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25" w:rsidRPr="00436747" w:rsidRDefault="00473A25" w:rsidP="00434DF9">
      <w:pPr>
        <w:spacing w:after="0" w:line="240" w:lineRule="auto"/>
        <w:jc w:val="center"/>
        <w:rPr>
          <w:rFonts w:ascii="Times New Roman" w:hAnsi="Times New Roman"/>
          <w:lang w:eastAsia="ru-RU"/>
        </w:rPr>
      </w:pPr>
      <w:bookmarkStart w:id="0" w:name="_GoBack"/>
      <w:bookmarkEnd w:id="0"/>
      <w:r w:rsidRPr="00436747">
        <w:rPr>
          <w:rFonts w:ascii="Times New Roman" w:hAnsi="Times New Roman"/>
        </w:rPr>
        <w:t>ӘЛ-ФАРАБИ АТЫНДАҒЫ ҚАЗАҚ ҰЛТТЫҚ УНИВЕРСИТЕТІ</w:t>
      </w:r>
    </w:p>
    <w:p w:rsidR="00473A25" w:rsidRPr="00436747" w:rsidRDefault="00473A25" w:rsidP="00434DF9">
      <w:pPr>
        <w:spacing w:after="0" w:line="240" w:lineRule="auto"/>
        <w:jc w:val="center"/>
        <w:rPr>
          <w:rFonts w:ascii="Times New Roman" w:hAnsi="Times New Roman"/>
          <w:lang w:eastAsia="ru-RU"/>
        </w:rPr>
      </w:pPr>
      <w:r w:rsidRPr="00436747">
        <w:rPr>
          <w:rFonts w:ascii="Times New Roman" w:hAnsi="Times New Roman"/>
          <w:lang w:eastAsia="ru-RU"/>
        </w:rPr>
        <w:t>КАЗАХСКИЙ НАЦИОНАЛЬНЫЙ УНИВЕРСИТЕТ ИМ. АЛЬ-ФАРАБИ</w:t>
      </w:r>
    </w:p>
    <w:p w:rsidR="00473A25" w:rsidRPr="00436747" w:rsidRDefault="00473A25" w:rsidP="00434DF9">
      <w:pPr>
        <w:spacing w:after="0" w:line="240" w:lineRule="auto"/>
        <w:jc w:val="center"/>
        <w:rPr>
          <w:rFonts w:ascii="Times New Roman" w:hAnsi="Times New Roman"/>
          <w:lang w:eastAsia="ru-RU"/>
        </w:rPr>
      </w:pPr>
      <w:r w:rsidRPr="00436747">
        <w:rPr>
          <w:rFonts w:ascii="Times New Roman" w:hAnsi="Times New Roman"/>
          <w:lang w:eastAsia="ru-RU"/>
        </w:rPr>
        <w:t>AL-FARABI KAZAKH NATIONAL UNIVERSITY</w:t>
      </w:r>
    </w:p>
    <w:p w:rsidR="00473A25" w:rsidRPr="00436747" w:rsidRDefault="00473A25" w:rsidP="00434DF9">
      <w:pPr>
        <w:spacing w:after="0" w:line="240" w:lineRule="auto"/>
        <w:jc w:val="center"/>
        <w:rPr>
          <w:rFonts w:ascii="Times New Roman" w:hAnsi="Times New Roman"/>
          <w:lang w:eastAsia="ru-RU"/>
        </w:rPr>
      </w:pPr>
    </w:p>
    <w:p w:rsidR="00473A25" w:rsidRPr="00436747" w:rsidRDefault="00473A25" w:rsidP="00434DF9">
      <w:pPr>
        <w:spacing w:after="0" w:line="240" w:lineRule="auto"/>
        <w:jc w:val="center"/>
        <w:rPr>
          <w:rFonts w:ascii="Times New Roman" w:hAnsi="Times New Roman"/>
          <w:lang w:eastAsia="ru-RU"/>
        </w:rPr>
      </w:pPr>
    </w:p>
    <w:p w:rsidR="00473A25" w:rsidRPr="00436747" w:rsidRDefault="00473A25" w:rsidP="00434DF9">
      <w:pPr>
        <w:spacing w:after="0" w:line="240" w:lineRule="auto"/>
        <w:jc w:val="center"/>
        <w:rPr>
          <w:rFonts w:ascii="Times New Roman" w:hAnsi="Times New Roman"/>
          <w:lang w:eastAsia="ru-RU"/>
        </w:rPr>
      </w:pPr>
    </w:p>
    <w:p w:rsidR="00473A25" w:rsidRPr="00436747" w:rsidRDefault="00473A25" w:rsidP="00434DF9">
      <w:pPr>
        <w:spacing w:after="0" w:line="240" w:lineRule="auto"/>
        <w:jc w:val="center"/>
        <w:rPr>
          <w:rFonts w:ascii="Times New Roman" w:hAnsi="Times New Roman"/>
          <w:lang w:eastAsia="ru-RU"/>
        </w:rPr>
      </w:pPr>
      <w:r w:rsidRPr="00436747">
        <w:rPr>
          <w:rFonts w:ascii="Times New Roman" w:hAnsi="Times New Roman"/>
          <w:lang w:eastAsia="ru-RU"/>
        </w:rPr>
        <w:t>Филология және әлем тілдері факультеті</w:t>
      </w:r>
    </w:p>
    <w:p w:rsidR="00473A25" w:rsidRPr="00436747" w:rsidRDefault="00473A25" w:rsidP="00434DF9">
      <w:pPr>
        <w:spacing w:after="0" w:line="240" w:lineRule="auto"/>
        <w:jc w:val="center"/>
        <w:rPr>
          <w:rFonts w:ascii="Times New Roman" w:hAnsi="Times New Roman"/>
          <w:lang w:val="en-US" w:eastAsia="ru-RU"/>
        </w:rPr>
      </w:pPr>
      <w:r w:rsidRPr="00436747">
        <w:rPr>
          <w:rFonts w:ascii="Times New Roman" w:hAnsi="Times New Roman"/>
          <w:lang w:eastAsia="ru-RU"/>
        </w:rPr>
        <w:t>Факультет</w:t>
      </w:r>
      <w:r w:rsidRPr="00436747">
        <w:rPr>
          <w:rFonts w:ascii="Times New Roman" w:hAnsi="Times New Roman"/>
          <w:lang w:val="en-US" w:eastAsia="ru-RU"/>
        </w:rPr>
        <w:t xml:space="preserve"> </w:t>
      </w:r>
      <w:r w:rsidRPr="00436747">
        <w:rPr>
          <w:rFonts w:ascii="Times New Roman" w:hAnsi="Times New Roman"/>
          <w:lang w:eastAsia="ru-RU"/>
        </w:rPr>
        <w:t>филологии</w:t>
      </w:r>
      <w:r w:rsidRPr="00436747">
        <w:rPr>
          <w:rFonts w:ascii="Times New Roman" w:hAnsi="Times New Roman"/>
          <w:lang w:val="en-US" w:eastAsia="ru-RU"/>
        </w:rPr>
        <w:t xml:space="preserve"> </w:t>
      </w:r>
      <w:r w:rsidRPr="00436747">
        <w:rPr>
          <w:rFonts w:ascii="Times New Roman" w:hAnsi="Times New Roman"/>
          <w:lang w:eastAsia="ru-RU"/>
        </w:rPr>
        <w:t>и</w:t>
      </w:r>
      <w:r w:rsidRPr="00436747">
        <w:rPr>
          <w:rFonts w:ascii="Times New Roman" w:hAnsi="Times New Roman"/>
          <w:lang w:val="en-US" w:eastAsia="ru-RU"/>
        </w:rPr>
        <w:t xml:space="preserve"> </w:t>
      </w:r>
      <w:r w:rsidRPr="00436747">
        <w:rPr>
          <w:rFonts w:ascii="Times New Roman" w:hAnsi="Times New Roman"/>
          <w:lang w:eastAsia="ru-RU"/>
        </w:rPr>
        <w:t>мировых</w:t>
      </w:r>
      <w:r w:rsidRPr="00436747">
        <w:rPr>
          <w:rFonts w:ascii="Times New Roman" w:hAnsi="Times New Roman"/>
          <w:lang w:val="en-US" w:eastAsia="ru-RU"/>
        </w:rPr>
        <w:t xml:space="preserve"> </w:t>
      </w:r>
      <w:r w:rsidRPr="00436747">
        <w:rPr>
          <w:rFonts w:ascii="Times New Roman" w:hAnsi="Times New Roman"/>
          <w:lang w:eastAsia="ru-RU"/>
        </w:rPr>
        <w:t>языков</w:t>
      </w:r>
    </w:p>
    <w:p w:rsidR="00473A25" w:rsidRPr="00436747" w:rsidRDefault="00473A25" w:rsidP="00434DF9">
      <w:pPr>
        <w:spacing w:after="0" w:line="240" w:lineRule="auto"/>
        <w:jc w:val="center"/>
        <w:rPr>
          <w:rFonts w:ascii="Times New Roman" w:hAnsi="Times New Roman"/>
          <w:lang w:val="en-US" w:eastAsia="ru-RU"/>
        </w:rPr>
      </w:pPr>
      <w:r w:rsidRPr="00436747">
        <w:rPr>
          <w:rFonts w:ascii="Times New Roman" w:hAnsi="Times New Roman"/>
          <w:lang w:val="en-US" w:eastAsia="ru-RU"/>
        </w:rPr>
        <w:t>Faculty of Philology and World Languages</w:t>
      </w: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b/>
          <w:lang w:eastAsia="ru-RU"/>
        </w:rPr>
      </w:pPr>
      <w:r w:rsidRPr="00436747">
        <w:rPr>
          <w:rFonts w:ascii="Times New Roman" w:hAnsi="Times New Roman"/>
          <w:b/>
          <w:lang w:eastAsia="ru-RU"/>
        </w:rPr>
        <w:t>ПӘНДЕР КАТАЛОГЫ</w:t>
      </w:r>
    </w:p>
    <w:p w:rsidR="00473A25" w:rsidRPr="00436747" w:rsidRDefault="00473A25" w:rsidP="00434DF9">
      <w:pPr>
        <w:spacing w:after="0" w:line="240" w:lineRule="auto"/>
        <w:jc w:val="center"/>
        <w:rPr>
          <w:rFonts w:ascii="Times New Roman" w:hAnsi="Times New Roman"/>
          <w:b/>
          <w:lang w:eastAsia="ru-RU"/>
        </w:rPr>
      </w:pPr>
      <w:r w:rsidRPr="00436747">
        <w:rPr>
          <w:rFonts w:ascii="Times New Roman" w:hAnsi="Times New Roman"/>
          <w:b/>
          <w:lang w:eastAsia="ru-RU"/>
        </w:rPr>
        <w:t>20</w:t>
      </w:r>
      <w:r w:rsidR="00EF4F54">
        <w:rPr>
          <w:rFonts w:ascii="Times New Roman" w:hAnsi="Times New Roman"/>
          <w:b/>
          <w:lang w:val="en-US" w:eastAsia="ru-RU"/>
        </w:rPr>
        <w:t>20</w:t>
      </w:r>
      <w:r w:rsidRPr="00436747">
        <w:rPr>
          <w:rFonts w:ascii="Times New Roman" w:hAnsi="Times New Roman"/>
          <w:b/>
          <w:lang w:eastAsia="ru-RU"/>
        </w:rPr>
        <w:t>-202</w:t>
      </w:r>
      <w:r w:rsidR="00EF4F54">
        <w:rPr>
          <w:rFonts w:ascii="Times New Roman" w:hAnsi="Times New Roman"/>
          <w:b/>
          <w:lang w:val="en-US" w:eastAsia="ru-RU"/>
        </w:rPr>
        <w:t>1</w:t>
      </w:r>
      <w:r w:rsidRPr="00436747">
        <w:rPr>
          <w:rFonts w:ascii="Times New Roman" w:hAnsi="Times New Roman"/>
          <w:b/>
          <w:lang w:eastAsia="ru-RU"/>
        </w:rPr>
        <w:t xml:space="preserve"> оқу жылы</w:t>
      </w:r>
    </w:p>
    <w:p w:rsidR="008B4827" w:rsidRPr="00436747" w:rsidRDefault="008B4827" w:rsidP="00434DF9">
      <w:pPr>
        <w:spacing w:after="0" w:line="240" w:lineRule="auto"/>
        <w:jc w:val="center"/>
        <w:rPr>
          <w:rFonts w:ascii="Times New Roman" w:hAnsi="Times New Roman"/>
          <w:lang w:eastAsia="ru-RU"/>
        </w:rPr>
      </w:pPr>
    </w:p>
    <w:p w:rsidR="00473A25" w:rsidRPr="00436747" w:rsidRDefault="00473A25" w:rsidP="00936441">
      <w:pPr>
        <w:jc w:val="center"/>
        <w:rPr>
          <w:rFonts w:ascii="Times New Roman" w:hAnsi="Times New Roman"/>
          <w:lang w:eastAsia="ru-RU"/>
        </w:rPr>
      </w:pPr>
      <w:r w:rsidRPr="00436747">
        <w:rPr>
          <w:rFonts w:ascii="Times New Roman" w:hAnsi="Times New Roman"/>
          <w:lang w:eastAsia="ru-RU"/>
        </w:rPr>
        <w:t>«</w:t>
      </w:r>
      <w:r w:rsidR="00936441" w:rsidRPr="00436747">
        <w:rPr>
          <w:rFonts w:ascii="Times New Roman" w:hAnsi="Times New Roman"/>
          <w:sz w:val="28"/>
          <w:szCs w:val="28"/>
          <w:lang w:eastAsia="ru-RU"/>
        </w:rPr>
        <w:t>7М023 – ЛИНГВИСТИКА</w:t>
      </w:r>
      <w:r w:rsidRPr="00436747">
        <w:rPr>
          <w:rFonts w:ascii="Times New Roman" w:hAnsi="Times New Roman"/>
          <w:lang w:eastAsia="ru-RU"/>
        </w:rPr>
        <w:t>»</w:t>
      </w:r>
    </w:p>
    <w:p w:rsidR="00473A25" w:rsidRPr="00436747" w:rsidRDefault="00473A25" w:rsidP="00434DF9">
      <w:pPr>
        <w:spacing w:after="0" w:line="240" w:lineRule="auto"/>
        <w:jc w:val="center"/>
        <w:rPr>
          <w:rFonts w:ascii="Times New Roman" w:hAnsi="Times New Roman"/>
          <w:lang w:eastAsia="ru-RU"/>
        </w:rPr>
      </w:pPr>
    </w:p>
    <w:p w:rsidR="00473A25" w:rsidRPr="00436747" w:rsidRDefault="00473A25" w:rsidP="00434DF9">
      <w:pPr>
        <w:spacing w:after="0" w:line="240" w:lineRule="auto"/>
        <w:jc w:val="center"/>
        <w:rPr>
          <w:rFonts w:ascii="Times New Roman" w:hAnsi="Times New Roman"/>
          <w:lang w:eastAsia="ru-RU"/>
        </w:rPr>
      </w:pPr>
    </w:p>
    <w:p w:rsidR="000E238C" w:rsidRPr="00436747" w:rsidRDefault="000E238C" w:rsidP="00434DF9">
      <w:pPr>
        <w:spacing w:after="0" w:line="240" w:lineRule="auto"/>
        <w:jc w:val="center"/>
        <w:rPr>
          <w:rFonts w:ascii="Times New Roman" w:hAnsi="Times New Roman"/>
          <w:lang w:eastAsia="ru-RU"/>
        </w:rPr>
      </w:pPr>
    </w:p>
    <w:p w:rsidR="00473A25" w:rsidRPr="00436747" w:rsidRDefault="00473A25" w:rsidP="00434DF9">
      <w:pPr>
        <w:spacing w:after="0" w:line="240" w:lineRule="auto"/>
        <w:jc w:val="center"/>
        <w:rPr>
          <w:rFonts w:ascii="Times New Roman" w:hAnsi="Times New Roman"/>
          <w:lang w:eastAsia="ru-RU"/>
        </w:rPr>
      </w:pPr>
    </w:p>
    <w:p w:rsidR="008B4827" w:rsidRPr="00436747" w:rsidRDefault="008B4827" w:rsidP="00434DF9">
      <w:pPr>
        <w:spacing w:after="0" w:line="240" w:lineRule="auto"/>
        <w:jc w:val="center"/>
        <w:rPr>
          <w:rFonts w:ascii="Times New Roman" w:hAnsi="Times New Roman"/>
          <w:b/>
          <w:lang w:eastAsia="ru-RU"/>
        </w:rPr>
      </w:pPr>
      <w:r w:rsidRPr="00436747">
        <w:rPr>
          <w:rFonts w:ascii="Times New Roman" w:hAnsi="Times New Roman"/>
          <w:b/>
          <w:lang w:eastAsia="ru-RU"/>
        </w:rPr>
        <w:t>КАТАЛОГ ДИСЦИПЛИН</w:t>
      </w:r>
    </w:p>
    <w:p w:rsidR="008B4827" w:rsidRPr="00436747" w:rsidRDefault="008B4827" w:rsidP="00434DF9">
      <w:pPr>
        <w:spacing w:after="0" w:line="240" w:lineRule="auto"/>
        <w:jc w:val="center"/>
        <w:rPr>
          <w:rFonts w:ascii="Times New Roman" w:hAnsi="Times New Roman"/>
          <w:b/>
          <w:lang w:eastAsia="ru-RU"/>
        </w:rPr>
      </w:pPr>
      <w:r w:rsidRPr="00436747">
        <w:rPr>
          <w:rFonts w:ascii="Times New Roman" w:hAnsi="Times New Roman"/>
          <w:b/>
          <w:lang w:eastAsia="ru-RU"/>
        </w:rPr>
        <w:t>на 20</w:t>
      </w:r>
      <w:r w:rsidR="00EF4F54">
        <w:rPr>
          <w:rFonts w:ascii="Times New Roman" w:hAnsi="Times New Roman"/>
          <w:b/>
          <w:lang w:val="en-US" w:eastAsia="ru-RU"/>
        </w:rPr>
        <w:t>20</w:t>
      </w:r>
      <w:r w:rsidRPr="00436747">
        <w:rPr>
          <w:rFonts w:ascii="Times New Roman" w:hAnsi="Times New Roman"/>
          <w:b/>
          <w:lang w:eastAsia="ru-RU"/>
        </w:rPr>
        <w:t>-202</w:t>
      </w:r>
      <w:r w:rsidR="00EF4F54">
        <w:rPr>
          <w:rFonts w:ascii="Times New Roman" w:hAnsi="Times New Roman"/>
          <w:b/>
          <w:lang w:val="en-US" w:eastAsia="ru-RU"/>
        </w:rPr>
        <w:t>1</w:t>
      </w:r>
      <w:r w:rsidRPr="00436747">
        <w:rPr>
          <w:rFonts w:ascii="Times New Roman" w:hAnsi="Times New Roman"/>
          <w:b/>
          <w:lang w:eastAsia="ru-RU"/>
        </w:rPr>
        <w:t xml:space="preserve"> учебный год</w:t>
      </w:r>
    </w:p>
    <w:p w:rsidR="008B4827" w:rsidRPr="00436747" w:rsidRDefault="008B4827" w:rsidP="00434DF9">
      <w:pPr>
        <w:spacing w:after="0" w:line="240" w:lineRule="auto"/>
        <w:jc w:val="center"/>
        <w:rPr>
          <w:rFonts w:ascii="Times New Roman" w:hAnsi="Times New Roman"/>
          <w:b/>
          <w:caps/>
        </w:rPr>
      </w:pPr>
    </w:p>
    <w:p w:rsidR="00936441" w:rsidRPr="00EF4F54" w:rsidRDefault="00936441" w:rsidP="00936441">
      <w:pPr>
        <w:jc w:val="center"/>
        <w:rPr>
          <w:rFonts w:ascii="Times New Roman" w:hAnsi="Times New Roman"/>
          <w:sz w:val="28"/>
          <w:szCs w:val="28"/>
          <w:lang w:val="en-US" w:eastAsia="ru-RU"/>
        </w:rPr>
      </w:pPr>
      <w:r w:rsidRPr="00EF4F54">
        <w:rPr>
          <w:rFonts w:ascii="Times New Roman" w:hAnsi="Times New Roman"/>
          <w:sz w:val="28"/>
          <w:szCs w:val="28"/>
          <w:lang w:val="en-US" w:eastAsia="ru-RU"/>
        </w:rPr>
        <w:t>7</w:t>
      </w:r>
      <w:r w:rsidRPr="00436747">
        <w:rPr>
          <w:rFonts w:ascii="Times New Roman" w:hAnsi="Times New Roman"/>
          <w:sz w:val="28"/>
          <w:szCs w:val="28"/>
          <w:lang w:eastAsia="ru-RU"/>
        </w:rPr>
        <w:t>М</w:t>
      </w:r>
      <w:r w:rsidRPr="00EF4F54">
        <w:rPr>
          <w:rFonts w:ascii="Times New Roman" w:hAnsi="Times New Roman"/>
          <w:sz w:val="28"/>
          <w:szCs w:val="28"/>
          <w:lang w:val="en-US" w:eastAsia="ru-RU"/>
        </w:rPr>
        <w:t xml:space="preserve">023 – </w:t>
      </w:r>
      <w:r w:rsidRPr="00436747">
        <w:rPr>
          <w:rFonts w:ascii="Times New Roman" w:hAnsi="Times New Roman"/>
          <w:sz w:val="28"/>
          <w:szCs w:val="28"/>
          <w:lang w:eastAsia="ru-RU"/>
        </w:rPr>
        <w:t>ЛИНГВИСТИКА</w:t>
      </w:r>
    </w:p>
    <w:p w:rsidR="008B4827" w:rsidRPr="00EF4F54" w:rsidRDefault="008B4827" w:rsidP="00434DF9">
      <w:pPr>
        <w:spacing w:after="0" w:line="240" w:lineRule="auto"/>
        <w:jc w:val="center"/>
        <w:rPr>
          <w:rFonts w:ascii="Times New Roman" w:hAnsi="Times New Roman"/>
          <w:lang w:val="en-US" w:eastAsia="ru-RU"/>
        </w:rPr>
      </w:pPr>
    </w:p>
    <w:p w:rsidR="000E238C" w:rsidRPr="00EF4F54" w:rsidRDefault="000E238C" w:rsidP="00434DF9">
      <w:pPr>
        <w:spacing w:after="0" w:line="240" w:lineRule="auto"/>
        <w:jc w:val="center"/>
        <w:rPr>
          <w:rFonts w:ascii="Times New Roman" w:hAnsi="Times New Roman"/>
          <w:lang w:val="en-US" w:eastAsia="ru-RU"/>
        </w:rPr>
      </w:pPr>
    </w:p>
    <w:p w:rsidR="00473A25" w:rsidRPr="00EF4F54"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b/>
          <w:lang w:val="en-US" w:eastAsia="ru-RU"/>
        </w:rPr>
      </w:pPr>
      <w:r w:rsidRPr="00436747">
        <w:rPr>
          <w:rFonts w:ascii="Times New Roman" w:hAnsi="Times New Roman"/>
          <w:b/>
          <w:lang w:val="en-US" w:eastAsia="ru-RU"/>
        </w:rPr>
        <w:t>DISCIPLINE CATALOG</w:t>
      </w:r>
    </w:p>
    <w:p w:rsidR="00473A25" w:rsidRPr="00436747" w:rsidRDefault="00473A25" w:rsidP="00434DF9">
      <w:pPr>
        <w:spacing w:after="0" w:line="240" w:lineRule="auto"/>
        <w:jc w:val="center"/>
        <w:rPr>
          <w:rFonts w:ascii="Times New Roman" w:hAnsi="Times New Roman"/>
          <w:b/>
          <w:lang w:val="en-US" w:eastAsia="ru-RU"/>
        </w:rPr>
      </w:pPr>
      <w:r w:rsidRPr="00436747">
        <w:rPr>
          <w:rFonts w:ascii="Times New Roman" w:hAnsi="Times New Roman"/>
          <w:b/>
          <w:lang w:val="en-US" w:eastAsia="ru-RU"/>
        </w:rPr>
        <w:t>for the academic year 20</w:t>
      </w:r>
      <w:r w:rsidR="00EF4F54">
        <w:rPr>
          <w:rFonts w:ascii="Times New Roman" w:hAnsi="Times New Roman"/>
          <w:b/>
          <w:lang w:val="en-US" w:eastAsia="ru-RU"/>
        </w:rPr>
        <w:t>20</w:t>
      </w:r>
      <w:r w:rsidRPr="00436747">
        <w:rPr>
          <w:rFonts w:ascii="Times New Roman" w:hAnsi="Times New Roman"/>
          <w:b/>
          <w:lang w:val="en-US" w:eastAsia="ru-RU"/>
        </w:rPr>
        <w:t>-20</w:t>
      </w:r>
      <w:r w:rsidR="000E238C" w:rsidRPr="00436747">
        <w:rPr>
          <w:rFonts w:ascii="Times New Roman" w:hAnsi="Times New Roman"/>
          <w:b/>
          <w:lang w:val="en-US" w:eastAsia="ru-RU"/>
        </w:rPr>
        <w:t>2</w:t>
      </w:r>
      <w:r w:rsidR="00EF4F54">
        <w:rPr>
          <w:rFonts w:ascii="Times New Roman" w:hAnsi="Times New Roman"/>
          <w:b/>
          <w:lang w:val="en-US" w:eastAsia="ru-RU"/>
        </w:rPr>
        <w:t>1</w:t>
      </w: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b/>
          <w:lang w:val="en-US" w:eastAsia="ru-RU"/>
        </w:rPr>
      </w:pPr>
      <w:r w:rsidRPr="00436747">
        <w:rPr>
          <w:rFonts w:ascii="Times New Roman" w:hAnsi="Times New Roman"/>
          <w:b/>
          <w:lang w:val="en-US" w:eastAsia="ru-RU"/>
        </w:rPr>
        <w:t>«</w:t>
      </w:r>
      <w:r w:rsidR="008B4827" w:rsidRPr="00436747">
        <w:rPr>
          <w:rFonts w:ascii="Times New Roman" w:hAnsi="Times New Roman"/>
          <w:b/>
          <w:bCs/>
          <w:caps/>
          <w:lang w:val="en-US"/>
        </w:rPr>
        <w:t>7</w:t>
      </w:r>
      <w:r w:rsidR="008B4827" w:rsidRPr="00436747">
        <w:rPr>
          <w:rFonts w:ascii="Times New Roman" w:hAnsi="Times New Roman"/>
          <w:b/>
          <w:bCs/>
          <w:caps/>
        </w:rPr>
        <w:t>М</w:t>
      </w:r>
      <w:r w:rsidR="008B4827" w:rsidRPr="00436747">
        <w:rPr>
          <w:rFonts w:ascii="Times New Roman" w:hAnsi="Times New Roman"/>
          <w:b/>
          <w:bCs/>
          <w:caps/>
          <w:lang w:val="en-US"/>
        </w:rPr>
        <w:t>023</w:t>
      </w:r>
      <w:r w:rsidRPr="00436747">
        <w:rPr>
          <w:rFonts w:ascii="Times New Roman" w:hAnsi="Times New Roman"/>
          <w:b/>
          <w:lang w:val="en-US" w:eastAsia="ru-RU"/>
        </w:rPr>
        <w:t xml:space="preserve"> </w:t>
      </w:r>
      <w:r w:rsidRPr="00436747">
        <w:rPr>
          <w:rFonts w:ascii="Times New Roman" w:hAnsi="Times New Roman"/>
          <w:b/>
          <w:lang w:eastAsia="ru-RU"/>
        </w:rPr>
        <w:sym w:font="Symbol" w:char="F02D"/>
      </w:r>
      <w:r w:rsidRPr="00436747">
        <w:rPr>
          <w:rFonts w:ascii="Times New Roman" w:hAnsi="Times New Roman"/>
          <w:b/>
          <w:lang w:val="en-US" w:eastAsia="ru-RU"/>
        </w:rPr>
        <w:t xml:space="preserve"> </w:t>
      </w:r>
      <w:r w:rsidR="001403A7" w:rsidRPr="00436747">
        <w:rPr>
          <w:rFonts w:ascii="Times New Roman" w:hAnsi="Times New Roman"/>
          <w:b/>
          <w:color w:val="222222"/>
          <w:shd w:val="clear" w:color="auto" w:fill="FFFFFF"/>
          <w:lang w:val="en-US"/>
        </w:rPr>
        <w:t>LINGUISTICS</w:t>
      </w:r>
      <w:r w:rsidRPr="00436747">
        <w:rPr>
          <w:rFonts w:ascii="Times New Roman" w:hAnsi="Times New Roman"/>
          <w:b/>
          <w:lang w:val="en-US" w:eastAsia="ru-RU"/>
        </w:rPr>
        <w:t>»</w:t>
      </w: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0E238C" w:rsidRPr="00436747" w:rsidRDefault="000E238C"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p>
    <w:p w:rsidR="00473A25" w:rsidRPr="00436747" w:rsidRDefault="00473A25" w:rsidP="00434DF9">
      <w:pPr>
        <w:spacing w:after="0" w:line="240" w:lineRule="auto"/>
        <w:jc w:val="center"/>
        <w:rPr>
          <w:rFonts w:ascii="Times New Roman" w:hAnsi="Times New Roman"/>
          <w:lang w:val="en-US" w:eastAsia="ru-RU"/>
        </w:rPr>
      </w:pPr>
      <w:r w:rsidRPr="00436747">
        <w:rPr>
          <w:rFonts w:ascii="Times New Roman" w:hAnsi="Times New Roman"/>
          <w:lang w:eastAsia="ru-RU"/>
        </w:rPr>
        <w:t>Алматы</w:t>
      </w:r>
      <w:r w:rsidRPr="00436747">
        <w:rPr>
          <w:rFonts w:ascii="Times New Roman" w:hAnsi="Times New Roman"/>
          <w:lang w:val="en-US" w:eastAsia="ru-RU"/>
        </w:rPr>
        <w:t>, 20</w:t>
      </w:r>
      <w:r w:rsidR="00EF4F54">
        <w:rPr>
          <w:rFonts w:ascii="Times New Roman" w:hAnsi="Times New Roman"/>
          <w:lang w:val="en-US" w:eastAsia="ru-RU"/>
        </w:rPr>
        <w:t>20</w:t>
      </w:r>
    </w:p>
    <w:p w:rsidR="00473A25" w:rsidRPr="00436747" w:rsidRDefault="00473A25" w:rsidP="00434DF9">
      <w:pPr>
        <w:spacing w:after="0" w:line="240" w:lineRule="auto"/>
        <w:jc w:val="center"/>
        <w:rPr>
          <w:rFonts w:ascii="Times New Roman" w:hAnsi="Times New Roman"/>
          <w:lang w:val="en-US" w:eastAsia="ru-RU"/>
        </w:rPr>
      </w:pPr>
      <w:r w:rsidRPr="00436747">
        <w:rPr>
          <w:rFonts w:ascii="Times New Roman" w:hAnsi="Times New Roman"/>
          <w:lang w:eastAsia="ru-RU"/>
        </w:rPr>
        <w:t>Алматы</w:t>
      </w:r>
      <w:r w:rsidR="00EF4F54">
        <w:rPr>
          <w:rFonts w:ascii="Times New Roman" w:hAnsi="Times New Roman"/>
          <w:lang w:val="en-US" w:eastAsia="ru-RU"/>
        </w:rPr>
        <w:t>, 2020</w:t>
      </w:r>
    </w:p>
    <w:p w:rsidR="00473A25" w:rsidRPr="00436747" w:rsidRDefault="00EF4F54" w:rsidP="00434DF9">
      <w:pPr>
        <w:spacing w:after="0" w:line="240" w:lineRule="auto"/>
        <w:jc w:val="center"/>
        <w:rPr>
          <w:rFonts w:ascii="Times New Roman" w:hAnsi="Times New Roman"/>
          <w:lang w:val="en-US" w:eastAsia="ru-RU"/>
        </w:rPr>
      </w:pPr>
      <w:r>
        <w:rPr>
          <w:rFonts w:ascii="Times New Roman" w:hAnsi="Times New Roman"/>
          <w:lang w:val="en-US" w:eastAsia="ru-RU"/>
        </w:rPr>
        <w:t>Almaty, 2020</w:t>
      </w:r>
    </w:p>
    <w:p w:rsidR="00936441" w:rsidRPr="00436747" w:rsidRDefault="00936441" w:rsidP="00936441">
      <w:pPr>
        <w:spacing w:after="0" w:line="240" w:lineRule="auto"/>
        <w:ind w:firstLine="284"/>
        <w:jc w:val="center"/>
        <w:rPr>
          <w:rFonts w:ascii="Times New Roman" w:hAnsi="Times New Roman"/>
          <w:b/>
          <w:lang w:val="en-US" w:eastAsia="ru-RU"/>
        </w:rPr>
      </w:pPr>
      <w:r w:rsidRPr="00436747">
        <w:rPr>
          <w:rFonts w:ascii="Times New Roman" w:hAnsi="Times New Roman"/>
          <w:b/>
          <w:lang w:eastAsia="ru-RU"/>
        </w:rPr>
        <w:lastRenderedPageBreak/>
        <w:t>Құрметті</w:t>
      </w:r>
      <w:r w:rsidRPr="00436747">
        <w:rPr>
          <w:rFonts w:ascii="Times New Roman" w:hAnsi="Times New Roman"/>
          <w:b/>
          <w:lang w:val="en-US" w:eastAsia="ru-RU"/>
        </w:rPr>
        <w:t xml:space="preserve"> </w:t>
      </w:r>
      <w:r w:rsidRPr="00436747">
        <w:rPr>
          <w:rFonts w:ascii="Times New Roman" w:hAnsi="Times New Roman"/>
          <w:b/>
          <w:lang w:eastAsia="ru-RU"/>
        </w:rPr>
        <w:t>магистрант</w:t>
      </w:r>
      <w:r w:rsidRPr="00436747">
        <w:rPr>
          <w:rFonts w:ascii="Times New Roman" w:hAnsi="Times New Roman"/>
          <w:b/>
          <w:lang w:val="en-US" w:eastAsia="ru-RU"/>
        </w:rPr>
        <w:t>!</w:t>
      </w:r>
    </w:p>
    <w:p w:rsidR="00936441" w:rsidRPr="00436747" w:rsidRDefault="00936441" w:rsidP="00936441">
      <w:pPr>
        <w:spacing w:after="0" w:line="240" w:lineRule="auto"/>
        <w:ind w:firstLine="284"/>
        <w:jc w:val="center"/>
        <w:rPr>
          <w:rFonts w:ascii="Times New Roman" w:hAnsi="Times New Roman"/>
          <w:lang w:val="en-US" w:eastAsia="ru-RU"/>
        </w:rPr>
      </w:pPr>
    </w:p>
    <w:p w:rsidR="00936441" w:rsidRPr="00436747" w:rsidRDefault="00936441" w:rsidP="00936441">
      <w:pPr>
        <w:jc w:val="both"/>
        <w:rPr>
          <w:rFonts w:ascii="Times New Roman" w:hAnsi="Times New Roman"/>
          <w:bCs/>
          <w:caps/>
          <w:lang w:val="en-US"/>
        </w:rPr>
      </w:pPr>
      <w:r w:rsidRPr="00436747">
        <w:rPr>
          <w:rFonts w:ascii="Times New Roman" w:hAnsi="Times New Roman"/>
          <w:bCs/>
          <w:lang w:eastAsia="ru-RU"/>
        </w:rPr>
        <w:t>Сіздің</w:t>
      </w:r>
      <w:r w:rsidRPr="00436747">
        <w:rPr>
          <w:rFonts w:ascii="Times New Roman" w:hAnsi="Times New Roman"/>
          <w:bCs/>
          <w:lang w:val="en-US" w:eastAsia="ru-RU"/>
        </w:rPr>
        <w:t xml:space="preserve"> </w:t>
      </w:r>
      <w:r w:rsidRPr="00436747">
        <w:rPr>
          <w:rFonts w:ascii="Times New Roman" w:hAnsi="Times New Roman"/>
          <w:bCs/>
          <w:lang w:eastAsia="ru-RU"/>
        </w:rPr>
        <w:t>алдыңыздағы</w:t>
      </w:r>
      <w:r w:rsidRPr="00436747">
        <w:rPr>
          <w:rFonts w:ascii="Times New Roman" w:hAnsi="Times New Roman"/>
          <w:bCs/>
          <w:lang w:val="en-US" w:eastAsia="ru-RU"/>
        </w:rPr>
        <w:t xml:space="preserve"> </w:t>
      </w:r>
      <w:r w:rsidRPr="00436747">
        <w:rPr>
          <w:rFonts w:ascii="Times New Roman" w:hAnsi="Times New Roman"/>
          <w:bCs/>
        </w:rPr>
        <w:t>Пәндер</w:t>
      </w:r>
      <w:r w:rsidRPr="00436747">
        <w:rPr>
          <w:rFonts w:ascii="Times New Roman" w:hAnsi="Times New Roman"/>
          <w:bCs/>
          <w:lang w:val="en-US"/>
        </w:rPr>
        <w:t xml:space="preserve"> </w:t>
      </w:r>
      <w:r w:rsidRPr="00436747">
        <w:rPr>
          <w:rFonts w:ascii="Times New Roman" w:hAnsi="Times New Roman"/>
          <w:bCs/>
        </w:rPr>
        <w:t>каталогы</w:t>
      </w:r>
      <w:r w:rsidRPr="00436747">
        <w:rPr>
          <w:rFonts w:ascii="Times New Roman" w:hAnsi="Times New Roman"/>
          <w:bCs/>
          <w:lang w:val="en-US"/>
        </w:rPr>
        <w:t xml:space="preserve"> «</w:t>
      </w:r>
      <w:r w:rsidRPr="00436747">
        <w:rPr>
          <w:rFonts w:ascii="Times New Roman" w:hAnsi="Times New Roman"/>
          <w:lang w:val="en-US" w:eastAsia="ru-RU"/>
        </w:rPr>
        <w:t>7</w:t>
      </w:r>
      <w:r w:rsidRPr="00436747">
        <w:rPr>
          <w:rFonts w:ascii="Times New Roman" w:hAnsi="Times New Roman"/>
          <w:lang w:eastAsia="ru-RU"/>
        </w:rPr>
        <w:t>М</w:t>
      </w:r>
      <w:r w:rsidRPr="00436747">
        <w:rPr>
          <w:rFonts w:ascii="Times New Roman" w:hAnsi="Times New Roman"/>
          <w:lang w:val="en-US" w:eastAsia="ru-RU"/>
        </w:rPr>
        <w:t xml:space="preserve">023 – </w:t>
      </w:r>
      <w:r w:rsidRPr="00436747">
        <w:rPr>
          <w:rFonts w:ascii="Times New Roman" w:hAnsi="Times New Roman"/>
          <w:lang w:eastAsia="ru-RU"/>
        </w:rPr>
        <w:t>ЛИНГВИСТИКА</w:t>
      </w:r>
      <w:r w:rsidRPr="00436747">
        <w:rPr>
          <w:rFonts w:ascii="Times New Roman" w:hAnsi="Times New Roman"/>
          <w:lang w:val="en-US" w:eastAsia="ru-RU"/>
        </w:rPr>
        <w:t xml:space="preserve">» </w:t>
      </w:r>
      <w:r w:rsidRPr="00436747">
        <w:rPr>
          <w:rFonts w:ascii="Times New Roman" w:hAnsi="Times New Roman"/>
          <w:bCs/>
        </w:rPr>
        <w:t>мамандығы</w:t>
      </w:r>
      <w:r w:rsidRPr="00436747">
        <w:rPr>
          <w:rFonts w:ascii="Times New Roman" w:hAnsi="Times New Roman"/>
          <w:bCs/>
          <w:lang w:val="en-US"/>
        </w:rPr>
        <w:t xml:space="preserve"> </w:t>
      </w:r>
      <w:r w:rsidRPr="00436747">
        <w:rPr>
          <w:rFonts w:ascii="Times New Roman" w:hAnsi="Times New Roman"/>
          <w:bCs/>
        </w:rPr>
        <w:t>бойынша</w:t>
      </w:r>
      <w:r w:rsidRPr="00436747">
        <w:rPr>
          <w:rFonts w:ascii="Times New Roman" w:hAnsi="Times New Roman"/>
          <w:bCs/>
          <w:lang w:val="en-US"/>
        </w:rPr>
        <w:t xml:space="preserve"> </w:t>
      </w:r>
      <w:r w:rsidRPr="00436747">
        <w:rPr>
          <w:rFonts w:ascii="Times New Roman" w:hAnsi="Times New Roman"/>
          <w:bCs/>
          <w:lang w:eastAsia="ru-RU"/>
        </w:rPr>
        <w:t>білім</w:t>
      </w:r>
      <w:r w:rsidRPr="00436747">
        <w:rPr>
          <w:rFonts w:ascii="Times New Roman" w:hAnsi="Times New Roman"/>
          <w:bCs/>
          <w:lang w:val="en-US" w:eastAsia="ru-RU"/>
        </w:rPr>
        <w:t xml:space="preserve"> </w:t>
      </w:r>
      <w:r w:rsidRPr="00436747">
        <w:rPr>
          <w:rFonts w:ascii="Times New Roman" w:hAnsi="Times New Roman"/>
          <w:bCs/>
          <w:lang w:eastAsia="ru-RU"/>
        </w:rPr>
        <w:t>беру</w:t>
      </w:r>
      <w:r w:rsidRPr="00436747">
        <w:rPr>
          <w:rFonts w:ascii="Times New Roman" w:hAnsi="Times New Roman"/>
          <w:bCs/>
          <w:lang w:val="en-US" w:eastAsia="ru-RU"/>
        </w:rPr>
        <w:t xml:space="preserve"> </w:t>
      </w:r>
      <w:r w:rsidRPr="00436747">
        <w:rPr>
          <w:rFonts w:ascii="Times New Roman" w:hAnsi="Times New Roman"/>
          <w:bCs/>
          <w:lang w:eastAsia="ru-RU"/>
        </w:rPr>
        <w:t>бағдарламасына</w:t>
      </w:r>
      <w:r w:rsidRPr="00436747">
        <w:rPr>
          <w:rFonts w:ascii="Times New Roman" w:hAnsi="Times New Roman"/>
          <w:bCs/>
          <w:lang w:val="en-US" w:eastAsia="ru-RU"/>
        </w:rPr>
        <w:t xml:space="preserve"> </w:t>
      </w:r>
      <w:r w:rsidRPr="00436747">
        <w:rPr>
          <w:rFonts w:ascii="Times New Roman" w:hAnsi="Times New Roman"/>
          <w:bCs/>
          <w:lang w:eastAsia="ru-RU"/>
        </w:rPr>
        <w:t>сәйкес</w:t>
      </w:r>
      <w:r w:rsidRPr="00436747">
        <w:rPr>
          <w:rFonts w:ascii="Times New Roman" w:hAnsi="Times New Roman"/>
          <w:bCs/>
          <w:lang w:val="en-US" w:eastAsia="ru-RU"/>
        </w:rPr>
        <w:t xml:space="preserve"> </w:t>
      </w:r>
      <w:r w:rsidRPr="00436747">
        <w:rPr>
          <w:rFonts w:ascii="Times New Roman" w:hAnsi="Times New Roman"/>
          <w:bCs/>
          <w:lang w:eastAsia="ru-RU"/>
        </w:rPr>
        <w:t>магистранттың</w:t>
      </w:r>
      <w:r w:rsidRPr="00436747">
        <w:rPr>
          <w:rFonts w:ascii="Times New Roman" w:hAnsi="Times New Roman"/>
          <w:bCs/>
          <w:lang w:val="en-US" w:eastAsia="ru-RU"/>
        </w:rPr>
        <w:t xml:space="preserve"> </w:t>
      </w:r>
      <w:r w:rsidRPr="00436747">
        <w:rPr>
          <w:rFonts w:ascii="Times New Roman" w:hAnsi="Times New Roman"/>
          <w:bCs/>
          <w:lang w:eastAsia="ru-RU"/>
        </w:rPr>
        <w:t>жеке</w:t>
      </w:r>
      <w:r w:rsidRPr="00436747">
        <w:rPr>
          <w:rFonts w:ascii="Times New Roman" w:hAnsi="Times New Roman"/>
          <w:bCs/>
          <w:lang w:val="en-US" w:eastAsia="ru-RU"/>
        </w:rPr>
        <w:t xml:space="preserve"> </w:t>
      </w:r>
      <w:r w:rsidRPr="00436747">
        <w:rPr>
          <w:rFonts w:ascii="Times New Roman" w:hAnsi="Times New Roman"/>
          <w:bCs/>
          <w:lang w:eastAsia="ru-RU"/>
        </w:rPr>
        <w:t>білім</w:t>
      </w:r>
      <w:r w:rsidRPr="00436747">
        <w:rPr>
          <w:rFonts w:ascii="Times New Roman" w:hAnsi="Times New Roman"/>
          <w:bCs/>
          <w:lang w:val="en-US" w:eastAsia="ru-RU"/>
        </w:rPr>
        <w:t xml:space="preserve"> </w:t>
      </w:r>
      <w:r w:rsidRPr="00436747">
        <w:rPr>
          <w:rFonts w:ascii="Times New Roman" w:hAnsi="Times New Roman"/>
          <w:bCs/>
          <w:lang w:eastAsia="ru-RU"/>
        </w:rPr>
        <w:t>беру</w:t>
      </w:r>
      <w:r w:rsidRPr="00436747">
        <w:rPr>
          <w:rFonts w:ascii="Times New Roman" w:hAnsi="Times New Roman"/>
          <w:bCs/>
          <w:lang w:val="en-US" w:eastAsia="ru-RU"/>
        </w:rPr>
        <w:t xml:space="preserve"> </w:t>
      </w:r>
      <w:r w:rsidRPr="00436747">
        <w:rPr>
          <w:rFonts w:ascii="Times New Roman" w:hAnsi="Times New Roman"/>
          <w:bCs/>
          <w:lang w:eastAsia="ru-RU"/>
        </w:rPr>
        <w:t>траекториясын</w:t>
      </w:r>
      <w:r w:rsidRPr="00436747">
        <w:rPr>
          <w:rFonts w:ascii="Times New Roman" w:hAnsi="Times New Roman"/>
          <w:bCs/>
          <w:lang w:val="en-US" w:eastAsia="ru-RU"/>
        </w:rPr>
        <w:t xml:space="preserve"> </w:t>
      </w:r>
      <w:r w:rsidRPr="00436747">
        <w:rPr>
          <w:rFonts w:ascii="Times New Roman" w:hAnsi="Times New Roman"/>
          <w:bCs/>
        </w:rPr>
        <w:t>құруға</w:t>
      </w:r>
      <w:r w:rsidRPr="00436747">
        <w:rPr>
          <w:rFonts w:ascii="Times New Roman" w:hAnsi="Times New Roman"/>
          <w:bCs/>
          <w:lang w:val="en-US"/>
        </w:rPr>
        <w:t xml:space="preserve"> </w:t>
      </w:r>
      <w:r w:rsidRPr="00436747">
        <w:rPr>
          <w:rFonts w:ascii="Times New Roman" w:hAnsi="Times New Roman"/>
          <w:bCs/>
        </w:rPr>
        <w:t>жәрдемдесуі</w:t>
      </w:r>
      <w:r w:rsidRPr="00436747">
        <w:rPr>
          <w:rFonts w:ascii="Times New Roman" w:hAnsi="Times New Roman"/>
          <w:bCs/>
          <w:lang w:val="en-US"/>
        </w:rPr>
        <w:t xml:space="preserve"> </w:t>
      </w:r>
      <w:r w:rsidRPr="00436747">
        <w:rPr>
          <w:rFonts w:ascii="Times New Roman" w:hAnsi="Times New Roman"/>
          <w:bCs/>
        </w:rPr>
        <w:t>тиіс</w:t>
      </w:r>
      <w:r w:rsidRPr="00436747">
        <w:rPr>
          <w:rFonts w:ascii="Times New Roman" w:hAnsi="Times New Roman"/>
          <w:bCs/>
          <w:lang w:val="en-US"/>
        </w:rPr>
        <w: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
          <w:bCs/>
          <w:lang w:val="en-US" w:eastAsia="ru-RU"/>
        </w:rPr>
      </w:pPr>
      <w:r w:rsidRPr="00436747">
        <w:rPr>
          <w:rFonts w:ascii="Times New Roman" w:hAnsi="Times New Roman"/>
          <w:b/>
          <w:bCs/>
          <w:lang w:eastAsia="ru-RU"/>
        </w:rPr>
        <w:t>Білім</w:t>
      </w:r>
      <w:r w:rsidRPr="00436747">
        <w:rPr>
          <w:rFonts w:ascii="Times New Roman" w:hAnsi="Times New Roman"/>
          <w:b/>
          <w:bCs/>
          <w:lang w:val="en-US" w:eastAsia="ru-RU"/>
        </w:rPr>
        <w:t xml:space="preserve"> </w:t>
      </w:r>
      <w:r w:rsidRPr="00436747">
        <w:rPr>
          <w:rFonts w:ascii="Times New Roman" w:hAnsi="Times New Roman"/>
          <w:b/>
          <w:bCs/>
          <w:lang w:eastAsia="ru-RU"/>
        </w:rPr>
        <w:t>беру</w:t>
      </w:r>
      <w:r w:rsidRPr="00436747">
        <w:rPr>
          <w:rFonts w:ascii="Times New Roman" w:hAnsi="Times New Roman"/>
          <w:b/>
          <w:bCs/>
          <w:lang w:val="en-US" w:eastAsia="ru-RU"/>
        </w:rPr>
        <w:t xml:space="preserve"> </w:t>
      </w:r>
      <w:r w:rsidRPr="00436747">
        <w:rPr>
          <w:rFonts w:ascii="Times New Roman" w:hAnsi="Times New Roman"/>
          <w:b/>
          <w:bCs/>
          <w:lang w:eastAsia="ru-RU"/>
        </w:rPr>
        <w:t>бағдарламасының</w:t>
      </w:r>
      <w:r w:rsidRPr="00436747">
        <w:rPr>
          <w:rFonts w:ascii="Times New Roman" w:hAnsi="Times New Roman"/>
          <w:b/>
          <w:bCs/>
          <w:lang w:val="en-US" w:eastAsia="ru-RU"/>
        </w:rPr>
        <w:t xml:space="preserve"> </w:t>
      </w:r>
      <w:r w:rsidRPr="00436747">
        <w:rPr>
          <w:rFonts w:ascii="Times New Roman" w:hAnsi="Times New Roman"/>
          <w:b/>
          <w:bCs/>
          <w:lang w:eastAsia="ru-RU"/>
        </w:rPr>
        <w:t>орындалуын</w:t>
      </w:r>
      <w:r w:rsidRPr="00436747">
        <w:rPr>
          <w:rFonts w:ascii="Times New Roman" w:hAnsi="Times New Roman"/>
          <w:b/>
          <w:bCs/>
          <w:lang w:val="en-US" w:eastAsia="ru-RU"/>
        </w:rPr>
        <w:t xml:space="preserve"> </w:t>
      </w:r>
      <w:r w:rsidRPr="00436747">
        <w:rPr>
          <w:rFonts w:ascii="Times New Roman" w:hAnsi="Times New Roman"/>
          <w:b/>
          <w:bCs/>
          <w:lang w:eastAsia="ru-RU"/>
        </w:rPr>
        <w:t>қамтамасыз</w:t>
      </w:r>
      <w:r w:rsidRPr="00436747">
        <w:rPr>
          <w:rFonts w:ascii="Times New Roman" w:hAnsi="Times New Roman"/>
          <w:b/>
          <w:bCs/>
          <w:lang w:val="en-US" w:eastAsia="ru-RU"/>
        </w:rPr>
        <w:t xml:space="preserve"> </w:t>
      </w:r>
      <w:r w:rsidRPr="00436747">
        <w:rPr>
          <w:rFonts w:ascii="Times New Roman" w:hAnsi="Times New Roman"/>
          <w:b/>
          <w:bCs/>
          <w:lang w:eastAsia="ru-RU"/>
        </w:rPr>
        <w:t>етуші</w:t>
      </w:r>
      <w:r w:rsidRPr="00436747">
        <w:rPr>
          <w:rFonts w:ascii="Times New Roman" w:hAnsi="Times New Roman"/>
          <w:b/>
          <w:bCs/>
          <w:lang w:val="en-US" w:eastAsia="ru-RU"/>
        </w:rPr>
        <w:t xml:space="preserve"> </w:t>
      </w:r>
      <w:r w:rsidRPr="00436747">
        <w:rPr>
          <w:rFonts w:ascii="Times New Roman" w:hAnsi="Times New Roman"/>
          <w:b/>
          <w:bCs/>
          <w:lang w:eastAsia="ru-RU"/>
        </w:rPr>
        <w:t>оқу</w:t>
      </w:r>
      <w:r w:rsidRPr="00436747">
        <w:rPr>
          <w:rFonts w:ascii="Times New Roman" w:hAnsi="Times New Roman"/>
          <w:b/>
          <w:bCs/>
          <w:lang w:val="en-US" w:eastAsia="ru-RU"/>
        </w:rPr>
        <w:t xml:space="preserve"> </w:t>
      </w:r>
      <w:r w:rsidRPr="00436747">
        <w:rPr>
          <w:rFonts w:ascii="Times New Roman" w:hAnsi="Times New Roman"/>
          <w:b/>
          <w:bCs/>
          <w:lang w:eastAsia="ru-RU"/>
        </w:rPr>
        <w:t>құжаттама</w:t>
      </w:r>
      <w:r w:rsidRPr="00436747">
        <w:rPr>
          <w:rFonts w:ascii="Times New Roman" w:hAnsi="Times New Roman"/>
          <w:b/>
          <w:bCs/>
          <w:lang w:val="en-US" w:eastAsia="ru-RU"/>
        </w:rPr>
        <w:t xml:space="preserve"> </w:t>
      </w:r>
      <w:r w:rsidRPr="00436747">
        <w:rPr>
          <w:rFonts w:ascii="Times New Roman" w:hAnsi="Times New Roman"/>
          <w:b/>
          <w:bCs/>
          <w:lang w:eastAsia="ru-RU"/>
        </w:rPr>
        <w:t>жүйесінде</w:t>
      </w:r>
      <w:r w:rsidRPr="00436747">
        <w:rPr>
          <w:rFonts w:ascii="Times New Roman" w:hAnsi="Times New Roman"/>
          <w:b/>
          <w:bCs/>
          <w:lang w:val="en-US" w:eastAsia="ru-RU"/>
        </w:rPr>
        <w:t xml:space="preserve"> </w:t>
      </w:r>
      <w:r w:rsidRPr="00436747">
        <w:rPr>
          <w:rFonts w:ascii="Times New Roman" w:hAnsi="Times New Roman"/>
          <w:b/>
          <w:bCs/>
          <w:lang w:eastAsia="ru-RU"/>
        </w:rPr>
        <w:t>Пәндер</w:t>
      </w:r>
      <w:r w:rsidRPr="00436747">
        <w:rPr>
          <w:rFonts w:ascii="Times New Roman" w:hAnsi="Times New Roman"/>
          <w:b/>
          <w:bCs/>
          <w:lang w:val="en-US" w:eastAsia="ru-RU"/>
        </w:rPr>
        <w:t xml:space="preserve"> </w:t>
      </w:r>
      <w:r w:rsidRPr="00436747">
        <w:rPr>
          <w:rFonts w:ascii="Times New Roman" w:hAnsi="Times New Roman"/>
          <w:b/>
          <w:bCs/>
          <w:lang w:eastAsia="ru-RU"/>
        </w:rPr>
        <w:t>каталогы</w:t>
      </w:r>
      <w:r w:rsidRPr="00436747">
        <w:rPr>
          <w:rFonts w:ascii="Times New Roman" w:hAnsi="Times New Roman"/>
          <w:b/>
          <w:bCs/>
          <w:lang w:val="en-US" w:eastAsia="ru-RU"/>
        </w:rPr>
        <w:t xml:space="preserve"> </w:t>
      </w:r>
      <w:r w:rsidRPr="00436747">
        <w:rPr>
          <w:rFonts w:ascii="Times New Roman" w:hAnsi="Times New Roman"/>
          <w:b/>
          <w:bCs/>
          <w:lang w:eastAsia="ru-RU"/>
        </w:rPr>
        <w:t>қандай</w:t>
      </w:r>
      <w:r w:rsidRPr="00436747">
        <w:rPr>
          <w:rFonts w:ascii="Times New Roman" w:hAnsi="Times New Roman"/>
          <w:b/>
          <w:bCs/>
          <w:lang w:val="en-US" w:eastAsia="ru-RU"/>
        </w:rPr>
        <w:t xml:space="preserve"> </w:t>
      </w:r>
      <w:r w:rsidRPr="00436747">
        <w:rPr>
          <w:rFonts w:ascii="Times New Roman" w:hAnsi="Times New Roman"/>
          <w:b/>
          <w:bCs/>
          <w:lang w:eastAsia="ru-RU"/>
        </w:rPr>
        <w:t>орын</w:t>
      </w:r>
      <w:r w:rsidRPr="00436747">
        <w:rPr>
          <w:rFonts w:ascii="Times New Roman" w:hAnsi="Times New Roman"/>
          <w:b/>
          <w:bCs/>
          <w:lang w:val="en-US" w:eastAsia="ru-RU"/>
        </w:rPr>
        <w:t xml:space="preserve"> </w:t>
      </w:r>
      <w:r w:rsidRPr="00436747">
        <w:rPr>
          <w:rFonts w:ascii="Times New Roman" w:hAnsi="Times New Roman"/>
          <w:b/>
          <w:bCs/>
          <w:lang w:eastAsia="ru-RU"/>
        </w:rPr>
        <w:t>алады</w:t>
      </w:r>
      <w:r w:rsidRPr="00436747">
        <w:rPr>
          <w:rFonts w:ascii="Times New Roman" w:hAnsi="Times New Roman"/>
          <w:b/>
          <w:bCs/>
          <w:lang w:val="en-US" w:eastAsia="ru-RU"/>
        </w:rPr>
        <w:t>?</w:t>
      </w:r>
    </w:p>
    <w:p w:rsidR="00936441" w:rsidRPr="00436747" w:rsidRDefault="00936441" w:rsidP="00936441">
      <w:pPr>
        <w:spacing w:after="0" w:line="240" w:lineRule="auto"/>
        <w:ind w:firstLine="284"/>
        <w:jc w:val="both"/>
        <w:rPr>
          <w:rFonts w:ascii="Times New Roman" w:hAnsi="Times New Roman"/>
          <w:lang w:val="en-US" w:eastAsia="ru-RU"/>
        </w:rPr>
      </w:pPr>
      <w:r w:rsidRPr="00436747">
        <w:rPr>
          <w:rFonts w:ascii="Times New Roman" w:hAnsi="Times New Roman"/>
          <w:lang w:val="en-US" w:eastAsia="ru-RU"/>
        </w:rPr>
        <w:t>«</w:t>
      </w:r>
      <w:r w:rsidRPr="00436747">
        <w:rPr>
          <w:rFonts w:ascii="Times New Roman" w:hAnsi="Times New Roman"/>
          <w:lang w:val="en-US"/>
        </w:rPr>
        <w:t xml:space="preserve">7М023 </w:t>
      </w:r>
      <w:r w:rsidRPr="00436747">
        <w:rPr>
          <w:rFonts w:ascii="Times New Roman" w:hAnsi="Times New Roman"/>
        </w:rPr>
        <w:sym w:font="Symbol" w:char="F02D"/>
      </w:r>
      <w:r w:rsidRPr="00436747">
        <w:rPr>
          <w:rFonts w:ascii="Times New Roman" w:hAnsi="Times New Roman"/>
          <w:lang w:val="en-US"/>
        </w:rPr>
        <w:t xml:space="preserve"> </w:t>
      </w:r>
      <w:r w:rsidRPr="00436747">
        <w:rPr>
          <w:rFonts w:ascii="Times New Roman" w:hAnsi="Times New Roman"/>
        </w:rPr>
        <w:t>Лингвистика</w:t>
      </w:r>
      <w:r w:rsidRPr="00436747">
        <w:rPr>
          <w:rFonts w:ascii="Times New Roman" w:hAnsi="Times New Roman"/>
          <w:lang w:val="en-US" w:eastAsia="ru-RU"/>
        </w:rPr>
        <w:t xml:space="preserve">» </w:t>
      </w:r>
      <w:r w:rsidRPr="00436747">
        <w:rPr>
          <w:rFonts w:ascii="Times New Roman" w:hAnsi="Times New Roman"/>
          <w:lang w:eastAsia="ru-RU"/>
        </w:rPr>
        <w:t>мамандығы</w:t>
      </w:r>
      <w:r w:rsidRPr="00436747">
        <w:rPr>
          <w:rFonts w:ascii="Times New Roman" w:hAnsi="Times New Roman"/>
          <w:lang w:val="en-US" w:eastAsia="ru-RU"/>
        </w:rPr>
        <w:t xml:space="preserve"> </w:t>
      </w:r>
      <w:r w:rsidRPr="00436747">
        <w:rPr>
          <w:rFonts w:ascii="Times New Roman" w:hAnsi="Times New Roman"/>
          <w:lang w:eastAsia="ru-RU"/>
        </w:rPr>
        <w:t>бойынша</w:t>
      </w:r>
      <w:r w:rsidRPr="00436747">
        <w:rPr>
          <w:rFonts w:ascii="Times New Roman" w:hAnsi="Times New Roman"/>
          <w:lang w:val="en-US" w:eastAsia="ru-RU"/>
        </w:rPr>
        <w:t xml:space="preserve"> </w:t>
      </w:r>
      <w:r w:rsidRPr="00436747">
        <w:rPr>
          <w:rFonts w:ascii="Times New Roman" w:hAnsi="Times New Roman"/>
          <w:lang w:eastAsia="ru-RU"/>
        </w:rPr>
        <w:t>білім</w:t>
      </w:r>
      <w:r w:rsidRPr="00436747">
        <w:rPr>
          <w:rFonts w:ascii="Times New Roman" w:hAnsi="Times New Roman"/>
          <w:lang w:val="en-US" w:eastAsia="ru-RU"/>
        </w:rPr>
        <w:t xml:space="preserve"> </w:t>
      </w:r>
      <w:r w:rsidRPr="00436747">
        <w:rPr>
          <w:rFonts w:ascii="Times New Roman" w:hAnsi="Times New Roman"/>
          <w:lang w:eastAsia="ru-RU"/>
        </w:rPr>
        <w:t>беру</w:t>
      </w:r>
      <w:r w:rsidRPr="00436747">
        <w:rPr>
          <w:rFonts w:ascii="Times New Roman" w:hAnsi="Times New Roman"/>
          <w:lang w:val="en-US" w:eastAsia="ru-RU"/>
        </w:rPr>
        <w:t xml:space="preserve"> </w:t>
      </w:r>
      <w:r w:rsidRPr="00436747">
        <w:rPr>
          <w:rFonts w:ascii="Times New Roman" w:hAnsi="Times New Roman"/>
          <w:lang w:eastAsia="ru-RU"/>
        </w:rPr>
        <w:t>бағдарламасы</w:t>
      </w:r>
      <w:r w:rsidRPr="00436747">
        <w:rPr>
          <w:rFonts w:ascii="Times New Roman" w:hAnsi="Times New Roman"/>
          <w:lang w:val="en-US" w:eastAsia="ru-RU"/>
        </w:rPr>
        <w:t xml:space="preserve"> </w:t>
      </w:r>
      <w:r w:rsidRPr="00436747">
        <w:rPr>
          <w:rFonts w:ascii="Times New Roman" w:hAnsi="Times New Roman"/>
          <w:lang w:eastAsia="ru-RU"/>
        </w:rPr>
        <w:t>келесі</w:t>
      </w:r>
      <w:r w:rsidRPr="00436747">
        <w:rPr>
          <w:rFonts w:ascii="Times New Roman" w:hAnsi="Times New Roman"/>
          <w:lang w:val="en-US" w:eastAsia="ru-RU"/>
        </w:rPr>
        <w:t xml:space="preserve"> </w:t>
      </w:r>
      <w:r w:rsidRPr="00436747">
        <w:rPr>
          <w:rFonts w:ascii="Times New Roman" w:hAnsi="Times New Roman"/>
          <w:lang w:eastAsia="ru-RU"/>
        </w:rPr>
        <w:t>пәндер</w:t>
      </w:r>
      <w:r w:rsidRPr="00436747">
        <w:rPr>
          <w:rFonts w:ascii="Times New Roman" w:hAnsi="Times New Roman"/>
          <w:lang w:val="en-US" w:eastAsia="ru-RU"/>
        </w:rPr>
        <w:t xml:space="preserve"> </w:t>
      </w:r>
      <w:r w:rsidRPr="00436747">
        <w:rPr>
          <w:rFonts w:ascii="Times New Roman" w:hAnsi="Times New Roman"/>
          <w:lang w:eastAsia="ru-RU"/>
        </w:rPr>
        <w:t>циклдерінен</w:t>
      </w:r>
      <w:r w:rsidRPr="00436747">
        <w:rPr>
          <w:rFonts w:ascii="Times New Roman" w:hAnsi="Times New Roman"/>
          <w:lang w:val="en-US" w:eastAsia="ru-RU"/>
        </w:rPr>
        <w:t xml:space="preserve"> </w:t>
      </w:r>
      <w:r w:rsidRPr="00436747">
        <w:rPr>
          <w:rFonts w:ascii="Times New Roman" w:hAnsi="Times New Roman"/>
          <w:lang w:eastAsia="ru-RU"/>
        </w:rPr>
        <w:t>тұрады</w:t>
      </w:r>
      <w:r w:rsidRPr="00436747">
        <w:rPr>
          <w:rFonts w:ascii="Times New Roman" w:hAnsi="Times New Roman"/>
          <w:lang w:val="en-US" w:eastAsia="ru-RU"/>
        </w:rPr>
        <w:t xml:space="preserve">: </w:t>
      </w:r>
      <w:r w:rsidRPr="00436747">
        <w:rPr>
          <w:rFonts w:ascii="Times New Roman" w:hAnsi="Times New Roman"/>
          <w:lang w:eastAsia="ru-RU"/>
        </w:rPr>
        <w:t>жалпы</w:t>
      </w:r>
      <w:r w:rsidRPr="00436747">
        <w:rPr>
          <w:rFonts w:ascii="Times New Roman" w:hAnsi="Times New Roman"/>
          <w:lang w:val="en-US" w:eastAsia="ru-RU"/>
        </w:rPr>
        <w:t xml:space="preserve"> </w:t>
      </w:r>
      <w:r w:rsidRPr="00436747">
        <w:rPr>
          <w:rFonts w:ascii="Times New Roman" w:hAnsi="Times New Roman"/>
          <w:lang w:eastAsia="ru-RU"/>
        </w:rPr>
        <w:t>білім</w:t>
      </w:r>
      <w:r w:rsidRPr="00436747">
        <w:rPr>
          <w:rFonts w:ascii="Times New Roman" w:hAnsi="Times New Roman"/>
          <w:lang w:val="en-US" w:eastAsia="ru-RU"/>
        </w:rPr>
        <w:t xml:space="preserve"> </w:t>
      </w:r>
      <w:r w:rsidRPr="00436747">
        <w:rPr>
          <w:rFonts w:ascii="Times New Roman" w:hAnsi="Times New Roman"/>
          <w:lang w:eastAsia="ru-RU"/>
        </w:rPr>
        <w:t>беретін</w:t>
      </w:r>
      <w:r w:rsidRPr="00436747">
        <w:rPr>
          <w:rFonts w:ascii="Times New Roman" w:hAnsi="Times New Roman"/>
          <w:lang w:val="en-US" w:eastAsia="ru-RU"/>
        </w:rPr>
        <w:t xml:space="preserve"> </w:t>
      </w:r>
      <w:r w:rsidRPr="00436747">
        <w:rPr>
          <w:rFonts w:ascii="Times New Roman" w:hAnsi="Times New Roman"/>
          <w:lang w:eastAsia="ru-RU"/>
        </w:rPr>
        <w:t>пәндер</w:t>
      </w:r>
      <w:r w:rsidRPr="00436747">
        <w:rPr>
          <w:rFonts w:ascii="Times New Roman" w:hAnsi="Times New Roman"/>
          <w:lang w:val="en-US" w:eastAsia="ru-RU"/>
        </w:rPr>
        <w:t xml:space="preserve"> </w:t>
      </w:r>
      <w:r w:rsidRPr="00436747">
        <w:rPr>
          <w:rFonts w:ascii="Times New Roman" w:hAnsi="Times New Roman"/>
          <w:lang w:eastAsia="ru-RU"/>
        </w:rPr>
        <w:t>циклі</w:t>
      </w:r>
      <w:r w:rsidRPr="00436747">
        <w:rPr>
          <w:rFonts w:ascii="Times New Roman" w:hAnsi="Times New Roman"/>
          <w:lang w:val="en-US" w:eastAsia="ru-RU"/>
        </w:rPr>
        <w:t xml:space="preserve"> (</w:t>
      </w:r>
      <w:r w:rsidRPr="00436747">
        <w:rPr>
          <w:rFonts w:ascii="Times New Roman" w:hAnsi="Times New Roman"/>
          <w:lang w:eastAsia="ru-RU"/>
        </w:rPr>
        <w:t>ЖБП</w:t>
      </w:r>
      <w:r w:rsidRPr="00436747">
        <w:rPr>
          <w:rFonts w:ascii="Times New Roman" w:hAnsi="Times New Roman"/>
          <w:lang w:val="en-US" w:eastAsia="ru-RU"/>
        </w:rPr>
        <w:t xml:space="preserve">), </w:t>
      </w:r>
      <w:r w:rsidRPr="00436747">
        <w:rPr>
          <w:rFonts w:ascii="Times New Roman" w:hAnsi="Times New Roman"/>
          <w:lang w:eastAsia="ru-RU"/>
        </w:rPr>
        <w:t>базалық</w:t>
      </w:r>
      <w:r w:rsidRPr="00436747">
        <w:rPr>
          <w:rFonts w:ascii="Times New Roman" w:hAnsi="Times New Roman"/>
          <w:lang w:val="en-US" w:eastAsia="ru-RU"/>
        </w:rPr>
        <w:t xml:space="preserve"> </w:t>
      </w:r>
      <w:r w:rsidRPr="00436747">
        <w:rPr>
          <w:rFonts w:ascii="Times New Roman" w:hAnsi="Times New Roman"/>
          <w:lang w:eastAsia="ru-RU"/>
        </w:rPr>
        <w:t>пәндер</w:t>
      </w:r>
      <w:r w:rsidRPr="00436747">
        <w:rPr>
          <w:rFonts w:ascii="Times New Roman" w:hAnsi="Times New Roman"/>
          <w:lang w:val="en-US" w:eastAsia="ru-RU"/>
        </w:rPr>
        <w:t xml:space="preserve"> </w:t>
      </w:r>
      <w:r w:rsidRPr="00436747">
        <w:rPr>
          <w:rFonts w:ascii="Times New Roman" w:hAnsi="Times New Roman"/>
          <w:lang w:eastAsia="ru-RU"/>
        </w:rPr>
        <w:t>циклі</w:t>
      </w:r>
      <w:r w:rsidRPr="00436747">
        <w:rPr>
          <w:rFonts w:ascii="Times New Roman" w:hAnsi="Times New Roman"/>
          <w:lang w:val="en-US" w:eastAsia="ru-RU"/>
        </w:rPr>
        <w:t xml:space="preserve"> (</w:t>
      </w:r>
      <w:r w:rsidRPr="00436747">
        <w:rPr>
          <w:rFonts w:ascii="Times New Roman" w:hAnsi="Times New Roman"/>
          <w:lang w:eastAsia="ru-RU"/>
        </w:rPr>
        <w:t>БП</w:t>
      </w:r>
      <w:r w:rsidRPr="00436747">
        <w:rPr>
          <w:rFonts w:ascii="Times New Roman" w:hAnsi="Times New Roman"/>
          <w:lang w:val="en-US" w:eastAsia="ru-RU"/>
        </w:rPr>
        <w:t xml:space="preserve">), </w:t>
      </w:r>
      <w:r w:rsidRPr="00436747">
        <w:rPr>
          <w:rFonts w:ascii="Times New Roman" w:hAnsi="Times New Roman"/>
          <w:lang w:eastAsia="ru-RU"/>
        </w:rPr>
        <w:t>кәсіптендіру</w:t>
      </w:r>
      <w:r w:rsidRPr="00436747">
        <w:rPr>
          <w:rFonts w:ascii="Times New Roman" w:hAnsi="Times New Roman"/>
          <w:lang w:val="en-US" w:eastAsia="ru-RU"/>
        </w:rPr>
        <w:t xml:space="preserve"> </w:t>
      </w:r>
      <w:r w:rsidRPr="00436747">
        <w:rPr>
          <w:rFonts w:ascii="Times New Roman" w:hAnsi="Times New Roman"/>
          <w:lang w:eastAsia="ru-RU"/>
        </w:rPr>
        <w:t>пәндері</w:t>
      </w:r>
      <w:r w:rsidRPr="00436747">
        <w:rPr>
          <w:rFonts w:ascii="Times New Roman" w:hAnsi="Times New Roman"/>
          <w:lang w:val="en-US" w:eastAsia="ru-RU"/>
        </w:rPr>
        <w:t xml:space="preserve"> </w:t>
      </w:r>
      <w:r w:rsidRPr="00436747">
        <w:rPr>
          <w:rFonts w:ascii="Times New Roman" w:hAnsi="Times New Roman"/>
          <w:lang w:eastAsia="ru-RU"/>
        </w:rPr>
        <w:t>циклі</w:t>
      </w:r>
      <w:r w:rsidRPr="00436747">
        <w:rPr>
          <w:rFonts w:ascii="Times New Roman" w:hAnsi="Times New Roman"/>
          <w:lang w:val="en-US" w:eastAsia="ru-RU"/>
        </w:rPr>
        <w:t xml:space="preserve"> (</w:t>
      </w:r>
      <w:r w:rsidRPr="00436747">
        <w:rPr>
          <w:rFonts w:ascii="Times New Roman" w:hAnsi="Times New Roman"/>
          <w:lang w:eastAsia="ru-RU"/>
        </w:rPr>
        <w:t>КП</w:t>
      </w:r>
      <w:r w:rsidRPr="00436747">
        <w:rPr>
          <w:rFonts w:ascii="Times New Roman" w:hAnsi="Times New Roman"/>
          <w:lang w:val="en-US" w:eastAsia="ru-RU"/>
        </w:rPr>
        <w:t>).</w:t>
      </w:r>
    </w:p>
    <w:p w:rsidR="00936441" w:rsidRPr="00436747" w:rsidRDefault="00936441" w:rsidP="00936441">
      <w:pPr>
        <w:spacing w:after="0" w:line="240" w:lineRule="auto"/>
        <w:ind w:firstLine="284"/>
        <w:jc w:val="both"/>
        <w:rPr>
          <w:rFonts w:ascii="Times New Roman" w:hAnsi="Times New Roman"/>
          <w:lang w:val="en-US" w:eastAsia="ru-RU"/>
        </w:rPr>
      </w:pPr>
      <w:r w:rsidRPr="00436747">
        <w:rPr>
          <w:rFonts w:ascii="Times New Roman" w:hAnsi="Times New Roman"/>
          <w:lang w:eastAsia="ru-RU"/>
        </w:rPr>
        <w:t>Жалпы</w:t>
      </w:r>
      <w:r w:rsidRPr="00436747">
        <w:rPr>
          <w:rFonts w:ascii="Times New Roman" w:hAnsi="Times New Roman"/>
          <w:lang w:val="en-US" w:eastAsia="ru-RU"/>
        </w:rPr>
        <w:t xml:space="preserve"> </w:t>
      </w:r>
      <w:r w:rsidRPr="00436747">
        <w:rPr>
          <w:rFonts w:ascii="Times New Roman" w:hAnsi="Times New Roman"/>
          <w:lang w:eastAsia="ru-RU"/>
        </w:rPr>
        <w:t>білім</w:t>
      </w:r>
      <w:r w:rsidRPr="00436747">
        <w:rPr>
          <w:rFonts w:ascii="Times New Roman" w:hAnsi="Times New Roman"/>
          <w:lang w:val="en-US" w:eastAsia="ru-RU"/>
        </w:rPr>
        <w:t xml:space="preserve"> </w:t>
      </w:r>
      <w:r w:rsidRPr="00436747">
        <w:rPr>
          <w:rFonts w:ascii="Times New Roman" w:hAnsi="Times New Roman"/>
          <w:lang w:eastAsia="ru-RU"/>
        </w:rPr>
        <w:t>беретін</w:t>
      </w:r>
      <w:r w:rsidRPr="00436747">
        <w:rPr>
          <w:rFonts w:ascii="Times New Roman" w:hAnsi="Times New Roman"/>
          <w:lang w:val="en-US" w:eastAsia="ru-RU"/>
        </w:rPr>
        <w:t xml:space="preserve"> </w:t>
      </w:r>
      <w:r w:rsidRPr="00436747">
        <w:rPr>
          <w:rFonts w:ascii="Times New Roman" w:hAnsi="Times New Roman"/>
          <w:lang w:eastAsia="ru-RU"/>
        </w:rPr>
        <w:t>пәндер</w:t>
      </w:r>
      <w:r w:rsidRPr="00436747">
        <w:rPr>
          <w:rFonts w:ascii="Times New Roman" w:hAnsi="Times New Roman"/>
          <w:lang w:val="en-US" w:eastAsia="ru-RU"/>
        </w:rPr>
        <w:t xml:space="preserve"> </w:t>
      </w:r>
      <w:r w:rsidRPr="00436747">
        <w:rPr>
          <w:rFonts w:ascii="Times New Roman" w:hAnsi="Times New Roman"/>
          <w:lang w:eastAsia="ru-RU"/>
        </w:rPr>
        <w:t>Типтік</w:t>
      </w:r>
      <w:r w:rsidRPr="00436747">
        <w:rPr>
          <w:rFonts w:ascii="Times New Roman" w:hAnsi="Times New Roman"/>
          <w:lang w:val="en-US" w:eastAsia="ru-RU"/>
        </w:rPr>
        <w:t xml:space="preserve"> (</w:t>
      </w:r>
      <w:r w:rsidRPr="00436747">
        <w:rPr>
          <w:rFonts w:ascii="Times New Roman" w:hAnsi="Times New Roman"/>
          <w:lang w:eastAsia="ru-RU"/>
        </w:rPr>
        <w:t>негізгі</w:t>
      </w:r>
      <w:r w:rsidRPr="00436747">
        <w:rPr>
          <w:rFonts w:ascii="Times New Roman" w:hAnsi="Times New Roman"/>
          <w:lang w:val="en-US" w:eastAsia="ru-RU"/>
        </w:rPr>
        <w:t xml:space="preserve">) </w:t>
      </w:r>
      <w:r w:rsidRPr="00436747">
        <w:rPr>
          <w:rFonts w:ascii="Times New Roman" w:hAnsi="Times New Roman"/>
          <w:lang w:eastAsia="ru-RU"/>
        </w:rPr>
        <w:t>оқу</w:t>
      </w:r>
      <w:r w:rsidRPr="00436747">
        <w:rPr>
          <w:rFonts w:ascii="Times New Roman" w:hAnsi="Times New Roman"/>
          <w:lang w:val="en-US" w:eastAsia="ru-RU"/>
        </w:rPr>
        <w:t xml:space="preserve"> </w:t>
      </w:r>
      <w:r w:rsidRPr="00436747">
        <w:rPr>
          <w:rFonts w:ascii="Times New Roman" w:hAnsi="Times New Roman"/>
          <w:lang w:eastAsia="ru-RU"/>
        </w:rPr>
        <w:t>жоспарымен</w:t>
      </w:r>
      <w:r w:rsidRPr="00436747">
        <w:rPr>
          <w:rFonts w:ascii="Times New Roman" w:hAnsi="Times New Roman"/>
          <w:lang w:val="en-US" w:eastAsia="ru-RU"/>
        </w:rPr>
        <w:t xml:space="preserve"> (</w:t>
      </w:r>
      <w:r w:rsidRPr="00436747">
        <w:rPr>
          <w:rFonts w:ascii="Times New Roman" w:hAnsi="Times New Roman"/>
          <w:lang w:eastAsia="ru-RU"/>
        </w:rPr>
        <w:t>ТОЖс</w:t>
      </w:r>
      <w:r w:rsidRPr="00436747">
        <w:rPr>
          <w:rFonts w:ascii="Times New Roman" w:hAnsi="Times New Roman"/>
          <w:lang w:val="en-US" w:eastAsia="ru-RU"/>
        </w:rPr>
        <w:t xml:space="preserve">) </w:t>
      </w:r>
      <w:r w:rsidRPr="00436747">
        <w:rPr>
          <w:rFonts w:ascii="Times New Roman" w:hAnsi="Times New Roman"/>
          <w:lang w:eastAsia="ru-RU"/>
        </w:rPr>
        <w:t>анықталады</w:t>
      </w:r>
      <w:r w:rsidRPr="00436747">
        <w:rPr>
          <w:rFonts w:ascii="Times New Roman" w:hAnsi="Times New Roman"/>
          <w:lang w:val="en-US" w:eastAsia="ru-RU"/>
        </w:rPr>
        <w:t xml:space="preserve">. </w:t>
      </w:r>
      <w:r w:rsidRPr="00436747">
        <w:rPr>
          <w:rFonts w:ascii="Times New Roman" w:hAnsi="Times New Roman"/>
          <w:lang w:eastAsia="ru-RU"/>
        </w:rPr>
        <w:t>Олар</w:t>
      </w:r>
      <w:r w:rsidRPr="00436747">
        <w:rPr>
          <w:rFonts w:ascii="Times New Roman" w:hAnsi="Times New Roman"/>
          <w:lang w:val="en-US" w:eastAsia="ru-RU"/>
        </w:rPr>
        <w:t xml:space="preserve"> </w:t>
      </w:r>
      <w:r w:rsidRPr="00436747">
        <w:rPr>
          <w:rFonts w:ascii="Times New Roman" w:hAnsi="Times New Roman"/>
          <w:lang w:eastAsia="ru-RU"/>
        </w:rPr>
        <w:t>білім</w:t>
      </w:r>
      <w:r w:rsidRPr="00436747">
        <w:rPr>
          <w:rFonts w:ascii="Times New Roman" w:hAnsi="Times New Roman"/>
          <w:lang w:val="en-US" w:eastAsia="ru-RU"/>
        </w:rPr>
        <w:t xml:space="preserve"> </w:t>
      </w:r>
      <w:r w:rsidRPr="00436747">
        <w:rPr>
          <w:rFonts w:ascii="Times New Roman" w:hAnsi="Times New Roman"/>
          <w:lang w:eastAsia="ru-RU"/>
        </w:rPr>
        <w:t>беру</w:t>
      </w:r>
      <w:r w:rsidRPr="00436747">
        <w:rPr>
          <w:rFonts w:ascii="Times New Roman" w:hAnsi="Times New Roman"/>
          <w:lang w:val="en-US" w:eastAsia="ru-RU"/>
        </w:rPr>
        <w:t xml:space="preserve"> </w:t>
      </w:r>
      <w:r w:rsidRPr="00436747">
        <w:rPr>
          <w:rFonts w:ascii="Times New Roman" w:hAnsi="Times New Roman"/>
          <w:lang w:eastAsia="ru-RU"/>
        </w:rPr>
        <w:t>бағдарламасы</w:t>
      </w:r>
      <w:r w:rsidRPr="00436747">
        <w:rPr>
          <w:rFonts w:ascii="Times New Roman" w:hAnsi="Times New Roman"/>
          <w:lang w:val="en-US" w:eastAsia="ru-RU"/>
        </w:rPr>
        <w:t xml:space="preserve"> </w:t>
      </w:r>
      <w:r w:rsidRPr="00436747">
        <w:rPr>
          <w:rFonts w:ascii="Times New Roman" w:hAnsi="Times New Roman"/>
          <w:lang w:eastAsia="ru-RU"/>
        </w:rPr>
        <w:t>бойынша</w:t>
      </w:r>
      <w:r w:rsidRPr="00436747">
        <w:rPr>
          <w:rFonts w:ascii="Times New Roman" w:hAnsi="Times New Roman"/>
          <w:lang w:val="en-US" w:eastAsia="ru-RU"/>
        </w:rPr>
        <w:t xml:space="preserve"> </w:t>
      </w:r>
      <w:r w:rsidRPr="00436747">
        <w:rPr>
          <w:rFonts w:ascii="Times New Roman" w:hAnsi="Times New Roman"/>
          <w:lang w:eastAsia="ru-RU"/>
        </w:rPr>
        <w:t>оқитын</w:t>
      </w:r>
      <w:r w:rsidRPr="00436747">
        <w:rPr>
          <w:rFonts w:ascii="Times New Roman" w:hAnsi="Times New Roman"/>
          <w:lang w:val="en-US" w:eastAsia="ru-RU"/>
        </w:rPr>
        <w:t xml:space="preserve"> </w:t>
      </w:r>
      <w:r w:rsidRPr="00436747">
        <w:rPr>
          <w:rFonts w:ascii="Times New Roman" w:hAnsi="Times New Roman"/>
          <w:lang w:eastAsia="ru-RU"/>
        </w:rPr>
        <w:t>барлық</w:t>
      </w:r>
      <w:r w:rsidRPr="00436747">
        <w:rPr>
          <w:rFonts w:ascii="Times New Roman" w:hAnsi="Times New Roman"/>
          <w:lang w:val="en-US" w:eastAsia="ru-RU"/>
        </w:rPr>
        <w:t xml:space="preserve"> </w:t>
      </w:r>
      <w:r w:rsidRPr="00436747">
        <w:rPr>
          <w:rFonts w:ascii="Times New Roman" w:hAnsi="Times New Roman"/>
          <w:lang w:eastAsia="ru-RU"/>
        </w:rPr>
        <w:t>магистранттар</w:t>
      </w:r>
      <w:r w:rsidRPr="00436747">
        <w:rPr>
          <w:rFonts w:ascii="Times New Roman" w:hAnsi="Times New Roman"/>
          <w:lang w:val="en-US" w:eastAsia="ru-RU"/>
        </w:rPr>
        <w:t xml:space="preserve"> </w:t>
      </w:r>
      <w:r w:rsidRPr="00436747">
        <w:rPr>
          <w:rFonts w:ascii="Times New Roman" w:hAnsi="Times New Roman"/>
          <w:lang w:eastAsia="ru-RU"/>
        </w:rPr>
        <w:t>үшін</w:t>
      </w:r>
      <w:r w:rsidRPr="00436747">
        <w:rPr>
          <w:rFonts w:ascii="Times New Roman" w:hAnsi="Times New Roman"/>
          <w:lang w:val="en-US" w:eastAsia="ru-RU"/>
        </w:rPr>
        <w:t xml:space="preserve"> </w:t>
      </w:r>
      <w:r w:rsidRPr="00436747">
        <w:rPr>
          <w:rFonts w:ascii="Times New Roman" w:hAnsi="Times New Roman"/>
          <w:lang w:eastAsia="ru-RU"/>
        </w:rPr>
        <w:t>міндетті</w:t>
      </w:r>
      <w:r w:rsidRPr="00436747">
        <w:rPr>
          <w:rFonts w:ascii="Times New Roman" w:hAnsi="Times New Roman"/>
          <w:lang w:val="en-US" w:eastAsia="ru-RU"/>
        </w:rPr>
        <w:t xml:space="preserve"> </w:t>
      </w:r>
      <w:r w:rsidRPr="00436747">
        <w:rPr>
          <w:rFonts w:ascii="Times New Roman" w:hAnsi="Times New Roman"/>
          <w:lang w:eastAsia="ru-RU"/>
        </w:rPr>
        <w:t>болып</w:t>
      </w:r>
      <w:r w:rsidRPr="00436747">
        <w:rPr>
          <w:rFonts w:ascii="Times New Roman" w:hAnsi="Times New Roman"/>
          <w:lang w:val="en-US" w:eastAsia="ru-RU"/>
        </w:rPr>
        <w:t xml:space="preserve"> </w:t>
      </w:r>
      <w:r w:rsidRPr="00436747">
        <w:rPr>
          <w:rFonts w:ascii="Times New Roman" w:hAnsi="Times New Roman"/>
          <w:lang w:eastAsia="ru-RU"/>
        </w:rPr>
        <w:t>табылады</w:t>
      </w:r>
      <w:r w:rsidRPr="00436747">
        <w:rPr>
          <w:rFonts w:ascii="Times New Roman" w:hAnsi="Times New Roman"/>
          <w:lang w:val="en-US" w:eastAsia="ru-RU"/>
        </w:rPr>
        <w:t>.</w:t>
      </w:r>
    </w:p>
    <w:p w:rsidR="00936441" w:rsidRPr="00436747" w:rsidRDefault="00936441" w:rsidP="00936441">
      <w:pPr>
        <w:spacing w:after="0" w:line="240" w:lineRule="auto"/>
        <w:ind w:firstLine="284"/>
        <w:jc w:val="both"/>
        <w:rPr>
          <w:rFonts w:ascii="Times New Roman" w:hAnsi="Times New Roman"/>
          <w:lang w:val="en-US" w:eastAsia="ru-RU"/>
        </w:rPr>
      </w:pPr>
      <w:r w:rsidRPr="00436747">
        <w:rPr>
          <w:rFonts w:ascii="Times New Roman" w:hAnsi="Times New Roman"/>
          <w:lang w:eastAsia="ru-RU"/>
        </w:rPr>
        <w:t>Базалық</w:t>
      </w:r>
      <w:r w:rsidRPr="00436747">
        <w:rPr>
          <w:rFonts w:ascii="Times New Roman" w:hAnsi="Times New Roman"/>
          <w:lang w:val="en-US" w:eastAsia="ru-RU"/>
        </w:rPr>
        <w:t xml:space="preserve"> </w:t>
      </w:r>
      <w:r w:rsidRPr="00436747">
        <w:rPr>
          <w:rFonts w:ascii="Times New Roman" w:hAnsi="Times New Roman"/>
          <w:lang w:eastAsia="ru-RU"/>
        </w:rPr>
        <w:t>және</w:t>
      </w:r>
      <w:r w:rsidRPr="00436747">
        <w:rPr>
          <w:rFonts w:ascii="Times New Roman" w:hAnsi="Times New Roman"/>
          <w:lang w:val="en-US" w:eastAsia="ru-RU"/>
        </w:rPr>
        <w:t xml:space="preserve"> </w:t>
      </w:r>
      <w:r w:rsidRPr="00436747">
        <w:rPr>
          <w:rFonts w:ascii="Times New Roman" w:hAnsi="Times New Roman"/>
          <w:lang w:eastAsia="ru-RU"/>
        </w:rPr>
        <w:t>кәсіптендіру</w:t>
      </w:r>
      <w:r w:rsidRPr="00436747">
        <w:rPr>
          <w:rFonts w:ascii="Times New Roman" w:hAnsi="Times New Roman"/>
          <w:lang w:val="en-US" w:eastAsia="ru-RU"/>
        </w:rPr>
        <w:t xml:space="preserve"> </w:t>
      </w:r>
      <w:r w:rsidRPr="00436747">
        <w:rPr>
          <w:rFonts w:ascii="Times New Roman" w:hAnsi="Times New Roman"/>
          <w:lang w:eastAsia="ru-RU"/>
        </w:rPr>
        <w:t>пәндері</w:t>
      </w:r>
      <w:r w:rsidRPr="00436747">
        <w:rPr>
          <w:rFonts w:ascii="Times New Roman" w:hAnsi="Times New Roman"/>
          <w:lang w:val="en-US" w:eastAsia="ru-RU"/>
        </w:rPr>
        <w:t xml:space="preserve"> </w:t>
      </w:r>
      <w:r w:rsidRPr="00436747">
        <w:rPr>
          <w:rFonts w:ascii="Times New Roman" w:hAnsi="Times New Roman"/>
          <w:lang w:eastAsia="ru-RU"/>
        </w:rPr>
        <w:t>міндетті</w:t>
      </w:r>
      <w:r w:rsidRPr="00436747">
        <w:rPr>
          <w:rFonts w:ascii="Times New Roman" w:hAnsi="Times New Roman"/>
          <w:lang w:val="en-US" w:eastAsia="ru-RU"/>
        </w:rPr>
        <w:t xml:space="preserve"> </w:t>
      </w:r>
      <w:r w:rsidRPr="00436747">
        <w:rPr>
          <w:rFonts w:ascii="Times New Roman" w:hAnsi="Times New Roman"/>
          <w:lang w:eastAsia="ru-RU"/>
        </w:rPr>
        <w:t>компонент</w:t>
      </w:r>
      <w:r w:rsidRPr="00436747">
        <w:rPr>
          <w:rFonts w:ascii="Times New Roman" w:hAnsi="Times New Roman"/>
          <w:lang w:val="en-US" w:eastAsia="ru-RU"/>
        </w:rPr>
        <w:t xml:space="preserve"> </w:t>
      </w:r>
      <w:r w:rsidRPr="00436747">
        <w:rPr>
          <w:rFonts w:ascii="Times New Roman" w:hAnsi="Times New Roman"/>
          <w:lang w:eastAsia="ru-RU"/>
        </w:rPr>
        <w:t>және</w:t>
      </w:r>
      <w:r w:rsidRPr="00436747">
        <w:rPr>
          <w:rFonts w:ascii="Times New Roman" w:hAnsi="Times New Roman"/>
          <w:lang w:val="en-US" w:eastAsia="ru-RU"/>
        </w:rPr>
        <w:t xml:space="preserve"> </w:t>
      </w:r>
      <w:r w:rsidRPr="00436747">
        <w:rPr>
          <w:rFonts w:ascii="Times New Roman" w:hAnsi="Times New Roman"/>
          <w:lang w:eastAsia="ru-RU"/>
        </w:rPr>
        <w:t>таңдау</w:t>
      </w:r>
      <w:r w:rsidRPr="00436747">
        <w:rPr>
          <w:rFonts w:ascii="Times New Roman" w:hAnsi="Times New Roman"/>
          <w:lang w:val="en-US" w:eastAsia="ru-RU"/>
        </w:rPr>
        <w:t xml:space="preserve"> </w:t>
      </w:r>
      <w:r w:rsidRPr="00436747">
        <w:rPr>
          <w:rFonts w:ascii="Times New Roman" w:hAnsi="Times New Roman"/>
          <w:lang w:eastAsia="ru-RU"/>
        </w:rPr>
        <w:t>бойынша</w:t>
      </w:r>
      <w:r w:rsidRPr="00436747">
        <w:rPr>
          <w:rFonts w:ascii="Times New Roman" w:hAnsi="Times New Roman"/>
          <w:lang w:val="en-US" w:eastAsia="ru-RU"/>
        </w:rPr>
        <w:t xml:space="preserve"> </w:t>
      </w:r>
      <w:r w:rsidRPr="00436747">
        <w:rPr>
          <w:rFonts w:ascii="Times New Roman" w:hAnsi="Times New Roman"/>
          <w:lang w:eastAsia="ru-RU"/>
        </w:rPr>
        <w:t>компонент</w:t>
      </w:r>
      <w:r w:rsidRPr="00436747">
        <w:rPr>
          <w:rFonts w:ascii="Times New Roman" w:hAnsi="Times New Roman"/>
          <w:lang w:val="en-US" w:eastAsia="ru-RU"/>
        </w:rPr>
        <w:t xml:space="preserve"> </w:t>
      </w:r>
      <w:r w:rsidRPr="00436747">
        <w:rPr>
          <w:rFonts w:ascii="Times New Roman" w:hAnsi="Times New Roman"/>
          <w:lang w:eastAsia="ru-RU"/>
        </w:rPr>
        <w:t>пәндер</w:t>
      </w:r>
      <w:r w:rsidRPr="00436747">
        <w:rPr>
          <w:rFonts w:ascii="Times New Roman" w:hAnsi="Times New Roman"/>
          <w:lang w:val="en-US" w:eastAsia="ru-RU"/>
        </w:rPr>
        <w:t xml:space="preserve"> </w:t>
      </w:r>
      <w:r w:rsidRPr="00436747">
        <w:rPr>
          <w:rFonts w:ascii="Times New Roman" w:hAnsi="Times New Roman"/>
          <w:lang w:eastAsia="ru-RU"/>
        </w:rPr>
        <w:t>тізімін</w:t>
      </w:r>
      <w:r w:rsidRPr="00436747">
        <w:rPr>
          <w:rFonts w:ascii="Times New Roman" w:hAnsi="Times New Roman"/>
          <w:lang w:val="en-US" w:eastAsia="ru-RU"/>
        </w:rPr>
        <w:t xml:space="preserve"> </w:t>
      </w:r>
      <w:r w:rsidRPr="00436747">
        <w:rPr>
          <w:rFonts w:ascii="Times New Roman" w:hAnsi="Times New Roman"/>
          <w:lang w:eastAsia="ru-RU"/>
        </w:rPr>
        <w:t>ұсынады</w:t>
      </w:r>
      <w:r w:rsidRPr="00436747">
        <w:rPr>
          <w:rFonts w:ascii="Times New Roman" w:hAnsi="Times New Roman"/>
          <w:lang w:val="en-US" w:eastAsia="ru-RU"/>
        </w:rPr>
        <w:t xml:space="preserve">. </w:t>
      </w:r>
      <w:r w:rsidRPr="00436747">
        <w:rPr>
          <w:rFonts w:ascii="Times New Roman" w:hAnsi="Times New Roman"/>
          <w:lang w:eastAsia="ru-RU"/>
        </w:rPr>
        <w:t>Міндетті</w:t>
      </w:r>
      <w:r w:rsidRPr="00436747">
        <w:rPr>
          <w:rFonts w:ascii="Times New Roman" w:hAnsi="Times New Roman"/>
          <w:lang w:val="en-US" w:eastAsia="ru-RU"/>
        </w:rPr>
        <w:t xml:space="preserve"> </w:t>
      </w:r>
      <w:r w:rsidRPr="00436747">
        <w:rPr>
          <w:rFonts w:ascii="Times New Roman" w:hAnsi="Times New Roman"/>
          <w:lang w:eastAsia="ru-RU"/>
        </w:rPr>
        <w:t>компонент</w:t>
      </w:r>
      <w:r w:rsidRPr="00436747">
        <w:rPr>
          <w:rFonts w:ascii="Times New Roman" w:hAnsi="Times New Roman"/>
          <w:lang w:val="en-US" w:eastAsia="ru-RU"/>
        </w:rPr>
        <w:t xml:space="preserve"> </w:t>
      </w:r>
      <w:r w:rsidRPr="00436747">
        <w:rPr>
          <w:rFonts w:ascii="Times New Roman" w:hAnsi="Times New Roman"/>
          <w:lang w:eastAsia="ru-RU"/>
        </w:rPr>
        <w:t>ТОЖс</w:t>
      </w:r>
      <w:r w:rsidRPr="00436747">
        <w:rPr>
          <w:rFonts w:ascii="Times New Roman" w:hAnsi="Times New Roman"/>
          <w:lang w:val="en-US" w:eastAsia="ru-RU"/>
        </w:rPr>
        <w:t>-</w:t>
      </w:r>
      <w:r w:rsidRPr="00436747">
        <w:rPr>
          <w:rFonts w:ascii="Times New Roman" w:hAnsi="Times New Roman"/>
          <w:lang w:eastAsia="ru-RU"/>
        </w:rPr>
        <w:t>пен</w:t>
      </w:r>
      <w:r w:rsidRPr="00436747">
        <w:rPr>
          <w:rFonts w:ascii="Times New Roman" w:hAnsi="Times New Roman"/>
          <w:lang w:val="en-US" w:eastAsia="ru-RU"/>
        </w:rPr>
        <w:t xml:space="preserve"> </w:t>
      </w:r>
      <w:r w:rsidRPr="00436747">
        <w:rPr>
          <w:rFonts w:ascii="Times New Roman" w:hAnsi="Times New Roman"/>
          <w:lang w:eastAsia="ru-RU"/>
        </w:rPr>
        <w:t>анықталады</w:t>
      </w:r>
      <w:r w:rsidRPr="00436747">
        <w:rPr>
          <w:rFonts w:ascii="Times New Roman" w:hAnsi="Times New Roman"/>
          <w:lang w:val="en-US" w:eastAsia="ru-RU"/>
        </w:rPr>
        <w:t xml:space="preserve">. </w:t>
      </w:r>
      <w:r w:rsidRPr="00436747">
        <w:rPr>
          <w:rFonts w:ascii="Times New Roman" w:hAnsi="Times New Roman"/>
          <w:lang w:eastAsia="ru-RU"/>
        </w:rPr>
        <w:t>Таңдау</w:t>
      </w:r>
      <w:r w:rsidRPr="00436747">
        <w:rPr>
          <w:rFonts w:ascii="Times New Roman" w:hAnsi="Times New Roman"/>
          <w:lang w:val="en-US" w:eastAsia="ru-RU"/>
        </w:rPr>
        <w:t xml:space="preserve"> </w:t>
      </w:r>
      <w:r w:rsidRPr="00436747">
        <w:rPr>
          <w:rFonts w:ascii="Times New Roman" w:hAnsi="Times New Roman"/>
          <w:lang w:eastAsia="ru-RU"/>
        </w:rPr>
        <w:t>бойынша</w:t>
      </w:r>
      <w:r w:rsidRPr="00436747">
        <w:rPr>
          <w:rFonts w:ascii="Times New Roman" w:hAnsi="Times New Roman"/>
          <w:lang w:val="en-US" w:eastAsia="ru-RU"/>
        </w:rPr>
        <w:t xml:space="preserve"> </w:t>
      </w:r>
      <w:r w:rsidRPr="00436747">
        <w:rPr>
          <w:rFonts w:ascii="Times New Roman" w:hAnsi="Times New Roman"/>
          <w:lang w:eastAsia="ru-RU"/>
        </w:rPr>
        <w:t>компонент</w:t>
      </w:r>
      <w:r w:rsidRPr="00436747">
        <w:rPr>
          <w:rFonts w:ascii="Times New Roman" w:hAnsi="Times New Roman"/>
          <w:lang w:val="en-US" w:eastAsia="ru-RU"/>
        </w:rPr>
        <w:t xml:space="preserve"> </w:t>
      </w:r>
      <w:r w:rsidRPr="00436747">
        <w:rPr>
          <w:rFonts w:ascii="Times New Roman" w:hAnsi="Times New Roman"/>
          <w:lang w:eastAsia="ru-RU"/>
        </w:rPr>
        <w:t>жеке</w:t>
      </w:r>
      <w:r w:rsidRPr="00436747">
        <w:rPr>
          <w:rFonts w:ascii="Times New Roman" w:hAnsi="Times New Roman"/>
          <w:lang w:val="en-US" w:eastAsia="ru-RU"/>
        </w:rPr>
        <w:t xml:space="preserve"> </w:t>
      </w:r>
      <w:r w:rsidRPr="00436747">
        <w:rPr>
          <w:rFonts w:ascii="Times New Roman" w:hAnsi="Times New Roman"/>
          <w:lang w:eastAsia="ru-RU"/>
        </w:rPr>
        <w:t>білім</w:t>
      </w:r>
      <w:r w:rsidRPr="00436747">
        <w:rPr>
          <w:rFonts w:ascii="Times New Roman" w:hAnsi="Times New Roman"/>
          <w:lang w:val="en-US" w:eastAsia="ru-RU"/>
        </w:rPr>
        <w:t xml:space="preserve"> </w:t>
      </w:r>
      <w:r w:rsidRPr="00436747">
        <w:rPr>
          <w:rFonts w:ascii="Times New Roman" w:hAnsi="Times New Roman"/>
          <w:lang w:eastAsia="ru-RU"/>
        </w:rPr>
        <w:t>беру</w:t>
      </w:r>
      <w:r w:rsidRPr="00436747">
        <w:rPr>
          <w:rFonts w:ascii="Times New Roman" w:hAnsi="Times New Roman"/>
          <w:lang w:val="en-US" w:eastAsia="ru-RU"/>
        </w:rPr>
        <w:t xml:space="preserve"> </w:t>
      </w:r>
      <w:r w:rsidRPr="00436747">
        <w:rPr>
          <w:rFonts w:ascii="Times New Roman" w:hAnsi="Times New Roman"/>
          <w:lang w:eastAsia="ru-RU"/>
        </w:rPr>
        <w:t>траекториясын</w:t>
      </w:r>
      <w:r w:rsidRPr="00436747">
        <w:rPr>
          <w:rFonts w:ascii="Times New Roman" w:hAnsi="Times New Roman"/>
          <w:lang w:val="en-US" w:eastAsia="ru-RU"/>
        </w:rPr>
        <w:t xml:space="preserve"> </w:t>
      </w:r>
      <w:r w:rsidRPr="00436747">
        <w:rPr>
          <w:rFonts w:ascii="Times New Roman" w:hAnsi="Times New Roman"/>
          <w:lang w:eastAsia="ru-RU"/>
        </w:rPr>
        <w:t>өз</w:t>
      </w:r>
      <w:r w:rsidRPr="00436747">
        <w:rPr>
          <w:rFonts w:ascii="Times New Roman" w:hAnsi="Times New Roman"/>
          <w:lang w:val="en-US" w:eastAsia="ru-RU"/>
        </w:rPr>
        <w:t xml:space="preserve"> </w:t>
      </w:r>
      <w:r w:rsidRPr="00436747">
        <w:rPr>
          <w:rFonts w:ascii="Times New Roman" w:hAnsi="Times New Roman"/>
          <w:lang w:eastAsia="ru-RU"/>
        </w:rPr>
        <w:t>бетімен</w:t>
      </w:r>
      <w:r w:rsidRPr="00436747">
        <w:rPr>
          <w:rFonts w:ascii="Times New Roman" w:hAnsi="Times New Roman"/>
          <w:lang w:val="en-US" w:eastAsia="ru-RU"/>
        </w:rPr>
        <w:t xml:space="preserve"> </w:t>
      </w:r>
      <w:r w:rsidRPr="00436747">
        <w:rPr>
          <w:rFonts w:ascii="Times New Roman" w:hAnsi="Times New Roman"/>
          <w:lang w:eastAsia="ru-RU"/>
        </w:rPr>
        <w:t>қалыптастыру</w:t>
      </w:r>
      <w:r w:rsidRPr="00436747">
        <w:rPr>
          <w:rFonts w:ascii="Times New Roman" w:hAnsi="Times New Roman"/>
          <w:lang w:val="en-US" w:eastAsia="ru-RU"/>
        </w:rPr>
        <w:t xml:space="preserve"> </w:t>
      </w:r>
      <w:r w:rsidRPr="00436747">
        <w:rPr>
          <w:rFonts w:ascii="Times New Roman" w:hAnsi="Times New Roman"/>
          <w:lang w:eastAsia="ru-RU"/>
        </w:rPr>
        <w:t>үшін</w:t>
      </w:r>
      <w:r w:rsidRPr="00436747">
        <w:rPr>
          <w:rFonts w:ascii="Times New Roman" w:hAnsi="Times New Roman"/>
          <w:lang w:val="en-US" w:eastAsia="ru-RU"/>
        </w:rPr>
        <w:t xml:space="preserve"> </w:t>
      </w:r>
      <w:r w:rsidRPr="00436747">
        <w:rPr>
          <w:rFonts w:ascii="Times New Roman" w:hAnsi="Times New Roman"/>
          <w:lang w:val="kk-KZ" w:eastAsia="ru-RU"/>
        </w:rPr>
        <w:t>магистранттарға</w:t>
      </w:r>
      <w:r w:rsidRPr="00436747">
        <w:rPr>
          <w:rFonts w:ascii="Times New Roman" w:hAnsi="Times New Roman"/>
          <w:lang w:val="en-US" w:eastAsia="ru-RU"/>
        </w:rPr>
        <w:t xml:space="preserve"> </w:t>
      </w:r>
      <w:r w:rsidRPr="00436747">
        <w:rPr>
          <w:rFonts w:ascii="Times New Roman" w:hAnsi="Times New Roman"/>
          <w:lang w:eastAsia="ru-RU"/>
        </w:rPr>
        <w:t>ұсынылатын</w:t>
      </w:r>
      <w:r w:rsidRPr="00436747">
        <w:rPr>
          <w:rFonts w:ascii="Times New Roman" w:hAnsi="Times New Roman"/>
          <w:lang w:val="en-US" w:eastAsia="ru-RU"/>
        </w:rPr>
        <w:t xml:space="preserve"> </w:t>
      </w:r>
      <w:r w:rsidRPr="00436747">
        <w:rPr>
          <w:rFonts w:ascii="Times New Roman" w:hAnsi="Times New Roman"/>
          <w:lang w:eastAsia="ru-RU"/>
        </w:rPr>
        <w:t>Пәндер</w:t>
      </w:r>
      <w:r w:rsidRPr="00436747">
        <w:rPr>
          <w:rFonts w:ascii="Times New Roman" w:hAnsi="Times New Roman"/>
          <w:lang w:val="en-US" w:eastAsia="ru-RU"/>
        </w:rPr>
        <w:t xml:space="preserve"> </w:t>
      </w:r>
      <w:r w:rsidRPr="00436747">
        <w:rPr>
          <w:rFonts w:ascii="Times New Roman" w:hAnsi="Times New Roman"/>
          <w:lang w:eastAsia="ru-RU"/>
        </w:rPr>
        <w:t>каталогындағы</w:t>
      </w:r>
      <w:r w:rsidRPr="00436747">
        <w:rPr>
          <w:rFonts w:ascii="Times New Roman" w:hAnsi="Times New Roman"/>
          <w:lang w:val="en-US" w:eastAsia="ru-RU"/>
        </w:rPr>
        <w:t xml:space="preserve"> </w:t>
      </w:r>
      <w:r w:rsidRPr="00436747">
        <w:rPr>
          <w:rFonts w:ascii="Times New Roman" w:hAnsi="Times New Roman"/>
          <w:lang w:eastAsia="ru-RU"/>
        </w:rPr>
        <w:t>оқу</w:t>
      </w:r>
      <w:r w:rsidRPr="00436747">
        <w:rPr>
          <w:rFonts w:ascii="Times New Roman" w:hAnsi="Times New Roman"/>
          <w:lang w:val="en-US" w:eastAsia="ru-RU"/>
        </w:rPr>
        <w:t xml:space="preserve"> </w:t>
      </w:r>
      <w:r w:rsidRPr="00436747">
        <w:rPr>
          <w:rFonts w:ascii="Times New Roman" w:hAnsi="Times New Roman"/>
          <w:lang w:eastAsia="ru-RU"/>
        </w:rPr>
        <w:t>пәндерінің</w:t>
      </w:r>
      <w:r w:rsidRPr="00436747">
        <w:rPr>
          <w:rFonts w:ascii="Times New Roman" w:hAnsi="Times New Roman"/>
          <w:lang w:val="en-US" w:eastAsia="ru-RU"/>
        </w:rPr>
        <w:t xml:space="preserve"> </w:t>
      </w:r>
      <w:r w:rsidRPr="00436747">
        <w:rPr>
          <w:rFonts w:ascii="Times New Roman" w:hAnsi="Times New Roman"/>
          <w:lang w:eastAsia="ru-RU"/>
        </w:rPr>
        <w:t>тізімі</w:t>
      </w:r>
      <w:r w:rsidRPr="00436747">
        <w:rPr>
          <w:rFonts w:ascii="Times New Roman" w:hAnsi="Times New Roman"/>
          <w:lang w:val="en-US" w:eastAsia="ru-RU"/>
        </w:rPr>
        <w:t xml:space="preserve"> </w:t>
      </w:r>
      <w:r w:rsidRPr="00436747">
        <w:rPr>
          <w:rFonts w:ascii="Times New Roman" w:hAnsi="Times New Roman"/>
          <w:lang w:eastAsia="ru-RU"/>
        </w:rPr>
        <w:t>ретінде</w:t>
      </w:r>
      <w:r w:rsidRPr="00436747">
        <w:rPr>
          <w:rFonts w:ascii="Times New Roman" w:hAnsi="Times New Roman"/>
          <w:lang w:val="en-US" w:eastAsia="ru-RU"/>
        </w:rPr>
        <w:t xml:space="preserve"> </w:t>
      </w:r>
      <w:r w:rsidRPr="00436747">
        <w:rPr>
          <w:rFonts w:ascii="Times New Roman" w:hAnsi="Times New Roman"/>
          <w:lang w:eastAsia="ru-RU"/>
        </w:rPr>
        <w:t>берілген</w:t>
      </w:r>
      <w:r w:rsidRPr="00436747">
        <w:rPr>
          <w:rFonts w:ascii="Times New Roman" w:hAnsi="Times New Roman"/>
          <w:lang w:val="en-US" w:eastAsia="ru-RU"/>
        </w:rPr>
        <w:t>.</w:t>
      </w:r>
    </w:p>
    <w:p w:rsidR="00936441" w:rsidRPr="00436747" w:rsidRDefault="00936441" w:rsidP="00936441">
      <w:pPr>
        <w:spacing w:after="0" w:line="240" w:lineRule="auto"/>
        <w:ind w:firstLine="284"/>
        <w:jc w:val="both"/>
        <w:rPr>
          <w:rFonts w:ascii="Times New Roman" w:hAnsi="Times New Roman"/>
          <w:lang w:val="en-US" w:eastAsia="ru-RU"/>
        </w:rPr>
      </w:pPr>
      <w:r w:rsidRPr="00436747">
        <w:rPr>
          <w:rFonts w:ascii="Times New Roman" w:hAnsi="Times New Roman"/>
          <w:lang w:eastAsia="ru-RU"/>
        </w:rPr>
        <w:t>Таңдау</w:t>
      </w:r>
      <w:r w:rsidRPr="00436747">
        <w:rPr>
          <w:rFonts w:ascii="Times New Roman" w:hAnsi="Times New Roman"/>
          <w:lang w:val="en-US" w:eastAsia="ru-RU"/>
        </w:rPr>
        <w:t xml:space="preserve"> </w:t>
      </w:r>
      <w:r w:rsidRPr="00436747">
        <w:rPr>
          <w:rFonts w:ascii="Times New Roman" w:hAnsi="Times New Roman"/>
          <w:lang w:eastAsia="ru-RU"/>
        </w:rPr>
        <w:t>бойынша</w:t>
      </w:r>
      <w:r w:rsidRPr="00436747">
        <w:rPr>
          <w:rFonts w:ascii="Times New Roman" w:hAnsi="Times New Roman"/>
          <w:lang w:val="en-US" w:eastAsia="ru-RU"/>
        </w:rPr>
        <w:t xml:space="preserve"> </w:t>
      </w:r>
      <w:r w:rsidRPr="00436747">
        <w:rPr>
          <w:rFonts w:ascii="Times New Roman" w:hAnsi="Times New Roman"/>
          <w:lang w:eastAsia="ru-RU"/>
        </w:rPr>
        <w:t>компонент</w:t>
      </w:r>
      <w:r w:rsidRPr="00436747">
        <w:rPr>
          <w:rFonts w:ascii="Times New Roman" w:hAnsi="Times New Roman"/>
          <w:lang w:val="en-US" w:eastAsia="ru-RU"/>
        </w:rPr>
        <w:t xml:space="preserve"> - </w:t>
      </w:r>
      <w:r w:rsidRPr="00436747">
        <w:rPr>
          <w:rFonts w:ascii="Times New Roman" w:hAnsi="Times New Roman"/>
          <w:lang w:eastAsia="ru-RU"/>
        </w:rPr>
        <w:t>университет</w:t>
      </w:r>
      <w:r w:rsidRPr="00436747">
        <w:rPr>
          <w:rFonts w:ascii="Times New Roman" w:hAnsi="Times New Roman"/>
          <w:lang w:val="en-US" w:eastAsia="ru-RU"/>
        </w:rPr>
        <w:t xml:space="preserve"> </w:t>
      </w:r>
      <w:r w:rsidRPr="00436747">
        <w:rPr>
          <w:rFonts w:ascii="Times New Roman" w:hAnsi="Times New Roman"/>
          <w:lang w:eastAsia="ru-RU"/>
        </w:rPr>
        <w:t>ұсынатын</w:t>
      </w:r>
      <w:r w:rsidRPr="00436747">
        <w:rPr>
          <w:rFonts w:ascii="Times New Roman" w:hAnsi="Times New Roman"/>
          <w:lang w:val="en-US" w:eastAsia="ru-RU"/>
        </w:rPr>
        <w:t xml:space="preserve"> </w:t>
      </w:r>
      <w:r w:rsidRPr="00436747">
        <w:rPr>
          <w:rFonts w:ascii="Times New Roman" w:hAnsi="Times New Roman"/>
          <w:lang w:eastAsia="ru-RU"/>
        </w:rPr>
        <w:t>оқу</w:t>
      </w:r>
      <w:r w:rsidRPr="00436747">
        <w:rPr>
          <w:rFonts w:ascii="Times New Roman" w:hAnsi="Times New Roman"/>
          <w:lang w:val="en-US" w:eastAsia="ru-RU"/>
        </w:rPr>
        <w:t xml:space="preserve"> </w:t>
      </w:r>
      <w:r w:rsidRPr="00436747">
        <w:rPr>
          <w:rFonts w:ascii="Times New Roman" w:hAnsi="Times New Roman"/>
          <w:lang w:eastAsia="ru-RU"/>
        </w:rPr>
        <w:t>пәндерінің</w:t>
      </w:r>
      <w:r w:rsidRPr="00436747">
        <w:rPr>
          <w:rFonts w:ascii="Times New Roman" w:hAnsi="Times New Roman"/>
          <w:lang w:val="en-US" w:eastAsia="ru-RU"/>
        </w:rPr>
        <w:t xml:space="preserve"> </w:t>
      </w:r>
      <w:r w:rsidRPr="00436747">
        <w:rPr>
          <w:rFonts w:ascii="Times New Roman" w:hAnsi="Times New Roman"/>
          <w:lang w:eastAsia="ru-RU"/>
        </w:rPr>
        <w:t>тізімі</w:t>
      </w:r>
      <w:r w:rsidRPr="00436747">
        <w:rPr>
          <w:rFonts w:ascii="Times New Roman" w:hAnsi="Times New Roman"/>
          <w:lang w:val="en-US" w:eastAsia="ru-RU"/>
        </w:rPr>
        <w:t xml:space="preserve">, </w:t>
      </w:r>
      <w:r w:rsidRPr="00436747">
        <w:rPr>
          <w:rFonts w:ascii="Times New Roman" w:hAnsi="Times New Roman"/>
          <w:lang w:eastAsia="ru-RU"/>
        </w:rPr>
        <w:t>ол</w:t>
      </w:r>
      <w:r w:rsidRPr="00436747">
        <w:rPr>
          <w:rFonts w:ascii="Times New Roman" w:hAnsi="Times New Roman"/>
          <w:lang w:val="en-US" w:eastAsia="ru-RU"/>
        </w:rPr>
        <w:t xml:space="preserve"> </w:t>
      </w:r>
      <w:r w:rsidRPr="00436747">
        <w:rPr>
          <w:rFonts w:ascii="Times New Roman" w:hAnsi="Times New Roman"/>
          <w:lang w:eastAsia="ru-RU"/>
        </w:rPr>
        <w:t>төмендегідей</w:t>
      </w:r>
      <w:r w:rsidRPr="00436747">
        <w:rPr>
          <w:rFonts w:ascii="Times New Roman" w:hAnsi="Times New Roman"/>
          <w:lang w:val="en-US" w:eastAsia="ru-RU"/>
        </w:rPr>
        <w:t xml:space="preserve"> </w:t>
      </w:r>
      <w:r w:rsidRPr="00436747">
        <w:rPr>
          <w:rFonts w:ascii="Times New Roman" w:hAnsi="Times New Roman"/>
          <w:lang w:eastAsia="ru-RU"/>
        </w:rPr>
        <w:t>келісілген</w:t>
      </w:r>
      <w:r w:rsidRPr="00436747">
        <w:rPr>
          <w:rFonts w:ascii="Times New Roman" w:hAnsi="Times New Roman"/>
          <w:lang w:val="en-US" w:eastAsia="ru-RU"/>
        </w:rPr>
        <w:t>:</w:t>
      </w:r>
    </w:p>
    <w:p w:rsidR="00936441" w:rsidRPr="00436747" w:rsidRDefault="00936441" w:rsidP="00936441">
      <w:pPr>
        <w:spacing w:after="0" w:line="240" w:lineRule="auto"/>
        <w:ind w:firstLine="284"/>
        <w:jc w:val="both"/>
        <w:rPr>
          <w:rFonts w:ascii="Times New Roman" w:hAnsi="Times New Roman"/>
          <w:lang w:val="en-US" w:eastAsia="ru-RU"/>
        </w:rPr>
      </w:pPr>
      <w:r w:rsidRPr="00436747">
        <w:rPr>
          <w:rFonts w:ascii="Times New Roman" w:hAnsi="Times New Roman"/>
          <w:lang w:val="en-US" w:eastAsia="ru-RU"/>
        </w:rPr>
        <w:t xml:space="preserve">- </w:t>
      </w:r>
      <w:r w:rsidRPr="00436747">
        <w:rPr>
          <w:rFonts w:ascii="Times New Roman" w:hAnsi="Times New Roman"/>
          <w:lang w:eastAsia="ru-RU"/>
        </w:rPr>
        <w:t>еңбек</w:t>
      </w:r>
      <w:r w:rsidRPr="00436747">
        <w:rPr>
          <w:rFonts w:ascii="Times New Roman" w:hAnsi="Times New Roman"/>
          <w:lang w:val="en-US" w:eastAsia="ru-RU"/>
        </w:rPr>
        <w:t xml:space="preserve"> </w:t>
      </w:r>
      <w:r w:rsidRPr="00436747">
        <w:rPr>
          <w:rFonts w:ascii="Times New Roman" w:hAnsi="Times New Roman"/>
          <w:lang w:eastAsia="ru-RU"/>
        </w:rPr>
        <w:t>нарығының</w:t>
      </w:r>
      <w:r w:rsidRPr="00436747">
        <w:rPr>
          <w:rFonts w:ascii="Times New Roman" w:hAnsi="Times New Roman"/>
          <w:lang w:val="en-US" w:eastAsia="ru-RU"/>
        </w:rPr>
        <w:t xml:space="preserve"> </w:t>
      </w:r>
      <w:r w:rsidRPr="00436747">
        <w:rPr>
          <w:rFonts w:ascii="Times New Roman" w:hAnsi="Times New Roman"/>
          <w:lang w:eastAsia="ru-RU"/>
        </w:rPr>
        <w:t>қажеттіліктеріне</w:t>
      </w:r>
      <w:r w:rsidRPr="00436747">
        <w:rPr>
          <w:rFonts w:ascii="Times New Roman" w:hAnsi="Times New Roman"/>
          <w:lang w:val="en-US" w:eastAsia="ru-RU"/>
        </w:rPr>
        <w:t xml:space="preserve"> </w:t>
      </w:r>
      <w:r w:rsidRPr="00436747">
        <w:rPr>
          <w:rFonts w:ascii="Times New Roman" w:hAnsi="Times New Roman"/>
          <w:lang w:eastAsia="ru-RU"/>
        </w:rPr>
        <w:t>сәйкес</w:t>
      </w:r>
      <w:r w:rsidRPr="00436747">
        <w:rPr>
          <w:rFonts w:ascii="Times New Roman" w:hAnsi="Times New Roman"/>
          <w:lang w:val="en-US" w:eastAsia="ru-RU"/>
        </w:rPr>
        <w:t xml:space="preserve"> </w:t>
      </w:r>
      <w:r w:rsidRPr="00436747">
        <w:rPr>
          <w:rFonts w:ascii="Times New Roman" w:hAnsi="Times New Roman"/>
          <w:lang w:eastAsia="ru-RU"/>
        </w:rPr>
        <w:t>мамандарға</w:t>
      </w:r>
      <w:r w:rsidRPr="00436747">
        <w:rPr>
          <w:rFonts w:ascii="Times New Roman" w:hAnsi="Times New Roman"/>
          <w:lang w:val="en-US" w:eastAsia="ru-RU"/>
        </w:rPr>
        <w:t xml:space="preserve"> </w:t>
      </w:r>
      <w:r w:rsidRPr="00436747">
        <w:rPr>
          <w:rFonts w:ascii="Times New Roman" w:hAnsi="Times New Roman"/>
          <w:lang w:eastAsia="ru-RU"/>
        </w:rPr>
        <w:t>нақты</w:t>
      </w:r>
      <w:r w:rsidRPr="00436747">
        <w:rPr>
          <w:rFonts w:ascii="Times New Roman" w:hAnsi="Times New Roman"/>
          <w:lang w:val="en-US" w:eastAsia="ru-RU"/>
        </w:rPr>
        <w:t xml:space="preserve"> </w:t>
      </w:r>
      <w:r w:rsidRPr="00436747">
        <w:rPr>
          <w:rFonts w:ascii="Times New Roman" w:hAnsi="Times New Roman"/>
          <w:lang w:eastAsia="ru-RU"/>
        </w:rPr>
        <w:t>сала</w:t>
      </w:r>
      <w:r w:rsidRPr="00436747">
        <w:rPr>
          <w:rFonts w:ascii="Times New Roman" w:hAnsi="Times New Roman"/>
          <w:lang w:val="en-US" w:eastAsia="ru-RU"/>
        </w:rPr>
        <w:t xml:space="preserve"> </w:t>
      </w:r>
      <w:r w:rsidRPr="00436747">
        <w:rPr>
          <w:rFonts w:ascii="Times New Roman" w:hAnsi="Times New Roman"/>
          <w:lang w:eastAsia="ru-RU"/>
        </w:rPr>
        <w:t>аясында</w:t>
      </w:r>
      <w:r w:rsidRPr="00436747">
        <w:rPr>
          <w:rFonts w:ascii="Times New Roman" w:hAnsi="Times New Roman"/>
          <w:lang w:val="en-US" w:eastAsia="ru-RU"/>
        </w:rPr>
        <w:t xml:space="preserve"> </w:t>
      </w:r>
      <w:r w:rsidRPr="00436747">
        <w:rPr>
          <w:rFonts w:ascii="Times New Roman" w:hAnsi="Times New Roman"/>
          <w:lang w:eastAsia="ru-RU"/>
        </w:rPr>
        <w:t>кәсіптік</w:t>
      </w:r>
      <w:r w:rsidRPr="00436747">
        <w:rPr>
          <w:rFonts w:ascii="Times New Roman" w:hAnsi="Times New Roman"/>
          <w:lang w:val="en-US" w:eastAsia="ru-RU"/>
        </w:rPr>
        <w:t xml:space="preserve"> </w:t>
      </w:r>
      <w:r w:rsidRPr="00436747">
        <w:rPr>
          <w:rFonts w:ascii="Times New Roman" w:hAnsi="Times New Roman"/>
          <w:lang w:eastAsia="ru-RU"/>
        </w:rPr>
        <w:t>бағдар</w:t>
      </w:r>
      <w:r w:rsidRPr="00436747">
        <w:rPr>
          <w:rFonts w:ascii="Times New Roman" w:hAnsi="Times New Roman"/>
          <w:lang w:val="en-US" w:eastAsia="ru-RU"/>
        </w:rPr>
        <w:t xml:space="preserve"> </w:t>
      </w:r>
      <w:r w:rsidRPr="00436747">
        <w:rPr>
          <w:rFonts w:ascii="Times New Roman" w:hAnsi="Times New Roman"/>
          <w:lang w:eastAsia="ru-RU"/>
        </w:rPr>
        <w:t>беруді</w:t>
      </w:r>
      <w:r w:rsidRPr="00436747">
        <w:rPr>
          <w:rFonts w:ascii="Times New Roman" w:hAnsi="Times New Roman"/>
          <w:lang w:val="en-US" w:eastAsia="ru-RU"/>
        </w:rPr>
        <w:t xml:space="preserve"> </w:t>
      </w:r>
      <w:r w:rsidRPr="00436747">
        <w:rPr>
          <w:rFonts w:ascii="Times New Roman" w:hAnsi="Times New Roman"/>
          <w:lang w:eastAsia="ru-RU"/>
        </w:rPr>
        <w:t>қамтамасыз</w:t>
      </w:r>
      <w:r w:rsidRPr="00436747">
        <w:rPr>
          <w:rFonts w:ascii="Times New Roman" w:hAnsi="Times New Roman"/>
          <w:lang w:val="en-US" w:eastAsia="ru-RU"/>
        </w:rPr>
        <w:t xml:space="preserve"> </w:t>
      </w:r>
      <w:r w:rsidRPr="00436747">
        <w:rPr>
          <w:rFonts w:ascii="Times New Roman" w:hAnsi="Times New Roman"/>
          <w:lang w:eastAsia="ru-RU"/>
        </w:rPr>
        <w:t>ететін</w:t>
      </w:r>
      <w:r w:rsidRPr="00436747">
        <w:rPr>
          <w:rFonts w:ascii="Times New Roman" w:hAnsi="Times New Roman"/>
          <w:lang w:val="en-US" w:eastAsia="ru-RU"/>
        </w:rPr>
        <w:t xml:space="preserve"> </w:t>
      </w:r>
      <w:r w:rsidRPr="00436747">
        <w:rPr>
          <w:rFonts w:ascii="Times New Roman" w:hAnsi="Times New Roman"/>
          <w:lang w:eastAsia="ru-RU"/>
        </w:rPr>
        <w:t>жұмыс</w:t>
      </w:r>
      <w:r w:rsidRPr="00436747">
        <w:rPr>
          <w:rFonts w:ascii="Times New Roman" w:hAnsi="Times New Roman"/>
          <w:lang w:val="en-US" w:eastAsia="ru-RU"/>
        </w:rPr>
        <w:t xml:space="preserve"> </w:t>
      </w:r>
      <w:r w:rsidRPr="00436747">
        <w:rPr>
          <w:rFonts w:ascii="Times New Roman" w:hAnsi="Times New Roman"/>
          <w:lang w:eastAsia="ru-RU"/>
        </w:rPr>
        <w:t>берушілермен</w:t>
      </w:r>
      <w:r w:rsidRPr="00436747">
        <w:rPr>
          <w:rFonts w:ascii="Times New Roman" w:hAnsi="Times New Roman"/>
          <w:lang w:val="en-US" w:eastAsia="ru-RU"/>
        </w:rPr>
        <w:t>;</w:t>
      </w:r>
    </w:p>
    <w:p w:rsidR="00936441" w:rsidRPr="00436747" w:rsidRDefault="00936441" w:rsidP="00936441">
      <w:pPr>
        <w:spacing w:after="0" w:line="240" w:lineRule="auto"/>
        <w:ind w:firstLine="284"/>
        <w:jc w:val="both"/>
        <w:rPr>
          <w:rFonts w:ascii="Times New Roman" w:hAnsi="Times New Roman"/>
          <w:lang w:val="en-US" w:eastAsia="ru-RU"/>
        </w:rPr>
      </w:pPr>
      <w:r w:rsidRPr="00436747">
        <w:rPr>
          <w:rFonts w:ascii="Times New Roman" w:hAnsi="Times New Roman"/>
          <w:lang w:val="en-US" w:eastAsia="ru-RU"/>
        </w:rPr>
        <w:t xml:space="preserve">- </w:t>
      </w:r>
      <w:r w:rsidRPr="00436747">
        <w:rPr>
          <w:rFonts w:ascii="Times New Roman" w:hAnsi="Times New Roman"/>
          <w:lang w:eastAsia="ru-RU"/>
        </w:rPr>
        <w:t>кәсіби</w:t>
      </w:r>
      <w:r w:rsidRPr="00436747">
        <w:rPr>
          <w:rFonts w:ascii="Times New Roman" w:hAnsi="Times New Roman"/>
          <w:lang w:val="en-US" w:eastAsia="ru-RU"/>
        </w:rPr>
        <w:t xml:space="preserve"> </w:t>
      </w:r>
      <w:r w:rsidRPr="00436747">
        <w:rPr>
          <w:rFonts w:ascii="Times New Roman" w:hAnsi="Times New Roman"/>
          <w:lang w:eastAsia="ru-RU"/>
        </w:rPr>
        <w:t>дайындық</w:t>
      </w:r>
      <w:r w:rsidRPr="00436747">
        <w:rPr>
          <w:rFonts w:ascii="Times New Roman" w:hAnsi="Times New Roman"/>
          <w:lang w:val="en-US" w:eastAsia="ru-RU"/>
        </w:rPr>
        <w:t xml:space="preserve"> </w:t>
      </w:r>
      <w:r w:rsidRPr="00436747">
        <w:rPr>
          <w:rFonts w:ascii="Times New Roman" w:hAnsi="Times New Roman"/>
          <w:lang w:eastAsia="ru-RU"/>
        </w:rPr>
        <w:t>негізі</w:t>
      </w:r>
      <w:r w:rsidRPr="00436747">
        <w:rPr>
          <w:rFonts w:ascii="Times New Roman" w:hAnsi="Times New Roman"/>
          <w:lang w:val="en-US" w:eastAsia="ru-RU"/>
        </w:rPr>
        <w:t xml:space="preserve"> </w:t>
      </w:r>
      <w:r w:rsidRPr="00436747">
        <w:rPr>
          <w:rFonts w:ascii="Times New Roman" w:hAnsi="Times New Roman"/>
          <w:lang w:eastAsia="ru-RU"/>
        </w:rPr>
        <w:t>ретінде</w:t>
      </w:r>
      <w:r w:rsidRPr="00436747">
        <w:rPr>
          <w:rFonts w:ascii="Times New Roman" w:hAnsi="Times New Roman"/>
          <w:lang w:val="en-US" w:eastAsia="ru-RU"/>
        </w:rPr>
        <w:t xml:space="preserve"> </w:t>
      </w:r>
      <w:r w:rsidRPr="00436747">
        <w:rPr>
          <w:rFonts w:ascii="Times New Roman" w:hAnsi="Times New Roman"/>
          <w:lang w:eastAsia="ru-RU"/>
        </w:rPr>
        <w:t>білім</w:t>
      </w:r>
      <w:r w:rsidRPr="00436747">
        <w:rPr>
          <w:rFonts w:ascii="Times New Roman" w:hAnsi="Times New Roman"/>
          <w:lang w:val="en-US" w:eastAsia="ru-RU"/>
        </w:rPr>
        <w:t xml:space="preserve"> </w:t>
      </w:r>
      <w:r w:rsidRPr="00436747">
        <w:rPr>
          <w:rFonts w:ascii="Times New Roman" w:hAnsi="Times New Roman"/>
          <w:lang w:eastAsia="ru-RU"/>
        </w:rPr>
        <w:t>беру</w:t>
      </w:r>
      <w:r w:rsidRPr="00436747">
        <w:rPr>
          <w:rFonts w:ascii="Times New Roman" w:hAnsi="Times New Roman"/>
          <w:lang w:val="en-US" w:eastAsia="ru-RU"/>
        </w:rPr>
        <w:t xml:space="preserve"> </w:t>
      </w:r>
      <w:r w:rsidRPr="00436747">
        <w:rPr>
          <w:rFonts w:ascii="Times New Roman" w:hAnsi="Times New Roman"/>
          <w:lang w:eastAsia="ru-RU"/>
        </w:rPr>
        <w:t>бағдарлама</w:t>
      </w:r>
      <w:r w:rsidRPr="00436747">
        <w:rPr>
          <w:rFonts w:ascii="Times New Roman" w:hAnsi="Times New Roman"/>
          <w:lang w:val="en-US" w:eastAsia="ru-RU"/>
        </w:rPr>
        <w:t xml:space="preserve"> </w:t>
      </w:r>
      <w:r w:rsidRPr="00436747">
        <w:rPr>
          <w:rFonts w:ascii="Times New Roman" w:hAnsi="Times New Roman"/>
          <w:lang w:eastAsia="ru-RU"/>
        </w:rPr>
        <w:t>сапасын</w:t>
      </w:r>
      <w:r w:rsidRPr="00436747">
        <w:rPr>
          <w:rFonts w:ascii="Times New Roman" w:hAnsi="Times New Roman"/>
          <w:lang w:val="en-US" w:eastAsia="ru-RU"/>
        </w:rPr>
        <w:t xml:space="preserve"> </w:t>
      </w:r>
      <w:r w:rsidRPr="00436747">
        <w:rPr>
          <w:rFonts w:ascii="Times New Roman" w:hAnsi="Times New Roman"/>
          <w:lang w:eastAsia="ru-RU"/>
        </w:rPr>
        <w:t>бағалауға</w:t>
      </w:r>
      <w:r w:rsidRPr="00436747">
        <w:rPr>
          <w:rFonts w:ascii="Times New Roman" w:hAnsi="Times New Roman"/>
          <w:lang w:val="en-US" w:eastAsia="ru-RU"/>
        </w:rPr>
        <w:t xml:space="preserve"> </w:t>
      </w:r>
      <w:r w:rsidRPr="00436747">
        <w:rPr>
          <w:rFonts w:ascii="Times New Roman" w:hAnsi="Times New Roman"/>
          <w:lang w:eastAsia="ru-RU"/>
        </w:rPr>
        <w:t>мүмкіндік</w:t>
      </w:r>
      <w:r w:rsidRPr="00436747">
        <w:rPr>
          <w:rFonts w:ascii="Times New Roman" w:hAnsi="Times New Roman"/>
          <w:lang w:val="en-US" w:eastAsia="ru-RU"/>
        </w:rPr>
        <w:t xml:space="preserve"> </w:t>
      </w:r>
      <w:r w:rsidRPr="00436747">
        <w:rPr>
          <w:rFonts w:ascii="Times New Roman" w:hAnsi="Times New Roman"/>
          <w:lang w:eastAsia="ru-RU"/>
        </w:rPr>
        <w:t>беретін</w:t>
      </w:r>
      <w:r w:rsidRPr="00436747">
        <w:rPr>
          <w:rFonts w:ascii="Times New Roman" w:hAnsi="Times New Roman"/>
          <w:lang w:val="en-US" w:eastAsia="ru-RU"/>
        </w:rPr>
        <w:t xml:space="preserve"> </w:t>
      </w:r>
      <w:r w:rsidRPr="00436747">
        <w:rPr>
          <w:rFonts w:ascii="Times New Roman" w:hAnsi="Times New Roman"/>
          <w:lang w:eastAsia="ru-RU"/>
        </w:rPr>
        <w:t>білім</w:t>
      </w:r>
      <w:r w:rsidRPr="00436747">
        <w:rPr>
          <w:rFonts w:ascii="Times New Roman" w:hAnsi="Times New Roman"/>
          <w:lang w:val="en-US" w:eastAsia="ru-RU"/>
        </w:rPr>
        <w:t xml:space="preserve"> </w:t>
      </w:r>
      <w:r w:rsidRPr="00436747">
        <w:rPr>
          <w:rFonts w:ascii="Times New Roman" w:hAnsi="Times New Roman"/>
          <w:lang w:eastAsia="ru-RU"/>
        </w:rPr>
        <w:t>беру</w:t>
      </w:r>
      <w:r w:rsidRPr="00436747">
        <w:rPr>
          <w:rFonts w:ascii="Times New Roman" w:hAnsi="Times New Roman"/>
          <w:lang w:val="en-US" w:eastAsia="ru-RU"/>
        </w:rPr>
        <w:t xml:space="preserve"> </w:t>
      </w:r>
      <w:r w:rsidRPr="00436747">
        <w:rPr>
          <w:rFonts w:ascii="Times New Roman" w:hAnsi="Times New Roman"/>
          <w:lang w:eastAsia="ru-RU"/>
        </w:rPr>
        <w:t>қызметтерінің</w:t>
      </w:r>
      <w:r w:rsidRPr="00436747">
        <w:rPr>
          <w:rFonts w:ascii="Times New Roman" w:hAnsi="Times New Roman"/>
          <w:lang w:val="en-US" w:eastAsia="ru-RU"/>
        </w:rPr>
        <w:t xml:space="preserve"> </w:t>
      </w:r>
      <w:r w:rsidRPr="00436747">
        <w:rPr>
          <w:rFonts w:ascii="Times New Roman" w:hAnsi="Times New Roman"/>
          <w:lang w:eastAsia="ru-RU"/>
        </w:rPr>
        <w:t>негізгі</w:t>
      </w:r>
      <w:r w:rsidRPr="00436747">
        <w:rPr>
          <w:rFonts w:ascii="Times New Roman" w:hAnsi="Times New Roman"/>
          <w:lang w:val="en-US" w:eastAsia="ru-RU"/>
        </w:rPr>
        <w:t xml:space="preserve"> </w:t>
      </w:r>
      <w:r w:rsidRPr="00436747">
        <w:rPr>
          <w:rFonts w:ascii="Times New Roman" w:hAnsi="Times New Roman"/>
          <w:lang w:eastAsia="ru-RU"/>
        </w:rPr>
        <w:t>тұтынушылары</w:t>
      </w:r>
      <w:r w:rsidRPr="00436747">
        <w:rPr>
          <w:rFonts w:ascii="Times New Roman" w:hAnsi="Times New Roman"/>
          <w:lang w:val="en-US" w:eastAsia="ru-RU"/>
        </w:rPr>
        <w:t xml:space="preserve"> </w:t>
      </w:r>
      <w:r w:rsidRPr="00436747">
        <w:rPr>
          <w:rFonts w:ascii="Times New Roman" w:hAnsi="Times New Roman"/>
          <w:lang w:eastAsia="ru-RU"/>
        </w:rPr>
        <w:t>болып</w:t>
      </w:r>
      <w:r w:rsidRPr="00436747">
        <w:rPr>
          <w:rFonts w:ascii="Times New Roman" w:hAnsi="Times New Roman"/>
          <w:lang w:val="en-US" w:eastAsia="ru-RU"/>
        </w:rPr>
        <w:t xml:space="preserve"> </w:t>
      </w:r>
      <w:r w:rsidRPr="00436747">
        <w:rPr>
          <w:rFonts w:ascii="Times New Roman" w:hAnsi="Times New Roman"/>
          <w:lang w:eastAsia="ru-RU"/>
        </w:rPr>
        <w:t>табылатын</w:t>
      </w:r>
      <w:r w:rsidRPr="00436747">
        <w:rPr>
          <w:rFonts w:ascii="Times New Roman" w:hAnsi="Times New Roman"/>
          <w:lang w:val="en-US" w:eastAsia="ru-RU"/>
        </w:rPr>
        <w:t xml:space="preserve"> -</w:t>
      </w:r>
      <w:r w:rsidRPr="00436747">
        <w:rPr>
          <w:rFonts w:ascii="Times New Roman" w:hAnsi="Times New Roman"/>
          <w:lang w:eastAsia="ru-RU"/>
        </w:rPr>
        <w:t>түлектермен</w:t>
      </w:r>
      <w:r w:rsidRPr="00436747">
        <w:rPr>
          <w:rFonts w:ascii="Times New Roman" w:hAnsi="Times New Roman"/>
          <w:lang w:val="en-US" w:eastAsia="ru-RU"/>
        </w:rPr>
        <w: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
          <w:bCs/>
          <w:lang w:val="en-US" w:eastAsia="ru-RU"/>
        </w:rPr>
      </w:pPr>
      <w:r w:rsidRPr="00436747">
        <w:rPr>
          <w:rFonts w:ascii="Times New Roman" w:hAnsi="Times New Roman"/>
          <w:b/>
          <w:bCs/>
          <w:lang w:eastAsia="ru-RU"/>
        </w:rPr>
        <w:t>Пәндер</w:t>
      </w:r>
      <w:r w:rsidRPr="00436747">
        <w:rPr>
          <w:rFonts w:ascii="Times New Roman" w:hAnsi="Times New Roman"/>
          <w:b/>
          <w:bCs/>
          <w:lang w:val="en-US" w:eastAsia="ru-RU"/>
        </w:rPr>
        <w:t xml:space="preserve"> </w:t>
      </w:r>
      <w:r w:rsidRPr="00436747">
        <w:rPr>
          <w:rFonts w:ascii="Times New Roman" w:hAnsi="Times New Roman"/>
          <w:b/>
          <w:bCs/>
          <w:lang w:eastAsia="ru-RU"/>
        </w:rPr>
        <w:t>каталогын</w:t>
      </w:r>
      <w:r w:rsidRPr="00436747">
        <w:rPr>
          <w:rFonts w:ascii="Times New Roman" w:hAnsi="Times New Roman"/>
          <w:b/>
          <w:bCs/>
          <w:lang w:val="en-US" w:eastAsia="ru-RU"/>
        </w:rPr>
        <w:t xml:space="preserve"> </w:t>
      </w:r>
      <w:r w:rsidRPr="00436747">
        <w:rPr>
          <w:rFonts w:ascii="Times New Roman" w:hAnsi="Times New Roman"/>
          <w:b/>
          <w:bCs/>
          <w:lang w:eastAsia="ru-RU"/>
        </w:rPr>
        <w:t>пайдалана</w:t>
      </w:r>
      <w:r w:rsidRPr="00436747">
        <w:rPr>
          <w:rFonts w:ascii="Times New Roman" w:hAnsi="Times New Roman"/>
          <w:b/>
          <w:bCs/>
          <w:lang w:val="en-US" w:eastAsia="ru-RU"/>
        </w:rPr>
        <w:t xml:space="preserve"> </w:t>
      </w:r>
      <w:r w:rsidRPr="00436747">
        <w:rPr>
          <w:rFonts w:ascii="Times New Roman" w:hAnsi="Times New Roman"/>
          <w:b/>
          <w:bCs/>
          <w:lang w:eastAsia="ru-RU"/>
        </w:rPr>
        <w:t>отырып</w:t>
      </w:r>
      <w:r w:rsidRPr="00436747">
        <w:rPr>
          <w:rFonts w:ascii="Times New Roman" w:hAnsi="Times New Roman"/>
          <w:b/>
          <w:bCs/>
          <w:lang w:val="en-US" w:eastAsia="ru-RU"/>
        </w:rPr>
        <w:t xml:space="preserve">, </w:t>
      </w:r>
      <w:r w:rsidRPr="00436747">
        <w:rPr>
          <w:rFonts w:ascii="Times New Roman" w:hAnsi="Times New Roman"/>
          <w:b/>
          <w:bCs/>
          <w:lang w:eastAsia="ru-RU"/>
        </w:rPr>
        <w:t>жеке</w:t>
      </w:r>
      <w:r w:rsidRPr="00436747">
        <w:rPr>
          <w:rFonts w:ascii="Times New Roman" w:hAnsi="Times New Roman"/>
          <w:b/>
          <w:bCs/>
          <w:lang w:val="en-US" w:eastAsia="ru-RU"/>
        </w:rPr>
        <w:t xml:space="preserve"> </w:t>
      </w:r>
      <w:r w:rsidRPr="00436747">
        <w:rPr>
          <w:rFonts w:ascii="Times New Roman" w:hAnsi="Times New Roman"/>
          <w:b/>
          <w:bCs/>
          <w:lang w:eastAsia="ru-RU"/>
        </w:rPr>
        <w:t>оқу</w:t>
      </w:r>
      <w:r w:rsidRPr="00436747">
        <w:rPr>
          <w:rFonts w:ascii="Times New Roman" w:hAnsi="Times New Roman"/>
          <w:b/>
          <w:bCs/>
          <w:lang w:val="en-US" w:eastAsia="ru-RU"/>
        </w:rPr>
        <w:t xml:space="preserve"> </w:t>
      </w:r>
      <w:r w:rsidRPr="00436747">
        <w:rPr>
          <w:rFonts w:ascii="Times New Roman" w:hAnsi="Times New Roman"/>
          <w:b/>
          <w:bCs/>
          <w:lang w:eastAsia="ru-RU"/>
        </w:rPr>
        <w:t>жоспарына</w:t>
      </w:r>
      <w:r w:rsidRPr="00436747">
        <w:rPr>
          <w:rFonts w:ascii="Times New Roman" w:hAnsi="Times New Roman"/>
          <w:b/>
          <w:bCs/>
          <w:lang w:val="en-US" w:eastAsia="ru-RU"/>
        </w:rPr>
        <w:t xml:space="preserve"> </w:t>
      </w:r>
      <w:r w:rsidRPr="00436747">
        <w:rPr>
          <w:rFonts w:ascii="Times New Roman" w:hAnsi="Times New Roman"/>
          <w:b/>
          <w:bCs/>
          <w:lang w:eastAsia="ru-RU"/>
        </w:rPr>
        <w:t>кіретін</w:t>
      </w:r>
      <w:r w:rsidRPr="00436747">
        <w:rPr>
          <w:rFonts w:ascii="Times New Roman" w:hAnsi="Times New Roman"/>
          <w:b/>
          <w:bCs/>
          <w:lang w:val="en-US" w:eastAsia="ru-RU"/>
        </w:rPr>
        <w:t xml:space="preserve"> </w:t>
      </w:r>
      <w:r w:rsidRPr="00436747">
        <w:rPr>
          <w:rFonts w:ascii="Times New Roman" w:hAnsi="Times New Roman"/>
          <w:b/>
          <w:bCs/>
          <w:lang w:eastAsia="ru-RU"/>
        </w:rPr>
        <w:t>оқу</w:t>
      </w:r>
      <w:r w:rsidRPr="00436747">
        <w:rPr>
          <w:rFonts w:ascii="Times New Roman" w:hAnsi="Times New Roman"/>
          <w:b/>
          <w:bCs/>
          <w:lang w:val="en-US" w:eastAsia="ru-RU"/>
        </w:rPr>
        <w:t xml:space="preserve"> </w:t>
      </w:r>
      <w:r w:rsidRPr="00436747">
        <w:rPr>
          <w:rFonts w:ascii="Times New Roman" w:hAnsi="Times New Roman"/>
          <w:b/>
          <w:bCs/>
          <w:lang w:eastAsia="ru-RU"/>
        </w:rPr>
        <w:t>пәндерін</w:t>
      </w:r>
      <w:r w:rsidRPr="00436747">
        <w:rPr>
          <w:rFonts w:ascii="Times New Roman" w:hAnsi="Times New Roman"/>
          <w:b/>
          <w:bCs/>
          <w:lang w:val="en-US" w:eastAsia="ru-RU"/>
        </w:rPr>
        <w:t xml:space="preserve"> </w:t>
      </w:r>
      <w:r w:rsidRPr="00436747">
        <w:rPr>
          <w:rFonts w:ascii="Times New Roman" w:hAnsi="Times New Roman"/>
          <w:b/>
          <w:bCs/>
          <w:lang w:eastAsia="ru-RU"/>
        </w:rPr>
        <w:t>қалай</w:t>
      </w:r>
      <w:r w:rsidRPr="00436747">
        <w:rPr>
          <w:rFonts w:ascii="Times New Roman" w:hAnsi="Times New Roman"/>
          <w:b/>
          <w:bCs/>
          <w:lang w:val="en-US" w:eastAsia="ru-RU"/>
        </w:rPr>
        <w:t xml:space="preserve"> </w:t>
      </w:r>
      <w:r w:rsidRPr="00436747">
        <w:rPr>
          <w:rFonts w:ascii="Times New Roman" w:hAnsi="Times New Roman"/>
          <w:b/>
          <w:bCs/>
          <w:lang w:eastAsia="ru-RU"/>
        </w:rPr>
        <w:t>таңдауға</w:t>
      </w:r>
      <w:r w:rsidRPr="00436747">
        <w:rPr>
          <w:rFonts w:ascii="Times New Roman" w:hAnsi="Times New Roman"/>
          <w:b/>
          <w:bCs/>
          <w:lang w:val="en-US" w:eastAsia="ru-RU"/>
        </w:rPr>
        <w:t xml:space="preserve"> </w:t>
      </w:r>
      <w:r w:rsidRPr="00436747">
        <w:rPr>
          <w:rFonts w:ascii="Times New Roman" w:hAnsi="Times New Roman"/>
          <w:b/>
          <w:bCs/>
          <w:lang w:eastAsia="ru-RU"/>
        </w:rPr>
        <w:t>болады</w:t>
      </w:r>
      <w:r w:rsidRPr="00436747">
        <w:rPr>
          <w:rFonts w:ascii="Times New Roman" w:hAnsi="Times New Roman"/>
          <w:b/>
          <w:bCs/>
          <w:lang w:val="en-US" w:eastAsia="ru-RU"/>
        </w:rPr>
        <w: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xml:space="preserve">- </w:t>
      </w:r>
      <w:r w:rsidRPr="00436747">
        <w:rPr>
          <w:rFonts w:ascii="Times New Roman" w:hAnsi="Times New Roman"/>
          <w:bCs/>
          <w:lang w:eastAsia="ru-RU"/>
        </w:rPr>
        <w:t>Сіздің</w:t>
      </w:r>
      <w:r w:rsidRPr="00436747">
        <w:rPr>
          <w:rFonts w:ascii="Times New Roman" w:hAnsi="Times New Roman"/>
          <w:bCs/>
          <w:lang w:val="en-US" w:eastAsia="ru-RU"/>
        </w:rPr>
        <w:t xml:space="preserve"> </w:t>
      </w:r>
      <w:r w:rsidRPr="00436747">
        <w:rPr>
          <w:rFonts w:ascii="Times New Roman" w:hAnsi="Times New Roman"/>
          <w:bCs/>
          <w:lang w:eastAsia="ru-RU"/>
        </w:rPr>
        <w:t>мамандығыңыз</w:t>
      </w:r>
      <w:r w:rsidRPr="00436747">
        <w:rPr>
          <w:rFonts w:ascii="Times New Roman" w:hAnsi="Times New Roman"/>
          <w:bCs/>
          <w:lang w:val="en-US" w:eastAsia="ru-RU"/>
        </w:rPr>
        <w:t xml:space="preserve"> </w:t>
      </w:r>
      <w:r w:rsidRPr="00436747">
        <w:rPr>
          <w:rFonts w:ascii="Times New Roman" w:hAnsi="Times New Roman"/>
          <w:bCs/>
          <w:lang w:eastAsia="ru-RU"/>
        </w:rPr>
        <w:t>және</w:t>
      </w:r>
      <w:r w:rsidRPr="00436747">
        <w:rPr>
          <w:rFonts w:ascii="Times New Roman" w:hAnsi="Times New Roman"/>
          <w:bCs/>
          <w:lang w:val="en-US" w:eastAsia="ru-RU"/>
        </w:rPr>
        <w:t xml:space="preserve"> </w:t>
      </w:r>
      <w:r w:rsidRPr="00436747">
        <w:rPr>
          <w:rFonts w:ascii="Times New Roman" w:hAnsi="Times New Roman"/>
          <w:bCs/>
          <w:lang w:eastAsia="ru-RU"/>
        </w:rPr>
        <w:t>курсыңызға</w:t>
      </w:r>
      <w:r w:rsidRPr="00436747">
        <w:rPr>
          <w:rFonts w:ascii="Times New Roman" w:hAnsi="Times New Roman"/>
          <w:bCs/>
          <w:lang w:val="en-US" w:eastAsia="ru-RU"/>
        </w:rPr>
        <w:t xml:space="preserve"> </w:t>
      </w:r>
      <w:r w:rsidRPr="00436747">
        <w:rPr>
          <w:rFonts w:ascii="Times New Roman" w:hAnsi="Times New Roman"/>
          <w:bCs/>
          <w:lang w:eastAsia="ru-RU"/>
        </w:rPr>
        <w:t>байланысты</w:t>
      </w:r>
      <w:r w:rsidRPr="00436747">
        <w:rPr>
          <w:rFonts w:ascii="Times New Roman" w:hAnsi="Times New Roman"/>
          <w:bCs/>
          <w:lang w:val="en-US" w:eastAsia="ru-RU"/>
        </w:rPr>
        <w:t xml:space="preserve"> </w:t>
      </w:r>
      <w:r w:rsidRPr="00436747">
        <w:rPr>
          <w:rFonts w:ascii="Times New Roman" w:hAnsi="Times New Roman"/>
          <w:bCs/>
          <w:lang w:eastAsia="ru-RU"/>
        </w:rPr>
        <w:t>элективті</w:t>
      </w:r>
      <w:r w:rsidRPr="00436747">
        <w:rPr>
          <w:rFonts w:ascii="Times New Roman" w:hAnsi="Times New Roman"/>
          <w:bCs/>
          <w:lang w:val="en-US" w:eastAsia="ru-RU"/>
        </w:rPr>
        <w:t xml:space="preserve"> </w:t>
      </w:r>
      <w:r w:rsidRPr="00436747">
        <w:rPr>
          <w:rFonts w:ascii="Times New Roman" w:hAnsi="Times New Roman"/>
          <w:bCs/>
          <w:lang w:eastAsia="ru-RU"/>
        </w:rPr>
        <w:t>пәндер</w:t>
      </w:r>
      <w:r w:rsidRPr="00436747">
        <w:rPr>
          <w:rFonts w:ascii="Times New Roman" w:hAnsi="Times New Roman"/>
          <w:bCs/>
          <w:lang w:val="en-US" w:eastAsia="ru-RU"/>
        </w:rPr>
        <w:t xml:space="preserve"> </w:t>
      </w:r>
      <w:r w:rsidRPr="00436747">
        <w:rPr>
          <w:rFonts w:ascii="Times New Roman" w:hAnsi="Times New Roman"/>
          <w:bCs/>
          <w:lang w:eastAsia="ru-RU"/>
        </w:rPr>
        <w:t>кестесін</w:t>
      </w:r>
      <w:r w:rsidRPr="00436747">
        <w:rPr>
          <w:rFonts w:ascii="Times New Roman" w:hAnsi="Times New Roman"/>
          <w:bCs/>
          <w:lang w:val="en-US" w:eastAsia="ru-RU"/>
        </w:rPr>
        <w:t xml:space="preserve"> </w:t>
      </w:r>
      <w:r w:rsidRPr="00436747">
        <w:rPr>
          <w:rFonts w:ascii="Times New Roman" w:hAnsi="Times New Roman"/>
          <w:bCs/>
          <w:lang w:eastAsia="ru-RU"/>
        </w:rPr>
        <w:t>табыңыз</w:t>
      </w:r>
      <w:r w:rsidRPr="00436747">
        <w:rPr>
          <w:rFonts w:ascii="Times New Roman" w:hAnsi="Times New Roman"/>
          <w:bCs/>
          <w:lang w:val="en-US" w:eastAsia="ru-RU"/>
        </w:rPr>
        <w: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xml:space="preserve">- </w:t>
      </w:r>
      <w:r w:rsidRPr="00436747">
        <w:rPr>
          <w:rFonts w:ascii="Times New Roman" w:hAnsi="Times New Roman"/>
          <w:bCs/>
          <w:lang w:eastAsia="ru-RU"/>
        </w:rPr>
        <w:t>таңдау</w:t>
      </w:r>
      <w:r w:rsidRPr="00436747">
        <w:rPr>
          <w:rFonts w:ascii="Times New Roman" w:hAnsi="Times New Roman"/>
          <w:bCs/>
          <w:lang w:val="en-US" w:eastAsia="ru-RU"/>
        </w:rPr>
        <w:t xml:space="preserve"> </w:t>
      </w:r>
      <w:r w:rsidRPr="00436747">
        <w:rPr>
          <w:rFonts w:ascii="Times New Roman" w:hAnsi="Times New Roman"/>
          <w:bCs/>
          <w:lang w:eastAsia="ru-RU"/>
        </w:rPr>
        <w:t>үшін</w:t>
      </w:r>
      <w:r w:rsidRPr="00436747">
        <w:rPr>
          <w:rFonts w:ascii="Times New Roman" w:hAnsi="Times New Roman"/>
          <w:bCs/>
          <w:lang w:val="en-US" w:eastAsia="ru-RU"/>
        </w:rPr>
        <w:t xml:space="preserve"> </w:t>
      </w:r>
      <w:r w:rsidRPr="00436747">
        <w:rPr>
          <w:rFonts w:ascii="Times New Roman" w:hAnsi="Times New Roman"/>
          <w:bCs/>
          <w:lang w:eastAsia="ru-RU"/>
        </w:rPr>
        <w:t>ұсынылған</w:t>
      </w:r>
      <w:r w:rsidRPr="00436747">
        <w:rPr>
          <w:rFonts w:ascii="Times New Roman" w:hAnsi="Times New Roman"/>
          <w:bCs/>
          <w:lang w:val="en-US" w:eastAsia="ru-RU"/>
        </w:rPr>
        <w:t xml:space="preserve"> </w:t>
      </w:r>
      <w:r w:rsidRPr="00436747">
        <w:rPr>
          <w:rFonts w:ascii="Times New Roman" w:hAnsi="Times New Roman"/>
          <w:bCs/>
          <w:lang w:eastAsia="ru-RU"/>
        </w:rPr>
        <w:t>оқу</w:t>
      </w:r>
      <w:r w:rsidRPr="00436747">
        <w:rPr>
          <w:rFonts w:ascii="Times New Roman" w:hAnsi="Times New Roman"/>
          <w:bCs/>
          <w:lang w:val="en-US" w:eastAsia="ru-RU"/>
        </w:rPr>
        <w:t xml:space="preserve"> </w:t>
      </w:r>
      <w:r w:rsidRPr="00436747">
        <w:rPr>
          <w:rFonts w:ascii="Times New Roman" w:hAnsi="Times New Roman"/>
          <w:bCs/>
          <w:lang w:eastAsia="ru-RU"/>
        </w:rPr>
        <w:t>пәндерінің</w:t>
      </w:r>
      <w:r w:rsidRPr="00436747">
        <w:rPr>
          <w:rFonts w:ascii="Times New Roman" w:hAnsi="Times New Roman"/>
          <w:bCs/>
          <w:lang w:val="en-US" w:eastAsia="ru-RU"/>
        </w:rPr>
        <w:t xml:space="preserve"> (</w:t>
      </w:r>
      <w:r w:rsidRPr="00436747">
        <w:rPr>
          <w:rFonts w:ascii="Times New Roman" w:hAnsi="Times New Roman"/>
          <w:bCs/>
          <w:lang w:eastAsia="ru-RU"/>
        </w:rPr>
        <w:t>базалық</w:t>
      </w:r>
      <w:r w:rsidRPr="00436747">
        <w:rPr>
          <w:rFonts w:ascii="Times New Roman" w:hAnsi="Times New Roman"/>
          <w:bCs/>
          <w:lang w:val="en-US" w:eastAsia="ru-RU"/>
        </w:rPr>
        <w:t xml:space="preserve"> </w:t>
      </w:r>
      <w:r w:rsidRPr="00436747">
        <w:rPr>
          <w:rFonts w:ascii="Times New Roman" w:hAnsi="Times New Roman"/>
          <w:bCs/>
          <w:lang w:eastAsia="ru-RU"/>
        </w:rPr>
        <w:t>және</w:t>
      </w:r>
      <w:r w:rsidRPr="00436747">
        <w:rPr>
          <w:rFonts w:ascii="Times New Roman" w:hAnsi="Times New Roman"/>
          <w:bCs/>
          <w:lang w:val="en-US" w:eastAsia="ru-RU"/>
        </w:rPr>
        <w:t xml:space="preserve"> </w:t>
      </w:r>
      <w:r w:rsidRPr="00436747">
        <w:rPr>
          <w:rFonts w:ascii="Times New Roman" w:hAnsi="Times New Roman"/>
          <w:bCs/>
          <w:lang w:eastAsia="ru-RU"/>
        </w:rPr>
        <w:t>кәсіптендіру</w:t>
      </w:r>
      <w:r w:rsidRPr="00436747">
        <w:rPr>
          <w:rFonts w:ascii="Times New Roman" w:hAnsi="Times New Roman"/>
          <w:bCs/>
          <w:lang w:val="en-US" w:eastAsia="ru-RU"/>
        </w:rPr>
        <w:t xml:space="preserve"> </w:t>
      </w:r>
      <w:r w:rsidRPr="00436747">
        <w:rPr>
          <w:rFonts w:ascii="Times New Roman" w:hAnsi="Times New Roman"/>
          <w:bCs/>
          <w:lang w:eastAsia="ru-RU"/>
        </w:rPr>
        <w:t>циклдері</w:t>
      </w:r>
      <w:r w:rsidRPr="00436747">
        <w:rPr>
          <w:rFonts w:ascii="Times New Roman" w:hAnsi="Times New Roman"/>
          <w:bCs/>
          <w:lang w:val="en-US" w:eastAsia="ru-RU"/>
        </w:rPr>
        <w:t xml:space="preserve">) </w:t>
      </w:r>
      <w:r w:rsidRPr="00436747">
        <w:rPr>
          <w:rFonts w:ascii="Times New Roman" w:hAnsi="Times New Roman"/>
          <w:bCs/>
          <w:lang w:eastAsia="ru-RU"/>
        </w:rPr>
        <w:t>пререквизиттері</w:t>
      </w:r>
      <w:r w:rsidRPr="00436747">
        <w:rPr>
          <w:rFonts w:ascii="Times New Roman" w:hAnsi="Times New Roman"/>
          <w:bCs/>
          <w:lang w:val="en-US" w:eastAsia="ru-RU"/>
        </w:rPr>
        <w:t xml:space="preserve"> </w:t>
      </w:r>
      <w:r w:rsidRPr="00436747">
        <w:rPr>
          <w:rFonts w:ascii="Times New Roman" w:hAnsi="Times New Roman"/>
          <w:bCs/>
          <w:lang w:eastAsia="ru-RU"/>
        </w:rPr>
        <w:t>ішінде</w:t>
      </w:r>
      <w:r w:rsidRPr="00436747">
        <w:rPr>
          <w:rFonts w:ascii="Times New Roman" w:hAnsi="Times New Roman"/>
          <w:bCs/>
          <w:lang w:val="en-US" w:eastAsia="ru-RU"/>
        </w:rPr>
        <w:t xml:space="preserve"> </w:t>
      </w:r>
      <w:r w:rsidRPr="00436747">
        <w:rPr>
          <w:rFonts w:ascii="Times New Roman" w:hAnsi="Times New Roman"/>
          <w:bCs/>
          <w:lang w:eastAsia="ru-RU"/>
        </w:rPr>
        <w:t>Сіз</w:t>
      </w:r>
      <w:r w:rsidRPr="00436747">
        <w:rPr>
          <w:rFonts w:ascii="Times New Roman" w:hAnsi="Times New Roman"/>
          <w:bCs/>
          <w:lang w:val="en-US" w:eastAsia="ru-RU"/>
        </w:rPr>
        <w:t xml:space="preserve"> </w:t>
      </w:r>
      <w:r w:rsidRPr="00436747">
        <w:rPr>
          <w:rFonts w:ascii="Times New Roman" w:hAnsi="Times New Roman"/>
          <w:bCs/>
          <w:lang w:eastAsia="ru-RU"/>
        </w:rPr>
        <w:t>оқыған</w:t>
      </w:r>
      <w:r w:rsidRPr="00436747">
        <w:rPr>
          <w:rFonts w:ascii="Times New Roman" w:hAnsi="Times New Roman"/>
          <w:bCs/>
          <w:lang w:val="en-US" w:eastAsia="ru-RU"/>
        </w:rPr>
        <w:t xml:space="preserve"> </w:t>
      </w:r>
      <w:r w:rsidRPr="00436747">
        <w:rPr>
          <w:rFonts w:ascii="Times New Roman" w:hAnsi="Times New Roman"/>
          <w:bCs/>
          <w:lang w:eastAsia="ru-RU"/>
        </w:rPr>
        <w:t>пәндердің</w:t>
      </w:r>
      <w:r w:rsidRPr="00436747">
        <w:rPr>
          <w:rFonts w:ascii="Times New Roman" w:hAnsi="Times New Roman"/>
          <w:bCs/>
          <w:lang w:val="en-US" w:eastAsia="ru-RU"/>
        </w:rPr>
        <w:t xml:space="preserve"> </w:t>
      </w:r>
      <w:r w:rsidRPr="00436747">
        <w:rPr>
          <w:rFonts w:ascii="Times New Roman" w:hAnsi="Times New Roman"/>
          <w:bCs/>
          <w:lang w:eastAsia="ru-RU"/>
        </w:rPr>
        <w:t>бар</w:t>
      </w:r>
      <w:r w:rsidRPr="00436747">
        <w:rPr>
          <w:rFonts w:ascii="Times New Roman" w:hAnsi="Times New Roman"/>
          <w:bCs/>
          <w:lang w:val="en-US" w:eastAsia="ru-RU"/>
        </w:rPr>
        <w:t xml:space="preserve"> </w:t>
      </w:r>
      <w:r w:rsidRPr="00436747">
        <w:rPr>
          <w:rFonts w:ascii="Times New Roman" w:hAnsi="Times New Roman"/>
          <w:bCs/>
          <w:lang w:eastAsia="ru-RU"/>
        </w:rPr>
        <w:t>екенін</w:t>
      </w:r>
      <w:r w:rsidRPr="00436747">
        <w:rPr>
          <w:rFonts w:ascii="Times New Roman" w:hAnsi="Times New Roman"/>
          <w:bCs/>
          <w:lang w:val="en-US" w:eastAsia="ru-RU"/>
        </w:rPr>
        <w:t xml:space="preserve"> </w:t>
      </w:r>
      <w:r w:rsidRPr="00436747">
        <w:rPr>
          <w:rFonts w:ascii="Times New Roman" w:hAnsi="Times New Roman"/>
          <w:bCs/>
          <w:lang w:eastAsia="ru-RU"/>
        </w:rPr>
        <w:t>анықтаңыз</w:t>
      </w:r>
      <w:r w:rsidRPr="00436747">
        <w:rPr>
          <w:rFonts w:ascii="Times New Roman" w:hAnsi="Times New Roman"/>
          <w:bCs/>
          <w:lang w:val="en-US" w:eastAsia="ru-RU"/>
        </w:rPr>
        <w:t xml:space="preserve">. </w:t>
      </w:r>
      <w:r w:rsidRPr="00436747">
        <w:rPr>
          <w:rFonts w:ascii="Times New Roman" w:hAnsi="Times New Roman"/>
          <w:bCs/>
          <w:lang w:eastAsia="ru-RU"/>
        </w:rPr>
        <w:t>Постреквизитте</w:t>
      </w:r>
      <w:r w:rsidRPr="00436747">
        <w:rPr>
          <w:rFonts w:ascii="Times New Roman" w:hAnsi="Times New Roman"/>
          <w:bCs/>
          <w:lang w:val="en-US" w:eastAsia="ru-RU"/>
        </w:rPr>
        <w:t xml:space="preserve"> </w:t>
      </w:r>
      <w:r w:rsidRPr="00436747">
        <w:rPr>
          <w:rFonts w:ascii="Times New Roman" w:hAnsi="Times New Roman"/>
          <w:bCs/>
          <w:lang w:eastAsia="ru-RU"/>
        </w:rPr>
        <w:t>көрсетілген</w:t>
      </w:r>
      <w:r w:rsidRPr="00436747">
        <w:rPr>
          <w:rFonts w:ascii="Times New Roman" w:hAnsi="Times New Roman"/>
          <w:bCs/>
          <w:lang w:val="en-US" w:eastAsia="ru-RU"/>
        </w:rPr>
        <w:t xml:space="preserve"> </w:t>
      </w:r>
      <w:r w:rsidRPr="00436747">
        <w:rPr>
          <w:rFonts w:ascii="Times New Roman" w:hAnsi="Times New Roman"/>
          <w:bCs/>
          <w:lang w:eastAsia="ru-RU"/>
        </w:rPr>
        <w:t>пәндер</w:t>
      </w:r>
      <w:r w:rsidRPr="00436747">
        <w:rPr>
          <w:rFonts w:ascii="Times New Roman" w:hAnsi="Times New Roman"/>
          <w:bCs/>
          <w:lang w:val="en-US" w:eastAsia="ru-RU"/>
        </w:rPr>
        <w:t xml:space="preserve"> </w:t>
      </w:r>
      <w:r w:rsidRPr="00436747">
        <w:rPr>
          <w:rFonts w:ascii="Times New Roman" w:hAnsi="Times New Roman"/>
          <w:bCs/>
          <w:lang w:eastAsia="ru-RU"/>
        </w:rPr>
        <w:t>бойынша</w:t>
      </w:r>
      <w:r w:rsidRPr="00436747">
        <w:rPr>
          <w:rFonts w:ascii="Times New Roman" w:hAnsi="Times New Roman"/>
          <w:bCs/>
          <w:lang w:val="en-US" w:eastAsia="ru-RU"/>
        </w:rPr>
        <w:t xml:space="preserve"> </w:t>
      </w:r>
      <w:r w:rsidRPr="00436747">
        <w:rPr>
          <w:rFonts w:ascii="Times New Roman" w:hAnsi="Times New Roman"/>
          <w:bCs/>
          <w:lang w:eastAsia="ru-RU"/>
        </w:rPr>
        <w:t>жеке</w:t>
      </w:r>
      <w:r w:rsidRPr="00436747">
        <w:rPr>
          <w:rFonts w:ascii="Times New Roman" w:hAnsi="Times New Roman"/>
          <w:bCs/>
          <w:lang w:val="en-US" w:eastAsia="ru-RU"/>
        </w:rPr>
        <w:t xml:space="preserve"> </w:t>
      </w:r>
      <w:r w:rsidRPr="00436747">
        <w:rPr>
          <w:rFonts w:ascii="Times New Roman" w:hAnsi="Times New Roman"/>
          <w:bCs/>
          <w:lang w:eastAsia="ru-RU"/>
        </w:rPr>
        <w:t>траекторияңыздың</w:t>
      </w:r>
      <w:r w:rsidRPr="00436747">
        <w:rPr>
          <w:rFonts w:ascii="Times New Roman" w:hAnsi="Times New Roman"/>
          <w:bCs/>
          <w:lang w:val="en-US" w:eastAsia="ru-RU"/>
        </w:rPr>
        <w:t xml:space="preserve"> </w:t>
      </w:r>
      <w:r w:rsidRPr="00436747">
        <w:rPr>
          <w:rFonts w:ascii="Times New Roman" w:hAnsi="Times New Roman"/>
          <w:bCs/>
          <w:lang w:eastAsia="ru-RU"/>
        </w:rPr>
        <w:t>мазмұнын</w:t>
      </w:r>
      <w:r w:rsidRPr="00436747">
        <w:rPr>
          <w:rFonts w:ascii="Times New Roman" w:hAnsi="Times New Roman"/>
          <w:bCs/>
          <w:lang w:val="en-US" w:eastAsia="ru-RU"/>
        </w:rPr>
        <w:t xml:space="preserve"> </w:t>
      </w:r>
      <w:r w:rsidRPr="00436747">
        <w:rPr>
          <w:rFonts w:ascii="Times New Roman" w:hAnsi="Times New Roman"/>
          <w:bCs/>
          <w:lang w:eastAsia="ru-RU"/>
        </w:rPr>
        <w:t>одан</w:t>
      </w:r>
      <w:r w:rsidRPr="00436747">
        <w:rPr>
          <w:rFonts w:ascii="Times New Roman" w:hAnsi="Times New Roman"/>
          <w:bCs/>
          <w:lang w:val="en-US" w:eastAsia="ru-RU"/>
        </w:rPr>
        <w:t xml:space="preserve"> </w:t>
      </w:r>
      <w:r w:rsidRPr="00436747">
        <w:rPr>
          <w:rFonts w:ascii="Times New Roman" w:hAnsi="Times New Roman"/>
          <w:bCs/>
          <w:lang w:eastAsia="ru-RU"/>
        </w:rPr>
        <w:t>әрі</w:t>
      </w:r>
      <w:r w:rsidRPr="00436747">
        <w:rPr>
          <w:rFonts w:ascii="Times New Roman" w:hAnsi="Times New Roman"/>
          <w:bCs/>
          <w:lang w:val="en-US" w:eastAsia="ru-RU"/>
        </w:rPr>
        <w:t xml:space="preserve"> </w:t>
      </w:r>
      <w:r w:rsidRPr="00436747">
        <w:rPr>
          <w:rFonts w:ascii="Times New Roman" w:hAnsi="Times New Roman"/>
          <w:bCs/>
          <w:lang w:eastAsia="ru-RU"/>
        </w:rPr>
        <w:t>қалыптастыру</w:t>
      </w:r>
      <w:r w:rsidRPr="00436747">
        <w:rPr>
          <w:rFonts w:ascii="Times New Roman" w:hAnsi="Times New Roman"/>
          <w:bCs/>
          <w:lang w:val="en-US" w:eastAsia="ru-RU"/>
        </w:rPr>
        <w:t xml:space="preserve"> </w:t>
      </w:r>
      <w:r w:rsidRPr="00436747">
        <w:rPr>
          <w:rFonts w:ascii="Times New Roman" w:hAnsi="Times New Roman"/>
          <w:bCs/>
          <w:lang w:eastAsia="ru-RU"/>
        </w:rPr>
        <w:t>бағытын</w:t>
      </w:r>
      <w:r w:rsidRPr="00436747">
        <w:rPr>
          <w:rFonts w:ascii="Times New Roman" w:hAnsi="Times New Roman"/>
          <w:bCs/>
          <w:lang w:val="en-US" w:eastAsia="ru-RU"/>
        </w:rPr>
        <w:t xml:space="preserve"> </w:t>
      </w:r>
      <w:r w:rsidRPr="00436747">
        <w:rPr>
          <w:rFonts w:ascii="Times New Roman" w:hAnsi="Times New Roman"/>
          <w:bCs/>
          <w:lang w:eastAsia="ru-RU"/>
        </w:rPr>
        <w:t>анықтаңыз</w:t>
      </w:r>
      <w:r w:rsidRPr="00436747">
        <w:rPr>
          <w:rFonts w:ascii="Times New Roman" w:hAnsi="Times New Roman"/>
          <w:bCs/>
          <w:lang w:val="en-US" w:eastAsia="ru-RU"/>
        </w:rPr>
        <w: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xml:space="preserve">- </w:t>
      </w:r>
      <w:r w:rsidRPr="00436747">
        <w:rPr>
          <w:rFonts w:ascii="Times New Roman" w:hAnsi="Times New Roman"/>
          <w:bCs/>
          <w:lang w:eastAsia="ru-RU"/>
        </w:rPr>
        <w:t>оқу</w:t>
      </w:r>
      <w:r w:rsidRPr="00436747">
        <w:rPr>
          <w:rFonts w:ascii="Times New Roman" w:hAnsi="Times New Roman"/>
          <w:bCs/>
          <w:lang w:val="en-US" w:eastAsia="ru-RU"/>
        </w:rPr>
        <w:t xml:space="preserve"> </w:t>
      </w:r>
      <w:r w:rsidRPr="00436747">
        <w:rPr>
          <w:rFonts w:ascii="Times New Roman" w:hAnsi="Times New Roman"/>
          <w:bCs/>
          <w:lang w:eastAsia="ru-RU"/>
        </w:rPr>
        <w:t>курсының</w:t>
      </w:r>
      <w:r w:rsidRPr="00436747">
        <w:rPr>
          <w:rFonts w:ascii="Times New Roman" w:hAnsi="Times New Roman"/>
          <w:bCs/>
          <w:lang w:val="en-US" w:eastAsia="ru-RU"/>
        </w:rPr>
        <w:t xml:space="preserve"> </w:t>
      </w:r>
      <w:r w:rsidRPr="00436747">
        <w:rPr>
          <w:rFonts w:ascii="Times New Roman" w:hAnsi="Times New Roman"/>
          <w:bCs/>
          <w:lang w:eastAsia="ru-RU"/>
        </w:rPr>
        <w:t>аңғартпасын</w:t>
      </w:r>
      <w:r w:rsidRPr="00436747">
        <w:rPr>
          <w:rFonts w:ascii="Times New Roman" w:hAnsi="Times New Roman"/>
          <w:bCs/>
          <w:lang w:val="en-US" w:eastAsia="ru-RU"/>
        </w:rPr>
        <w:t xml:space="preserve"> (</w:t>
      </w:r>
      <w:r w:rsidRPr="00436747">
        <w:rPr>
          <w:rFonts w:ascii="Times New Roman" w:hAnsi="Times New Roman"/>
          <w:bCs/>
          <w:lang w:eastAsia="ru-RU"/>
        </w:rPr>
        <w:t>қысқаша</w:t>
      </w:r>
      <w:r w:rsidRPr="00436747">
        <w:rPr>
          <w:rFonts w:ascii="Times New Roman" w:hAnsi="Times New Roman"/>
          <w:bCs/>
          <w:lang w:val="en-US" w:eastAsia="ru-RU"/>
        </w:rPr>
        <w:t xml:space="preserve"> </w:t>
      </w:r>
      <w:r w:rsidRPr="00436747">
        <w:rPr>
          <w:rFonts w:ascii="Times New Roman" w:hAnsi="Times New Roman"/>
          <w:bCs/>
          <w:lang w:eastAsia="ru-RU"/>
        </w:rPr>
        <w:t>мазмұнын</w:t>
      </w:r>
      <w:r w:rsidRPr="00436747">
        <w:rPr>
          <w:rFonts w:ascii="Times New Roman" w:hAnsi="Times New Roman"/>
          <w:bCs/>
          <w:lang w:val="en-US" w:eastAsia="ru-RU"/>
        </w:rPr>
        <w:t xml:space="preserve">) </w:t>
      </w:r>
      <w:r w:rsidRPr="00436747">
        <w:rPr>
          <w:rFonts w:ascii="Times New Roman" w:hAnsi="Times New Roman"/>
          <w:bCs/>
          <w:lang w:eastAsia="ru-RU"/>
        </w:rPr>
        <w:t>және</w:t>
      </w:r>
      <w:r w:rsidRPr="00436747">
        <w:rPr>
          <w:rFonts w:ascii="Times New Roman" w:hAnsi="Times New Roman"/>
          <w:bCs/>
          <w:lang w:val="en-US" w:eastAsia="ru-RU"/>
        </w:rPr>
        <w:t xml:space="preserve"> </w:t>
      </w:r>
      <w:r w:rsidRPr="00436747">
        <w:rPr>
          <w:rFonts w:ascii="Times New Roman" w:hAnsi="Times New Roman"/>
          <w:bCs/>
          <w:lang w:eastAsia="ru-RU"/>
        </w:rPr>
        <w:t>күтілетін</w:t>
      </w:r>
      <w:r w:rsidRPr="00436747">
        <w:rPr>
          <w:rFonts w:ascii="Times New Roman" w:hAnsi="Times New Roman"/>
          <w:bCs/>
          <w:lang w:val="en-US" w:eastAsia="ru-RU"/>
        </w:rPr>
        <w:t xml:space="preserve"> </w:t>
      </w:r>
      <w:r w:rsidRPr="00436747">
        <w:rPr>
          <w:rFonts w:ascii="Times New Roman" w:hAnsi="Times New Roman"/>
          <w:bCs/>
          <w:lang w:eastAsia="ru-RU"/>
        </w:rPr>
        <w:t>нәтижелерін</w:t>
      </w:r>
      <w:r w:rsidRPr="00436747">
        <w:rPr>
          <w:rFonts w:ascii="Times New Roman" w:hAnsi="Times New Roman"/>
          <w:bCs/>
          <w:lang w:val="en-US" w:eastAsia="ru-RU"/>
        </w:rPr>
        <w:t xml:space="preserve"> </w:t>
      </w:r>
      <w:r w:rsidRPr="00436747">
        <w:rPr>
          <w:rFonts w:ascii="Times New Roman" w:hAnsi="Times New Roman"/>
          <w:bCs/>
          <w:lang w:eastAsia="ru-RU"/>
        </w:rPr>
        <w:t>талдаңыз</w:t>
      </w:r>
      <w:r w:rsidRPr="00436747">
        <w:rPr>
          <w:rFonts w:ascii="Times New Roman" w:hAnsi="Times New Roman"/>
          <w:bCs/>
          <w:lang w:val="en-US" w:eastAsia="ru-RU"/>
        </w:rPr>
        <w: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xml:space="preserve">- </w:t>
      </w:r>
      <w:r w:rsidRPr="00436747">
        <w:rPr>
          <w:rFonts w:ascii="Times New Roman" w:hAnsi="Times New Roman"/>
          <w:bCs/>
          <w:lang w:eastAsia="ru-RU"/>
        </w:rPr>
        <w:t>таңдау</w:t>
      </w:r>
      <w:r w:rsidRPr="00436747">
        <w:rPr>
          <w:rFonts w:ascii="Times New Roman" w:hAnsi="Times New Roman"/>
          <w:bCs/>
          <w:lang w:val="en-US" w:eastAsia="ru-RU"/>
        </w:rPr>
        <w:t xml:space="preserve"> </w:t>
      </w:r>
      <w:r w:rsidRPr="00436747">
        <w:rPr>
          <w:rFonts w:ascii="Times New Roman" w:hAnsi="Times New Roman"/>
          <w:bCs/>
          <w:lang w:eastAsia="ru-RU"/>
        </w:rPr>
        <w:t>жасаңыз</w:t>
      </w:r>
      <w:r w:rsidRPr="00436747">
        <w:rPr>
          <w:rFonts w:ascii="Times New Roman" w:hAnsi="Times New Roman"/>
          <w:bCs/>
          <w:lang w:val="en-US" w:eastAsia="ru-RU"/>
        </w:rPr>
        <w:t xml:space="preserve">, </w:t>
      </w:r>
      <w:r w:rsidRPr="00436747">
        <w:rPr>
          <w:rFonts w:ascii="Times New Roman" w:hAnsi="Times New Roman"/>
          <w:bCs/>
          <w:lang w:eastAsia="ru-RU"/>
        </w:rPr>
        <w:t>таңдалған</w:t>
      </w:r>
      <w:r w:rsidRPr="00436747">
        <w:rPr>
          <w:rFonts w:ascii="Times New Roman" w:hAnsi="Times New Roman"/>
          <w:bCs/>
          <w:lang w:val="en-US" w:eastAsia="ru-RU"/>
        </w:rPr>
        <w:t xml:space="preserve"> </w:t>
      </w:r>
      <w:r w:rsidRPr="00436747">
        <w:rPr>
          <w:rFonts w:ascii="Times New Roman" w:hAnsi="Times New Roman"/>
          <w:bCs/>
          <w:lang w:eastAsia="ru-RU"/>
        </w:rPr>
        <w:t>оқу</w:t>
      </w:r>
      <w:r w:rsidRPr="00436747">
        <w:rPr>
          <w:rFonts w:ascii="Times New Roman" w:hAnsi="Times New Roman"/>
          <w:bCs/>
          <w:lang w:val="en-US" w:eastAsia="ru-RU"/>
        </w:rPr>
        <w:t xml:space="preserve"> </w:t>
      </w:r>
      <w:r w:rsidRPr="00436747">
        <w:rPr>
          <w:rFonts w:ascii="Times New Roman" w:hAnsi="Times New Roman"/>
          <w:bCs/>
          <w:lang w:eastAsia="ru-RU"/>
        </w:rPr>
        <w:t>курстарының</w:t>
      </w:r>
      <w:r w:rsidRPr="00436747">
        <w:rPr>
          <w:rFonts w:ascii="Times New Roman" w:hAnsi="Times New Roman"/>
          <w:bCs/>
          <w:lang w:val="en-US" w:eastAsia="ru-RU"/>
        </w:rPr>
        <w:t xml:space="preserve"> </w:t>
      </w:r>
      <w:r w:rsidRPr="00436747">
        <w:rPr>
          <w:rFonts w:ascii="Times New Roman" w:hAnsi="Times New Roman"/>
          <w:bCs/>
          <w:lang w:eastAsia="ru-RU"/>
        </w:rPr>
        <w:t>көлемінің</w:t>
      </w:r>
      <w:r w:rsidRPr="00436747">
        <w:rPr>
          <w:rFonts w:ascii="Times New Roman" w:hAnsi="Times New Roman"/>
          <w:bCs/>
          <w:lang w:val="en-US" w:eastAsia="ru-RU"/>
        </w:rPr>
        <w:t xml:space="preserve"> (</w:t>
      </w:r>
      <w:r w:rsidRPr="00436747">
        <w:rPr>
          <w:rFonts w:ascii="Times New Roman" w:hAnsi="Times New Roman"/>
          <w:bCs/>
          <w:lang w:eastAsia="ru-RU"/>
        </w:rPr>
        <w:t>кредиттер</w:t>
      </w:r>
      <w:r w:rsidRPr="00436747">
        <w:rPr>
          <w:rFonts w:ascii="Times New Roman" w:hAnsi="Times New Roman"/>
          <w:bCs/>
          <w:lang w:val="en-US" w:eastAsia="ru-RU"/>
        </w:rPr>
        <w:t xml:space="preserve"> </w:t>
      </w:r>
      <w:r w:rsidRPr="00436747">
        <w:rPr>
          <w:rFonts w:ascii="Times New Roman" w:hAnsi="Times New Roman"/>
          <w:bCs/>
          <w:lang w:eastAsia="ru-RU"/>
        </w:rPr>
        <w:t>санын</w:t>
      </w:r>
      <w:r w:rsidRPr="00436747">
        <w:rPr>
          <w:rFonts w:ascii="Times New Roman" w:hAnsi="Times New Roman"/>
          <w:bCs/>
          <w:lang w:val="en-US" w:eastAsia="ru-RU"/>
        </w:rPr>
        <w:t xml:space="preserve">) </w:t>
      </w:r>
      <w:r w:rsidRPr="00436747">
        <w:rPr>
          <w:rFonts w:ascii="Times New Roman" w:hAnsi="Times New Roman"/>
          <w:bCs/>
          <w:lang w:eastAsia="ru-RU"/>
        </w:rPr>
        <w:t>жеткіліктігін</w:t>
      </w:r>
      <w:r w:rsidRPr="00436747">
        <w:rPr>
          <w:rFonts w:ascii="Times New Roman" w:hAnsi="Times New Roman"/>
          <w:bCs/>
          <w:lang w:val="en-US" w:eastAsia="ru-RU"/>
        </w:rPr>
        <w:t xml:space="preserve"> </w:t>
      </w:r>
      <w:r w:rsidRPr="00436747">
        <w:rPr>
          <w:rFonts w:ascii="Times New Roman" w:hAnsi="Times New Roman"/>
          <w:bCs/>
          <w:lang w:eastAsia="ru-RU"/>
        </w:rPr>
        <w:t>тексеріңіз</w:t>
      </w:r>
      <w:r w:rsidRPr="00436747">
        <w:rPr>
          <w:rFonts w:ascii="Times New Roman" w:hAnsi="Times New Roman"/>
          <w:bCs/>
          <w:lang w:val="en-US" w:eastAsia="ru-RU"/>
        </w:rPr>
        <w: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xml:space="preserve">- </w:t>
      </w:r>
      <w:r w:rsidRPr="00436747">
        <w:rPr>
          <w:rFonts w:ascii="Times New Roman" w:hAnsi="Times New Roman"/>
          <w:bCs/>
          <w:lang w:eastAsia="ru-RU"/>
        </w:rPr>
        <w:t>қажет</w:t>
      </w:r>
      <w:r w:rsidRPr="00436747">
        <w:rPr>
          <w:rFonts w:ascii="Times New Roman" w:hAnsi="Times New Roman"/>
          <w:bCs/>
          <w:lang w:val="en-US" w:eastAsia="ru-RU"/>
        </w:rPr>
        <w:t xml:space="preserve"> </w:t>
      </w:r>
      <w:r w:rsidRPr="00436747">
        <w:rPr>
          <w:rFonts w:ascii="Times New Roman" w:hAnsi="Times New Roman"/>
          <w:bCs/>
          <w:lang w:eastAsia="ru-RU"/>
        </w:rPr>
        <w:t>болған</w:t>
      </w:r>
      <w:r w:rsidRPr="00436747">
        <w:rPr>
          <w:rFonts w:ascii="Times New Roman" w:hAnsi="Times New Roman"/>
          <w:bCs/>
          <w:lang w:val="en-US" w:eastAsia="ru-RU"/>
        </w:rPr>
        <w:t xml:space="preserve"> </w:t>
      </w:r>
      <w:r w:rsidRPr="00436747">
        <w:rPr>
          <w:rFonts w:ascii="Times New Roman" w:hAnsi="Times New Roman"/>
          <w:bCs/>
          <w:lang w:eastAsia="ru-RU"/>
        </w:rPr>
        <w:t>жағдайда</w:t>
      </w:r>
      <w:r w:rsidRPr="00436747">
        <w:rPr>
          <w:rFonts w:ascii="Times New Roman" w:hAnsi="Times New Roman"/>
          <w:bCs/>
          <w:lang w:val="en-US" w:eastAsia="ru-RU"/>
        </w:rPr>
        <w:t xml:space="preserve"> </w:t>
      </w:r>
      <w:r w:rsidRPr="00436747">
        <w:rPr>
          <w:rFonts w:ascii="Times New Roman" w:hAnsi="Times New Roman"/>
          <w:bCs/>
          <w:lang w:eastAsia="ru-RU"/>
        </w:rPr>
        <w:t>эдвайзерден</w:t>
      </w:r>
      <w:r w:rsidRPr="00436747">
        <w:rPr>
          <w:rFonts w:ascii="Times New Roman" w:hAnsi="Times New Roman"/>
          <w:bCs/>
          <w:lang w:val="en-US" w:eastAsia="ru-RU"/>
        </w:rPr>
        <w:t xml:space="preserve"> </w:t>
      </w:r>
      <w:r w:rsidRPr="00436747">
        <w:rPr>
          <w:rFonts w:ascii="Times New Roman" w:hAnsi="Times New Roman"/>
          <w:bCs/>
          <w:lang w:eastAsia="ru-RU"/>
        </w:rPr>
        <w:t>кеңес</w:t>
      </w:r>
      <w:r w:rsidRPr="00436747">
        <w:rPr>
          <w:rFonts w:ascii="Times New Roman" w:hAnsi="Times New Roman"/>
          <w:bCs/>
          <w:lang w:val="en-US" w:eastAsia="ru-RU"/>
        </w:rPr>
        <w:t xml:space="preserve"> </w:t>
      </w:r>
      <w:r w:rsidRPr="00436747">
        <w:rPr>
          <w:rFonts w:ascii="Times New Roman" w:hAnsi="Times New Roman"/>
          <w:bCs/>
          <w:lang w:eastAsia="ru-RU"/>
        </w:rPr>
        <w:t>сұраңыз</w:t>
      </w:r>
      <w:r w:rsidRPr="00436747">
        <w:rPr>
          <w:rFonts w:ascii="Times New Roman" w:hAnsi="Times New Roman"/>
          <w:bCs/>
          <w:lang w:val="en-US" w:eastAsia="ru-RU"/>
        </w:rPr>
        <w:t>.</w:t>
      </w:r>
    </w:p>
    <w:p w:rsidR="00936441" w:rsidRPr="00436747" w:rsidRDefault="00936441" w:rsidP="00936441">
      <w:pPr>
        <w:spacing w:after="0" w:line="240" w:lineRule="auto"/>
        <w:ind w:firstLine="284"/>
        <w:jc w:val="right"/>
        <w:rPr>
          <w:rFonts w:ascii="Times New Roman" w:hAnsi="Times New Roman"/>
          <w:lang w:val="en-US" w:eastAsia="ru-RU"/>
        </w:rPr>
      </w:pPr>
      <w:r w:rsidRPr="00436747">
        <w:rPr>
          <w:rFonts w:ascii="Times New Roman" w:hAnsi="Times New Roman"/>
          <w:lang w:val="en-US" w:eastAsia="ru-RU"/>
        </w:rPr>
        <w:br w:type="page"/>
      </w:r>
    </w:p>
    <w:p w:rsidR="00936441" w:rsidRPr="00436747" w:rsidRDefault="00936441" w:rsidP="00936441">
      <w:pPr>
        <w:spacing w:after="0" w:line="240" w:lineRule="auto"/>
        <w:ind w:firstLine="284"/>
        <w:jc w:val="center"/>
        <w:rPr>
          <w:rFonts w:ascii="Times New Roman" w:hAnsi="Times New Roman"/>
          <w:b/>
          <w:lang w:eastAsia="ru-RU"/>
        </w:rPr>
      </w:pPr>
      <w:r w:rsidRPr="00436747">
        <w:rPr>
          <w:rFonts w:ascii="Times New Roman" w:hAnsi="Times New Roman"/>
          <w:b/>
          <w:lang w:eastAsia="ru-RU"/>
        </w:rPr>
        <w:lastRenderedPageBreak/>
        <w:t>Уважаемый магистрант!</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Перед Вами Каталог дисциплин, который должен помочь Вам выстроить индивидуальную образовательную траекторию по образовательной программе специальности «</w:t>
      </w:r>
      <w:r w:rsidRPr="00436747">
        <w:rPr>
          <w:rFonts w:ascii="Times New Roman" w:hAnsi="Times New Roman"/>
          <w:b/>
        </w:rPr>
        <w:t xml:space="preserve">7М023 </w:t>
      </w:r>
      <w:r w:rsidRPr="00436747">
        <w:rPr>
          <w:rFonts w:ascii="Times New Roman" w:hAnsi="Times New Roman"/>
          <w:b/>
        </w:rPr>
        <w:sym w:font="Symbol" w:char="F02D"/>
      </w:r>
      <w:r w:rsidRPr="00436747">
        <w:rPr>
          <w:rFonts w:ascii="Times New Roman" w:hAnsi="Times New Roman"/>
          <w:b/>
        </w:rPr>
        <w:t xml:space="preserve"> Лингвистика</w:t>
      </w:r>
      <w:r w:rsidRPr="00436747">
        <w:rPr>
          <w:rFonts w:ascii="Times New Roman" w:hAnsi="Times New Roman"/>
          <w:lang w:eastAsia="ru-RU"/>
        </w:rPr>
        <w:t>»</w:t>
      </w:r>
    </w:p>
    <w:p w:rsidR="00936441" w:rsidRPr="00436747" w:rsidRDefault="00936441" w:rsidP="00936441">
      <w:pPr>
        <w:spacing w:after="0" w:line="240" w:lineRule="auto"/>
        <w:ind w:firstLine="284"/>
        <w:jc w:val="both"/>
        <w:rPr>
          <w:rFonts w:ascii="Times New Roman" w:hAnsi="Times New Roman"/>
          <w:b/>
          <w:lang w:eastAsia="ru-RU"/>
        </w:rPr>
      </w:pPr>
      <w:r w:rsidRPr="00436747">
        <w:rPr>
          <w:rFonts w:ascii="Times New Roman" w:hAnsi="Times New Roman"/>
          <w:b/>
          <w:lang w:eastAsia="ru-RU"/>
        </w:rPr>
        <w:t xml:space="preserve">Какое место Каталог дисциплин занимает в системе учебной документации, обеспечивающей реализацию образовательной программы? </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xml:space="preserve">Образовательная программа по специальности представлена циклами дисциплин – цикл общеобразовательных дисциплин (ООД), цикл базовых дисциплин (БД), цикл профилирующих дисциплин (ПД). </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xml:space="preserve">Общеобразовательные дисциплины определяются Типовым (основным) учебным планом (ТУПл). Они являются обязательными для всех магистрантов, обучающихся по образовательной программе. </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xml:space="preserve">Базовые и профилирующие дисциплины представлены списком обязательного компонента и компонента по выбору. Обязательный компонент определен ТУП. Компонент по выбору представлен в виде перечня учебных дисциплин в Каталоге дисциплин, рекомендуемых магистрантам для самостоятельного формирования индивидуальной образовательной траектории. </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Компонент по выбору – это перечень учебных дисциплин, предлагаемых университетом, согласованных:</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с работодателями, что обеспечивает направленность подготовки специалистов для конкретной отрасли в соответствии с потребностями рынка труда;</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со магистрами-выпускниками, что позволяет учесть оценку качества образовательной программы как основы профессиональной подготовки основными потребителями образовательных услуг.</w:t>
      </w:r>
    </w:p>
    <w:p w:rsidR="00936441" w:rsidRPr="00436747" w:rsidRDefault="00936441" w:rsidP="00936441">
      <w:pPr>
        <w:spacing w:after="0" w:line="240" w:lineRule="auto"/>
        <w:ind w:firstLine="284"/>
        <w:jc w:val="both"/>
        <w:rPr>
          <w:rFonts w:ascii="Times New Roman" w:hAnsi="Times New Roman"/>
          <w:b/>
          <w:lang w:eastAsia="ru-RU"/>
        </w:rPr>
      </w:pPr>
      <w:r w:rsidRPr="00436747">
        <w:rPr>
          <w:rFonts w:ascii="Times New Roman" w:hAnsi="Times New Roman"/>
          <w:b/>
          <w:lang w:eastAsia="ru-RU"/>
        </w:rPr>
        <w:t>Как выбрать при помощи Каталога учебную дисциплину в индивидуальный учебный план?</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найдите таблицу элективных дисциплин Вашей специальности и курса;</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определите, какая из учебных дисциплин (базового и профилирующих циклов), предложенных для выбора, имеет пререквизитами дисциплины, уже изученные Вами. По постреквизиту определите направление дальнейшего формирования содержания индивидуальной траектории, сопоставьте с Вашими намерениями и ожиданиями.</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проанализируйте аннотацию учебного курса и ожидаемые результаты;</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сделайте выбор, проверьте достаточность объема (количество кредитов) выбранных учебных курсов;</w:t>
      </w:r>
    </w:p>
    <w:p w:rsidR="00936441" w:rsidRPr="00436747" w:rsidRDefault="00936441" w:rsidP="00936441">
      <w:pPr>
        <w:spacing w:after="0" w:line="240" w:lineRule="auto"/>
        <w:ind w:firstLine="284"/>
        <w:jc w:val="both"/>
        <w:rPr>
          <w:rFonts w:ascii="Times New Roman" w:hAnsi="Times New Roman"/>
          <w:lang w:eastAsia="ru-RU"/>
        </w:rPr>
      </w:pPr>
      <w:r w:rsidRPr="00436747">
        <w:rPr>
          <w:rFonts w:ascii="Times New Roman" w:hAnsi="Times New Roman"/>
          <w:lang w:eastAsia="ru-RU"/>
        </w:rPr>
        <w:t>- в случае необходимости проконсультируйтесь у эдвайзера.</w:t>
      </w:r>
    </w:p>
    <w:p w:rsidR="00936441" w:rsidRPr="00436747" w:rsidRDefault="00936441" w:rsidP="00936441">
      <w:pPr>
        <w:spacing w:after="0" w:line="240" w:lineRule="auto"/>
        <w:rPr>
          <w:rFonts w:ascii="Times New Roman" w:hAnsi="Times New Roman"/>
          <w:lang w:eastAsia="ru-RU"/>
        </w:rPr>
      </w:pPr>
      <w:r w:rsidRPr="00436747">
        <w:rPr>
          <w:rFonts w:ascii="Times New Roman" w:hAnsi="Times New Roman"/>
          <w:lang w:eastAsia="ru-RU"/>
        </w:rPr>
        <w:br w:type="page"/>
      </w:r>
    </w:p>
    <w:p w:rsidR="00936441" w:rsidRPr="00436747" w:rsidRDefault="00936441" w:rsidP="00936441">
      <w:pPr>
        <w:tabs>
          <w:tab w:val="left" w:pos="142"/>
          <w:tab w:val="num" w:pos="1560"/>
        </w:tabs>
        <w:spacing w:after="0" w:line="240" w:lineRule="auto"/>
        <w:ind w:firstLine="567"/>
        <w:contextualSpacing/>
        <w:mirrorIndents/>
        <w:jc w:val="center"/>
        <w:rPr>
          <w:rFonts w:ascii="Times New Roman" w:hAnsi="Times New Roman"/>
          <w:b/>
          <w:bCs/>
          <w:lang w:val="en-US" w:eastAsia="ru-RU"/>
        </w:rPr>
      </w:pPr>
      <w:r w:rsidRPr="00436747">
        <w:rPr>
          <w:rFonts w:ascii="Times New Roman" w:hAnsi="Times New Roman"/>
          <w:b/>
          <w:bCs/>
          <w:lang w:val="en-US" w:eastAsia="ru-RU"/>
        </w:rPr>
        <w:lastRenderedPageBreak/>
        <w:t>Dear graduate student!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In front of you is the Discipline Catalog, which should help you to build an individual educational trajectory in the educational program of the specialty "7М023 -</w:t>
      </w:r>
      <w:r w:rsidRPr="00436747">
        <w:rPr>
          <w:rFonts w:ascii="Times New Roman" w:hAnsi="Times New Roman"/>
          <w:lang w:val="en-US"/>
        </w:rPr>
        <w:t xml:space="preserve"> </w:t>
      </w:r>
      <w:r w:rsidRPr="00436747">
        <w:rPr>
          <w:rFonts w:ascii="Times New Roman" w:hAnsi="Times New Roman"/>
          <w:bCs/>
          <w:lang w:val="en-US" w:eastAsia="ru-RU"/>
        </w:rPr>
        <w:t>Linguistics".</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
          <w:bCs/>
          <w:lang w:val="en-US" w:eastAsia="ru-RU"/>
        </w:rPr>
      </w:pPr>
      <w:r w:rsidRPr="00436747">
        <w:rPr>
          <w:rFonts w:ascii="Times New Roman" w:hAnsi="Times New Roman"/>
          <w:b/>
          <w:bCs/>
          <w:lang w:val="en-US" w:eastAsia="ru-RU"/>
        </w:rPr>
        <w:t>What place does the Discipline Catalog occupy in the system of educational documentation that ensures the implementation of the educational program?</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xml:space="preserve">The educational program on the specialty «7М023 – Linguistics» is represented by cycles of disciplines </w:t>
      </w:r>
      <w:r w:rsidRPr="00436747">
        <w:rPr>
          <w:rFonts w:ascii="Times New Roman" w:hAnsi="Times New Roman"/>
          <w:bCs/>
          <w:lang w:val="en-US" w:eastAsia="ru-RU"/>
        </w:rPr>
        <w:sym w:font="Symbol" w:char="F02D"/>
      </w:r>
      <w:r w:rsidRPr="00436747">
        <w:rPr>
          <w:rFonts w:ascii="Times New Roman" w:hAnsi="Times New Roman"/>
          <w:bCs/>
          <w:lang w:val="en-US" w:eastAsia="ru-RU"/>
        </w:rPr>
        <w:t xml:space="preserve"> the cycle of general educational disciplines (GED), the cycle of core disciplines (CD), the cycle of major disciplines (MD).</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General education disciplines are determined by the Type (core) curriculum (TC). They are obligatory for all students enrolled in the educational program.</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Basic and core disciplines are represented by a list of the obligatory component and elective component. The obligatory component is defined by TC. The elective component is presented in the form of a list of academic disciplines in the Discipline Catalog recommended to students for the independent formation of an individual educational trajectory.</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The elective component is a list of the academic disciplines offered by the university, agreed upon:</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with employers, which ensures the orientation of training specialists for a particular industry in accordance with the needs of the labor market;</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with graduate students, which allows to take into account the assessment of the quality of the educational program as the basis for professional training by the main consumers of educational services.</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
          <w:bCs/>
          <w:lang w:val="en-US" w:eastAsia="ru-RU"/>
        </w:rPr>
      </w:pPr>
      <w:r w:rsidRPr="00436747">
        <w:rPr>
          <w:rFonts w:ascii="Times New Roman" w:hAnsi="Times New Roman"/>
          <w:b/>
          <w:bCs/>
          <w:lang w:val="en-US" w:eastAsia="ru-RU"/>
        </w:rPr>
        <w:t>How to choose the discipline in the individual curriculum with the help of the Discipline Catalog?</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find the table of elective disciplines of your specialty and course;</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determine which of the academic disciplines (core and major cycles) offered for selection has the prerequisites of the discipline that you have already studied. By post-requisition, determine the direction of further formation of the content of the individual trajectory, compare it with your intentions and expectations.</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analyze the course summary and expected outcomes;</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make a choice, check the sufficiency of the volume (number of credits) of the selected learning courses;</w:t>
      </w:r>
    </w:p>
    <w:p w:rsidR="00936441" w:rsidRPr="00436747" w:rsidRDefault="00936441" w:rsidP="00936441">
      <w:pPr>
        <w:tabs>
          <w:tab w:val="left" w:pos="142"/>
          <w:tab w:val="num" w:pos="1560"/>
        </w:tabs>
        <w:spacing w:after="0" w:line="240" w:lineRule="auto"/>
        <w:ind w:firstLine="567"/>
        <w:contextualSpacing/>
        <w:mirrorIndents/>
        <w:jc w:val="both"/>
        <w:rPr>
          <w:rFonts w:ascii="Times New Roman" w:hAnsi="Times New Roman"/>
          <w:bCs/>
          <w:lang w:val="en-US" w:eastAsia="ru-RU"/>
        </w:rPr>
      </w:pPr>
      <w:r w:rsidRPr="00436747">
        <w:rPr>
          <w:rFonts w:ascii="Times New Roman" w:hAnsi="Times New Roman"/>
          <w:bCs/>
          <w:lang w:val="en-US" w:eastAsia="ru-RU"/>
        </w:rPr>
        <w:t>- if necessary, consult with an adviser.</w:t>
      </w:r>
    </w:p>
    <w:p w:rsidR="00936441" w:rsidRPr="00436747" w:rsidRDefault="00936441" w:rsidP="00936441">
      <w:pPr>
        <w:tabs>
          <w:tab w:val="left" w:pos="142"/>
          <w:tab w:val="num" w:pos="1560"/>
        </w:tabs>
        <w:spacing w:after="0" w:line="240" w:lineRule="auto"/>
        <w:contextualSpacing/>
        <w:mirrorIndents/>
        <w:jc w:val="both"/>
        <w:rPr>
          <w:rFonts w:ascii="Times New Roman" w:hAnsi="Times New Roman"/>
          <w:bCs/>
          <w:lang w:val="en-US" w:eastAsia="ru-RU"/>
        </w:rPr>
      </w:pPr>
    </w:p>
    <w:p w:rsidR="00936441" w:rsidRPr="00436747" w:rsidRDefault="00936441" w:rsidP="00936441">
      <w:pPr>
        <w:spacing w:after="0" w:line="240" w:lineRule="auto"/>
        <w:jc w:val="both"/>
        <w:rPr>
          <w:rFonts w:ascii="Times New Roman" w:hAnsi="Times New Roman"/>
          <w:lang w:val="en-US" w:eastAsia="ru-RU"/>
        </w:rPr>
      </w:pPr>
    </w:p>
    <w:p w:rsidR="00F02E9B" w:rsidRPr="00436747" w:rsidRDefault="00936441" w:rsidP="00936441">
      <w:pPr>
        <w:spacing w:after="0" w:line="240" w:lineRule="auto"/>
        <w:jc w:val="center"/>
        <w:rPr>
          <w:rFonts w:ascii="Times New Roman" w:hAnsi="Times New Roman"/>
          <w:lang w:val="en-US" w:eastAsia="ru-RU"/>
        </w:rPr>
      </w:pPr>
      <w:r w:rsidRPr="00436747">
        <w:rPr>
          <w:rFonts w:ascii="Times New Roman" w:hAnsi="Times New Roman"/>
          <w:lang w:val="en-US"/>
        </w:rPr>
        <w:br w:type="page"/>
      </w:r>
    </w:p>
    <w:p w:rsidR="00F02E9B" w:rsidRPr="00436747" w:rsidRDefault="00F02E9B" w:rsidP="00434DF9">
      <w:pPr>
        <w:spacing w:after="0" w:line="240" w:lineRule="auto"/>
        <w:jc w:val="right"/>
        <w:rPr>
          <w:rFonts w:ascii="Times New Roman" w:hAnsi="Times New Roman"/>
          <w:lang w:val="en-US" w:eastAsia="ru-RU"/>
        </w:rPr>
        <w:sectPr w:rsidR="00F02E9B" w:rsidRPr="00436747" w:rsidSect="00473A25">
          <w:pgSz w:w="11906" w:h="16838"/>
          <w:pgMar w:top="1134" w:right="567" w:bottom="1134" w:left="1134" w:header="709" w:footer="709" w:gutter="0"/>
          <w:cols w:space="708"/>
          <w:docGrid w:linePitch="360"/>
        </w:sectPr>
      </w:pPr>
    </w:p>
    <w:p w:rsidR="001F2BD7" w:rsidRPr="00436747" w:rsidRDefault="0054625A" w:rsidP="00434DF9">
      <w:pPr>
        <w:spacing w:after="0" w:line="240" w:lineRule="auto"/>
        <w:jc w:val="center"/>
        <w:rPr>
          <w:rFonts w:ascii="Times New Roman" w:hAnsi="Times New Roman"/>
          <w:lang w:val="en-US" w:eastAsia="ru-RU"/>
        </w:rPr>
      </w:pPr>
      <w:r w:rsidRPr="00436747">
        <w:rPr>
          <w:rFonts w:ascii="Times New Roman" w:hAnsi="Times New Roman"/>
          <w:b/>
          <w:bCs/>
          <w:caps/>
        </w:rPr>
        <w:lastRenderedPageBreak/>
        <w:t>Жалпы</w:t>
      </w:r>
      <w:r w:rsidRPr="00436747">
        <w:rPr>
          <w:rFonts w:ascii="Times New Roman" w:hAnsi="Times New Roman"/>
          <w:b/>
          <w:bCs/>
          <w:caps/>
          <w:lang w:val="en-US"/>
        </w:rPr>
        <w:t xml:space="preserve"> </w:t>
      </w:r>
      <w:r w:rsidRPr="00436747">
        <w:rPr>
          <w:rFonts w:ascii="Times New Roman" w:hAnsi="Times New Roman"/>
          <w:b/>
          <w:bCs/>
          <w:caps/>
        </w:rPr>
        <w:t>білім</w:t>
      </w:r>
      <w:r w:rsidRPr="00436747">
        <w:rPr>
          <w:rFonts w:ascii="Times New Roman" w:hAnsi="Times New Roman"/>
          <w:b/>
          <w:bCs/>
          <w:caps/>
          <w:lang w:val="en-US"/>
        </w:rPr>
        <w:t xml:space="preserve"> </w:t>
      </w:r>
      <w:r w:rsidRPr="00436747">
        <w:rPr>
          <w:rFonts w:ascii="Times New Roman" w:hAnsi="Times New Roman"/>
          <w:b/>
          <w:bCs/>
          <w:caps/>
        </w:rPr>
        <w:t>беретін</w:t>
      </w:r>
      <w:r w:rsidRPr="00436747">
        <w:rPr>
          <w:rFonts w:ascii="Times New Roman" w:hAnsi="Times New Roman"/>
          <w:b/>
          <w:bCs/>
          <w:caps/>
          <w:lang w:val="en-US"/>
        </w:rPr>
        <w:t xml:space="preserve"> </w:t>
      </w:r>
      <w:r w:rsidRPr="00436747">
        <w:rPr>
          <w:rFonts w:ascii="Times New Roman" w:hAnsi="Times New Roman"/>
          <w:b/>
          <w:bCs/>
          <w:caps/>
        </w:rPr>
        <w:t>пәндер</w:t>
      </w:r>
      <w:r w:rsidRPr="00436747">
        <w:rPr>
          <w:rFonts w:ascii="Times New Roman" w:hAnsi="Times New Roman"/>
          <w:b/>
          <w:bCs/>
          <w:caps/>
          <w:lang w:val="en-US"/>
        </w:rPr>
        <w:t xml:space="preserve"> (</w:t>
      </w:r>
      <w:r w:rsidRPr="00436747">
        <w:rPr>
          <w:rFonts w:ascii="Times New Roman" w:hAnsi="Times New Roman"/>
          <w:b/>
          <w:bCs/>
          <w:caps/>
        </w:rPr>
        <w:t>ЖББП</w:t>
      </w:r>
      <w:r w:rsidRPr="00436747">
        <w:rPr>
          <w:rFonts w:ascii="Times New Roman" w:hAnsi="Times New Roman"/>
          <w:b/>
          <w:bCs/>
          <w:caps/>
          <w:lang w:val="en-US"/>
        </w:rPr>
        <w:t xml:space="preserve">) / </w:t>
      </w:r>
      <w:r w:rsidRPr="00436747">
        <w:rPr>
          <w:rFonts w:ascii="Times New Roman" w:hAnsi="Times New Roman"/>
          <w:b/>
          <w:bCs/>
          <w:caps/>
        </w:rPr>
        <w:t>Общеобразовательные</w:t>
      </w:r>
      <w:r w:rsidRPr="00436747">
        <w:rPr>
          <w:rFonts w:ascii="Times New Roman" w:hAnsi="Times New Roman"/>
          <w:b/>
          <w:bCs/>
          <w:caps/>
          <w:lang w:val="en-US"/>
        </w:rPr>
        <w:t xml:space="preserve"> </w:t>
      </w:r>
      <w:r w:rsidRPr="00436747">
        <w:rPr>
          <w:rFonts w:ascii="Times New Roman" w:hAnsi="Times New Roman"/>
          <w:b/>
          <w:bCs/>
          <w:caps/>
        </w:rPr>
        <w:t>дисциплины</w:t>
      </w:r>
      <w:r w:rsidRPr="00436747">
        <w:rPr>
          <w:rFonts w:ascii="Times New Roman" w:hAnsi="Times New Roman"/>
          <w:b/>
          <w:bCs/>
          <w:caps/>
          <w:lang w:val="en-US"/>
        </w:rPr>
        <w:t xml:space="preserve"> (</w:t>
      </w:r>
      <w:r w:rsidRPr="00436747">
        <w:rPr>
          <w:rFonts w:ascii="Times New Roman" w:hAnsi="Times New Roman"/>
          <w:b/>
          <w:bCs/>
          <w:caps/>
        </w:rPr>
        <w:t>ООД</w:t>
      </w:r>
      <w:r w:rsidRPr="00436747">
        <w:rPr>
          <w:rFonts w:ascii="Times New Roman" w:hAnsi="Times New Roman"/>
          <w:b/>
          <w:bCs/>
          <w:caps/>
          <w:lang w:val="en-US"/>
        </w:rPr>
        <w:t>) / General Education Disciplines (GED)</w:t>
      </w:r>
    </w:p>
    <w:p w:rsidR="0054625A" w:rsidRPr="00436747" w:rsidRDefault="0054625A" w:rsidP="00434DF9">
      <w:pPr>
        <w:spacing w:after="0" w:line="240" w:lineRule="auto"/>
        <w:jc w:val="center"/>
        <w:rPr>
          <w:rFonts w:ascii="Times New Roman" w:hAnsi="Times New Roman"/>
          <w:b/>
          <w:bCs/>
          <w:caps/>
          <w:lang w:val="en-US"/>
        </w:rPr>
      </w:pPr>
      <w:r w:rsidRPr="00436747">
        <w:rPr>
          <w:rFonts w:ascii="Times New Roman" w:hAnsi="Times New Roman"/>
          <w:b/>
          <w:bCs/>
          <w:caps/>
        </w:rPr>
        <w:t>Міндетті</w:t>
      </w:r>
      <w:r w:rsidRPr="00436747">
        <w:rPr>
          <w:rFonts w:ascii="Times New Roman" w:hAnsi="Times New Roman"/>
          <w:b/>
          <w:bCs/>
          <w:caps/>
          <w:lang w:val="en-US"/>
        </w:rPr>
        <w:t xml:space="preserve"> </w:t>
      </w:r>
      <w:r w:rsidRPr="00436747">
        <w:rPr>
          <w:rFonts w:ascii="Times New Roman" w:hAnsi="Times New Roman"/>
          <w:b/>
          <w:bCs/>
          <w:caps/>
        </w:rPr>
        <w:t>компонент</w:t>
      </w:r>
      <w:r w:rsidRPr="00436747">
        <w:rPr>
          <w:rFonts w:ascii="Times New Roman" w:hAnsi="Times New Roman"/>
          <w:b/>
          <w:bCs/>
          <w:caps/>
          <w:lang w:val="en-US"/>
        </w:rPr>
        <w:t xml:space="preserve"> (</w:t>
      </w:r>
      <w:r w:rsidRPr="00436747">
        <w:rPr>
          <w:rFonts w:ascii="Times New Roman" w:hAnsi="Times New Roman"/>
          <w:b/>
          <w:bCs/>
          <w:caps/>
        </w:rPr>
        <w:t>МК</w:t>
      </w:r>
      <w:r w:rsidRPr="00436747">
        <w:rPr>
          <w:rFonts w:ascii="Times New Roman" w:hAnsi="Times New Roman"/>
          <w:b/>
          <w:bCs/>
          <w:caps/>
          <w:lang w:val="en-US"/>
        </w:rPr>
        <w:t xml:space="preserve">) / </w:t>
      </w:r>
      <w:r w:rsidRPr="00436747">
        <w:rPr>
          <w:rFonts w:ascii="Times New Roman" w:hAnsi="Times New Roman"/>
          <w:b/>
          <w:bCs/>
          <w:caps/>
        </w:rPr>
        <w:t>Обязательный</w:t>
      </w:r>
      <w:r w:rsidRPr="00436747">
        <w:rPr>
          <w:rFonts w:ascii="Times New Roman" w:hAnsi="Times New Roman"/>
          <w:b/>
          <w:bCs/>
          <w:caps/>
          <w:lang w:val="en-US"/>
        </w:rPr>
        <w:t xml:space="preserve"> </w:t>
      </w:r>
      <w:r w:rsidRPr="00436747">
        <w:rPr>
          <w:rFonts w:ascii="Times New Roman" w:hAnsi="Times New Roman"/>
          <w:b/>
          <w:bCs/>
          <w:caps/>
        </w:rPr>
        <w:t>компонент</w:t>
      </w:r>
      <w:r w:rsidRPr="00436747">
        <w:rPr>
          <w:rFonts w:ascii="Times New Roman" w:hAnsi="Times New Roman"/>
          <w:b/>
          <w:bCs/>
          <w:caps/>
          <w:lang w:val="en-US"/>
        </w:rPr>
        <w:t xml:space="preserve"> (</w:t>
      </w:r>
      <w:r w:rsidRPr="00436747">
        <w:rPr>
          <w:rFonts w:ascii="Times New Roman" w:hAnsi="Times New Roman"/>
          <w:b/>
          <w:bCs/>
          <w:caps/>
        </w:rPr>
        <w:t>ОК</w:t>
      </w:r>
      <w:r w:rsidRPr="00436747">
        <w:rPr>
          <w:rFonts w:ascii="Times New Roman" w:hAnsi="Times New Roman"/>
          <w:b/>
          <w:bCs/>
          <w:caps/>
          <w:lang w:val="en-US"/>
        </w:rPr>
        <w:t>) / Obligatory component (OC)</w:t>
      </w:r>
    </w:p>
    <w:p w:rsidR="00FE0156" w:rsidRPr="00436747" w:rsidRDefault="00FE0156" w:rsidP="00434DF9">
      <w:pPr>
        <w:spacing w:after="0" w:line="240" w:lineRule="auto"/>
        <w:ind w:firstLine="284"/>
        <w:jc w:val="center"/>
        <w:rPr>
          <w:rFonts w:ascii="Times New Roman" w:hAnsi="Times New Roman"/>
          <w:bCs/>
          <w:caps/>
          <w:lang w:val="en-US"/>
        </w:rPr>
      </w:pPr>
    </w:p>
    <w:tbl>
      <w:tblPr>
        <w:tblStyle w:val="a4"/>
        <w:tblW w:w="24950" w:type="dxa"/>
        <w:tblInd w:w="-113" w:type="dxa"/>
        <w:tblLayout w:type="fixed"/>
        <w:tblCellMar>
          <w:left w:w="57" w:type="dxa"/>
        </w:tblCellMar>
        <w:tblLook w:val="04A0" w:firstRow="1" w:lastRow="0" w:firstColumn="1" w:lastColumn="0" w:noHBand="0" w:noVBand="1"/>
      </w:tblPr>
      <w:tblGrid>
        <w:gridCol w:w="1951"/>
        <w:gridCol w:w="3261"/>
        <w:gridCol w:w="2693"/>
        <w:gridCol w:w="3786"/>
        <w:gridCol w:w="3987"/>
        <w:gridCol w:w="7"/>
        <w:gridCol w:w="1492"/>
        <w:gridCol w:w="229"/>
        <w:gridCol w:w="7544"/>
      </w:tblGrid>
      <w:tr w:rsidR="00C42212" w:rsidRPr="00436747" w:rsidTr="00EF4F54">
        <w:trPr>
          <w:gridAfter w:val="3"/>
          <w:wAfter w:w="9265" w:type="dxa"/>
        </w:trPr>
        <w:tc>
          <w:tcPr>
            <w:tcW w:w="1951" w:type="dxa"/>
          </w:tcPr>
          <w:p w:rsidR="00C42212" w:rsidRPr="00436747" w:rsidRDefault="00C42212" w:rsidP="00EF4F54">
            <w:pPr>
              <w:tabs>
                <w:tab w:val="left" w:pos="14459"/>
              </w:tabs>
              <w:spacing w:after="0" w:line="240" w:lineRule="auto"/>
              <w:jc w:val="center"/>
              <w:rPr>
                <w:rFonts w:ascii="Times New Roman" w:hAnsi="Times New Roman"/>
                <w:b/>
                <w:bCs/>
              </w:rPr>
            </w:pPr>
            <w:r>
              <w:rPr>
                <w:rFonts w:ascii="Times New Roman" w:hAnsi="Times New Roman"/>
                <w:b/>
                <w:bCs/>
              </w:rPr>
              <w:t>М-1</w:t>
            </w:r>
          </w:p>
        </w:tc>
        <w:tc>
          <w:tcPr>
            <w:tcW w:w="13734" w:type="dxa"/>
            <w:gridSpan w:val="5"/>
            <w:tcBorders>
              <w:right w:val="single" w:sz="4" w:space="0" w:color="auto"/>
            </w:tcBorders>
          </w:tcPr>
          <w:p w:rsidR="00C42212" w:rsidRPr="00436747" w:rsidRDefault="00C42212" w:rsidP="00EF4F54">
            <w:pPr>
              <w:tabs>
                <w:tab w:val="left" w:pos="14459"/>
              </w:tabs>
              <w:spacing w:after="0" w:line="240" w:lineRule="auto"/>
              <w:jc w:val="center"/>
              <w:rPr>
                <w:rFonts w:ascii="Times New Roman" w:hAnsi="Times New Roman"/>
                <w:b/>
              </w:rPr>
            </w:pPr>
            <w:r>
              <w:rPr>
                <w:rFonts w:ascii="Times New Roman" w:hAnsi="Times New Roman"/>
                <w:b/>
                <w:lang w:val="kk-KZ"/>
              </w:rPr>
              <w:t>Ғылым тарихы мен философиясы модулі</w:t>
            </w:r>
            <w:r w:rsidRPr="00367140">
              <w:rPr>
                <w:rFonts w:ascii="Times New Roman" w:hAnsi="Times New Roman"/>
                <w:b/>
              </w:rPr>
              <w:t xml:space="preserve"> / </w:t>
            </w:r>
            <w:r>
              <w:rPr>
                <w:rFonts w:ascii="Times New Roman" w:hAnsi="Times New Roman"/>
                <w:b/>
              </w:rPr>
              <w:t>Модуль истории и философии науки</w:t>
            </w:r>
            <w:r w:rsidRPr="00367140">
              <w:rPr>
                <w:rFonts w:ascii="Times New Roman" w:hAnsi="Times New Roman"/>
                <w:b/>
              </w:rPr>
              <w:t xml:space="preserve"> / </w:t>
            </w:r>
            <w:r>
              <w:rPr>
                <w:rFonts w:ascii="Times New Roman" w:hAnsi="Times New Roman"/>
                <w:b/>
                <w:lang w:val="en-US"/>
              </w:rPr>
              <w:t>Module</w:t>
            </w:r>
            <w:r>
              <w:rPr>
                <w:rFonts w:ascii="Times New Roman" w:hAnsi="Times New Roman"/>
                <w:b/>
              </w:rPr>
              <w:t xml:space="preserve"> </w:t>
            </w:r>
            <w:r>
              <w:rPr>
                <w:rFonts w:ascii="Times New Roman" w:hAnsi="Times New Roman"/>
                <w:b/>
                <w:lang w:val="en-US"/>
              </w:rPr>
              <w:t>on</w:t>
            </w:r>
            <w:r>
              <w:rPr>
                <w:rFonts w:ascii="Times New Roman" w:hAnsi="Times New Roman"/>
                <w:b/>
              </w:rPr>
              <w:t xml:space="preserve"> </w:t>
            </w:r>
            <w:r>
              <w:rPr>
                <w:rFonts w:ascii="Times New Roman" w:hAnsi="Times New Roman"/>
                <w:b/>
                <w:lang w:val="en-US"/>
              </w:rPr>
              <w:t>history</w:t>
            </w:r>
            <w:r>
              <w:rPr>
                <w:rFonts w:ascii="Times New Roman" w:hAnsi="Times New Roman"/>
                <w:b/>
              </w:rPr>
              <w:t xml:space="preserve"> </w:t>
            </w:r>
            <w:r>
              <w:rPr>
                <w:rFonts w:ascii="Times New Roman" w:hAnsi="Times New Roman"/>
                <w:b/>
                <w:lang w:val="en-US"/>
              </w:rPr>
              <w:t>and</w:t>
            </w:r>
            <w:r>
              <w:rPr>
                <w:rFonts w:ascii="Times New Roman" w:hAnsi="Times New Roman"/>
                <w:b/>
              </w:rPr>
              <w:t xml:space="preserve"> </w:t>
            </w:r>
            <w:r>
              <w:rPr>
                <w:rFonts w:ascii="Times New Roman" w:hAnsi="Times New Roman"/>
                <w:b/>
                <w:lang w:val="en-US"/>
              </w:rPr>
              <w:t>philosophy</w:t>
            </w:r>
            <w:r>
              <w:rPr>
                <w:rFonts w:ascii="Times New Roman" w:hAnsi="Times New Roman"/>
                <w:b/>
              </w:rPr>
              <w:t xml:space="preserve"> </w:t>
            </w:r>
            <w:r>
              <w:rPr>
                <w:rFonts w:ascii="Times New Roman" w:hAnsi="Times New Roman"/>
                <w:b/>
                <w:lang w:val="en-US"/>
              </w:rPr>
              <w:t>of</w:t>
            </w:r>
            <w:r>
              <w:rPr>
                <w:rFonts w:ascii="Times New Roman" w:hAnsi="Times New Roman"/>
                <w:b/>
              </w:rPr>
              <w:t xml:space="preserve"> </w:t>
            </w:r>
            <w:r>
              <w:rPr>
                <w:rFonts w:ascii="Times New Roman" w:hAnsi="Times New Roman"/>
                <w:b/>
                <w:lang w:val="en-US"/>
              </w:rPr>
              <w:t>science</w:t>
            </w:r>
          </w:p>
        </w:tc>
      </w:tr>
      <w:tr w:rsidR="000F42C9" w:rsidRPr="00436747" w:rsidTr="00EF4F54">
        <w:trPr>
          <w:gridAfter w:val="3"/>
          <w:wAfter w:w="9265" w:type="dxa"/>
        </w:trPr>
        <w:tc>
          <w:tcPr>
            <w:tcW w:w="1951" w:type="dxa"/>
          </w:tcPr>
          <w:p w:rsidR="00C90439" w:rsidRPr="00436747" w:rsidRDefault="00C90439" w:rsidP="00EF4F54">
            <w:pPr>
              <w:tabs>
                <w:tab w:val="left" w:pos="14459"/>
              </w:tabs>
              <w:spacing w:after="0" w:line="240" w:lineRule="auto"/>
              <w:jc w:val="center"/>
              <w:rPr>
                <w:rFonts w:ascii="Times New Roman" w:hAnsi="Times New Roman"/>
                <w:b/>
              </w:rPr>
            </w:pPr>
            <w:r w:rsidRPr="00436747">
              <w:rPr>
                <w:rFonts w:ascii="Times New Roman" w:hAnsi="Times New Roman"/>
                <w:b/>
                <w:bCs/>
              </w:rPr>
              <w:t xml:space="preserve">Коды \ Код \ Сode </w:t>
            </w:r>
            <w:r w:rsidR="00601D68" w:rsidRPr="00436747">
              <w:rPr>
                <w:rFonts w:ascii="Times New Roman" w:hAnsi="Times New Roman"/>
                <w:b/>
                <w:bCs/>
              </w:rPr>
              <w:t>IPN</w:t>
            </w:r>
            <w:r w:rsidR="00C42212">
              <w:rPr>
                <w:rFonts w:ascii="Times New Roman" w:hAnsi="Times New Roman"/>
                <w:b/>
                <w:bCs/>
              </w:rPr>
              <w:t xml:space="preserve"> </w:t>
            </w:r>
            <w:r w:rsidR="00601D68" w:rsidRPr="00436747">
              <w:rPr>
                <w:rFonts w:ascii="Times New Roman" w:hAnsi="Times New Roman"/>
                <w:b/>
                <w:bCs/>
              </w:rPr>
              <w:t>5201</w:t>
            </w:r>
          </w:p>
        </w:tc>
        <w:tc>
          <w:tcPr>
            <w:tcW w:w="13734" w:type="dxa"/>
            <w:gridSpan w:val="5"/>
            <w:tcBorders>
              <w:right w:val="single" w:sz="4" w:space="0" w:color="auto"/>
            </w:tcBorders>
          </w:tcPr>
          <w:p w:rsidR="00C90439" w:rsidRPr="00436747" w:rsidRDefault="00601D68" w:rsidP="00EF4F54">
            <w:pPr>
              <w:tabs>
                <w:tab w:val="left" w:pos="14459"/>
              </w:tabs>
              <w:spacing w:after="0" w:line="240" w:lineRule="auto"/>
              <w:jc w:val="center"/>
              <w:rPr>
                <w:rFonts w:ascii="Times New Roman" w:hAnsi="Times New Roman"/>
                <w:b/>
                <w:lang w:eastAsia="ru-RU"/>
              </w:rPr>
            </w:pPr>
            <w:r w:rsidRPr="00436747">
              <w:rPr>
                <w:rFonts w:ascii="Times New Roman" w:hAnsi="Times New Roman"/>
                <w:b/>
              </w:rPr>
              <w:t xml:space="preserve">Ғылым тарихы мен философиясы </w:t>
            </w:r>
            <w:r w:rsidR="00C90439" w:rsidRPr="00436747">
              <w:rPr>
                <w:rFonts w:ascii="Times New Roman" w:hAnsi="Times New Roman"/>
                <w:b/>
                <w:lang w:eastAsia="ru-RU"/>
              </w:rPr>
              <w:t xml:space="preserve">/ </w:t>
            </w:r>
            <w:r w:rsidRPr="00436747">
              <w:rPr>
                <w:rFonts w:ascii="Times New Roman" w:hAnsi="Times New Roman"/>
                <w:b/>
              </w:rPr>
              <w:t>История и философия науки</w:t>
            </w:r>
            <w:r w:rsidRPr="00436747">
              <w:rPr>
                <w:rFonts w:ascii="Times New Roman" w:hAnsi="Times New Roman"/>
                <w:b/>
                <w:lang w:eastAsia="ru-RU"/>
              </w:rPr>
              <w:t xml:space="preserve"> </w:t>
            </w:r>
            <w:r w:rsidR="00C90439" w:rsidRPr="00436747">
              <w:rPr>
                <w:rFonts w:ascii="Times New Roman" w:hAnsi="Times New Roman"/>
                <w:b/>
                <w:lang w:eastAsia="ru-RU"/>
              </w:rPr>
              <w:t xml:space="preserve">/ </w:t>
            </w:r>
            <w:r w:rsidRPr="00436747">
              <w:rPr>
                <w:rFonts w:ascii="Times New Roman" w:hAnsi="Times New Roman"/>
                <w:b/>
              </w:rPr>
              <w:t>History and philosophy of science</w:t>
            </w:r>
          </w:p>
        </w:tc>
      </w:tr>
      <w:tr w:rsidR="000F42C9" w:rsidRPr="00436747" w:rsidTr="00EF4F54">
        <w:trPr>
          <w:gridAfter w:val="4"/>
          <w:wAfter w:w="9272" w:type="dxa"/>
          <w:trHeight w:val="560"/>
        </w:trPr>
        <w:tc>
          <w:tcPr>
            <w:tcW w:w="1951" w:type="dxa"/>
          </w:tcPr>
          <w:p w:rsidR="000C733F" w:rsidRPr="00436747" w:rsidRDefault="000C733F" w:rsidP="00EF4F54">
            <w:pPr>
              <w:tabs>
                <w:tab w:val="left" w:pos="14459"/>
              </w:tabs>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261" w:type="dxa"/>
          </w:tcPr>
          <w:p w:rsidR="000C733F" w:rsidRPr="00436747" w:rsidRDefault="000C733F" w:rsidP="00EF4F54">
            <w:pPr>
              <w:tabs>
                <w:tab w:val="left" w:pos="14459"/>
              </w:tabs>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0C733F" w:rsidRPr="00436747" w:rsidRDefault="000C733F" w:rsidP="00EF4F54">
            <w:pPr>
              <w:tabs>
                <w:tab w:val="left" w:pos="14459"/>
              </w:tabs>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2693" w:type="dxa"/>
          </w:tcPr>
          <w:p w:rsidR="000C733F" w:rsidRPr="00436747" w:rsidRDefault="000C733F" w:rsidP="00EF4F54">
            <w:pPr>
              <w:tabs>
                <w:tab w:val="left" w:pos="14459"/>
              </w:tabs>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7773" w:type="dxa"/>
            <w:gridSpan w:val="2"/>
            <w:tcBorders>
              <w:right w:val="single" w:sz="4" w:space="0" w:color="auto"/>
            </w:tcBorders>
          </w:tcPr>
          <w:p w:rsidR="000C733F" w:rsidRPr="00436747" w:rsidRDefault="000C733F" w:rsidP="00EF4F54">
            <w:pPr>
              <w:tabs>
                <w:tab w:val="left" w:pos="14459"/>
              </w:tabs>
              <w:spacing w:after="0" w:line="240" w:lineRule="auto"/>
              <w:jc w:val="both"/>
              <w:rPr>
                <w:rFonts w:ascii="Times New Roman" w:hAnsi="Times New Roman"/>
              </w:rPr>
            </w:pPr>
            <w:r w:rsidRPr="00436747">
              <w:rPr>
                <w:rFonts w:ascii="Times New Roman" w:hAnsi="Times New Roman"/>
              </w:rPr>
              <w:t>Ғылыми зерттеулерді ұйымдастыру және жоспарлау / Организация и планирование научных исследований / Organization and planning of research</w:t>
            </w:r>
          </w:p>
        </w:tc>
      </w:tr>
      <w:tr w:rsidR="000F42C9" w:rsidRPr="00436747" w:rsidTr="00EF4F54">
        <w:tc>
          <w:tcPr>
            <w:tcW w:w="1951" w:type="dxa"/>
          </w:tcPr>
          <w:p w:rsidR="00C90439" w:rsidRPr="00436747" w:rsidRDefault="00C90439" w:rsidP="00EF4F54">
            <w:pPr>
              <w:tabs>
                <w:tab w:val="left" w:pos="14459"/>
              </w:tabs>
              <w:spacing w:after="0" w:line="240" w:lineRule="auto"/>
              <w:jc w:val="center"/>
              <w:rPr>
                <w:rFonts w:ascii="Times New Roman" w:hAnsi="Times New Roman"/>
              </w:rPr>
            </w:pPr>
            <w:r w:rsidRPr="00436747">
              <w:rPr>
                <w:rFonts w:ascii="Times New Roman" w:hAnsi="Times New Roman"/>
                <w:bCs/>
              </w:rPr>
              <w:t>Кредит саны</w:t>
            </w:r>
            <w:r w:rsidR="00601D68" w:rsidRPr="00436747">
              <w:rPr>
                <w:rFonts w:ascii="Times New Roman" w:hAnsi="Times New Roman"/>
                <w:bCs/>
              </w:rPr>
              <w:t xml:space="preserve"> / </w:t>
            </w:r>
            <w:r w:rsidRPr="00436747">
              <w:rPr>
                <w:rFonts w:ascii="Times New Roman" w:hAnsi="Times New Roman"/>
                <w:bCs/>
              </w:rPr>
              <w:t>Кредиты</w:t>
            </w:r>
            <w:r w:rsidR="00601D68" w:rsidRPr="00436747">
              <w:rPr>
                <w:rFonts w:ascii="Times New Roman" w:hAnsi="Times New Roman"/>
                <w:bCs/>
              </w:rPr>
              <w:t xml:space="preserve"> / </w:t>
            </w:r>
            <w:r w:rsidRPr="00436747">
              <w:rPr>
                <w:rFonts w:ascii="Times New Roman" w:hAnsi="Times New Roman"/>
                <w:bCs/>
              </w:rPr>
              <w:t>Credits</w:t>
            </w:r>
          </w:p>
        </w:tc>
        <w:tc>
          <w:tcPr>
            <w:tcW w:w="3261" w:type="dxa"/>
          </w:tcPr>
          <w:p w:rsidR="00C90439" w:rsidRPr="00436747" w:rsidRDefault="00057B85" w:rsidP="00EF4F54">
            <w:pPr>
              <w:tabs>
                <w:tab w:val="left" w:pos="14459"/>
              </w:tabs>
              <w:spacing w:after="0" w:line="240" w:lineRule="auto"/>
              <w:jc w:val="center"/>
              <w:rPr>
                <w:rFonts w:ascii="Times New Roman" w:hAnsi="Times New Roman"/>
              </w:rPr>
            </w:pPr>
            <w:r w:rsidRPr="00436747">
              <w:rPr>
                <w:rFonts w:ascii="Times New Roman" w:hAnsi="Times New Roman"/>
              </w:rPr>
              <w:t>3</w:t>
            </w:r>
          </w:p>
        </w:tc>
        <w:tc>
          <w:tcPr>
            <w:tcW w:w="11965" w:type="dxa"/>
            <w:gridSpan w:val="5"/>
          </w:tcPr>
          <w:p w:rsidR="00C90439" w:rsidRPr="00436747" w:rsidRDefault="00C90439" w:rsidP="00EF4F54">
            <w:pPr>
              <w:tabs>
                <w:tab w:val="left" w:pos="14459"/>
              </w:tabs>
              <w:spacing w:after="0" w:line="240" w:lineRule="auto"/>
              <w:jc w:val="center"/>
              <w:rPr>
                <w:rFonts w:ascii="Times New Roman" w:hAnsi="Times New Roman"/>
              </w:rPr>
            </w:pPr>
            <w:r w:rsidRPr="00436747">
              <w:rPr>
                <w:rFonts w:ascii="Times New Roman" w:hAnsi="Times New Roman"/>
                <w:bCs/>
              </w:rPr>
              <w:t>Семестры</w:t>
            </w:r>
            <w:r w:rsidR="00601D68" w:rsidRPr="00436747">
              <w:rPr>
                <w:rFonts w:ascii="Times New Roman" w:hAnsi="Times New Roman"/>
                <w:bCs/>
              </w:rPr>
              <w:t xml:space="preserve"> </w:t>
            </w:r>
            <w:r w:rsidRPr="00436747">
              <w:rPr>
                <w:rFonts w:ascii="Times New Roman" w:hAnsi="Times New Roman"/>
                <w:bCs/>
              </w:rPr>
              <w:t>/</w:t>
            </w:r>
            <w:r w:rsidR="00601D68" w:rsidRPr="00436747">
              <w:rPr>
                <w:rFonts w:ascii="Times New Roman" w:hAnsi="Times New Roman"/>
                <w:bCs/>
              </w:rPr>
              <w:t xml:space="preserve"> </w:t>
            </w:r>
            <w:r w:rsidRPr="00436747">
              <w:rPr>
                <w:rFonts w:ascii="Times New Roman" w:hAnsi="Times New Roman"/>
                <w:bCs/>
              </w:rPr>
              <w:t>Семестры</w:t>
            </w:r>
            <w:r w:rsidR="00601D68" w:rsidRPr="00436747">
              <w:rPr>
                <w:rFonts w:ascii="Times New Roman" w:hAnsi="Times New Roman"/>
                <w:bCs/>
              </w:rPr>
              <w:t xml:space="preserve"> </w:t>
            </w:r>
            <w:r w:rsidRPr="00436747">
              <w:rPr>
                <w:rFonts w:ascii="Times New Roman" w:hAnsi="Times New Roman"/>
                <w:bCs/>
              </w:rPr>
              <w:t>/</w:t>
            </w:r>
            <w:r w:rsidR="00601D68" w:rsidRPr="00436747">
              <w:rPr>
                <w:rFonts w:ascii="Times New Roman" w:hAnsi="Times New Roman"/>
                <w:bCs/>
              </w:rPr>
              <w:t xml:space="preserve"> </w:t>
            </w:r>
            <w:r w:rsidRPr="00436747">
              <w:rPr>
                <w:rFonts w:ascii="Times New Roman" w:hAnsi="Times New Roman"/>
                <w:bCs/>
              </w:rPr>
              <w:t>Semesters</w:t>
            </w:r>
          </w:p>
        </w:tc>
        <w:tc>
          <w:tcPr>
            <w:tcW w:w="7773" w:type="dxa"/>
            <w:gridSpan w:val="2"/>
            <w:tcBorders>
              <w:right w:val="single" w:sz="4" w:space="0" w:color="auto"/>
            </w:tcBorders>
          </w:tcPr>
          <w:p w:rsidR="00C90439" w:rsidRPr="00436747" w:rsidRDefault="00D3480E" w:rsidP="00EF4F54">
            <w:pPr>
              <w:tabs>
                <w:tab w:val="left" w:pos="14459"/>
              </w:tabs>
              <w:spacing w:after="0" w:line="240" w:lineRule="auto"/>
              <w:jc w:val="center"/>
              <w:rPr>
                <w:rFonts w:ascii="Times New Roman" w:hAnsi="Times New Roman"/>
              </w:rPr>
            </w:pPr>
            <w:r w:rsidRPr="00436747">
              <w:rPr>
                <w:rFonts w:ascii="Times New Roman" w:hAnsi="Times New Roman"/>
              </w:rPr>
              <w:t>2</w:t>
            </w:r>
          </w:p>
        </w:tc>
      </w:tr>
      <w:tr w:rsidR="000F42C9" w:rsidRPr="00436747" w:rsidTr="00EF4F54">
        <w:trPr>
          <w:trHeight w:val="185"/>
        </w:trPr>
        <w:tc>
          <w:tcPr>
            <w:tcW w:w="1951" w:type="dxa"/>
            <w:vMerge w:val="restart"/>
          </w:tcPr>
          <w:p w:rsidR="00B27806" w:rsidRPr="00436747" w:rsidRDefault="00430946" w:rsidP="00EF4F54">
            <w:pPr>
              <w:tabs>
                <w:tab w:val="left" w:pos="14459"/>
              </w:tabs>
              <w:spacing w:after="0" w:line="240" w:lineRule="auto"/>
              <w:jc w:val="center"/>
              <w:rPr>
                <w:rFonts w:ascii="Times New Roman" w:hAnsi="Times New Roman"/>
                <w:bCs/>
              </w:rPr>
            </w:pPr>
            <w:r w:rsidRPr="00436747">
              <w:rPr>
                <w:rFonts w:ascii="Times New Roman" w:hAnsi="Times New Roman"/>
              </w:rPr>
              <w:t>Пәннің мақсаты</w:t>
            </w:r>
            <w:r w:rsidR="00B27806" w:rsidRPr="00436747">
              <w:rPr>
                <w:rFonts w:ascii="Times New Roman" w:hAnsi="Times New Roman"/>
              </w:rPr>
              <w:t xml:space="preserve"> / </w:t>
            </w:r>
            <w:r w:rsidR="00F83573" w:rsidRPr="00436747">
              <w:rPr>
                <w:rFonts w:ascii="Times New Roman" w:hAnsi="Times New Roman"/>
              </w:rPr>
              <w:t xml:space="preserve">Цель дисциплины: </w:t>
            </w:r>
            <w:r w:rsidR="00B27806" w:rsidRPr="00436747">
              <w:rPr>
                <w:rFonts w:ascii="Times New Roman" w:hAnsi="Times New Roman"/>
              </w:rPr>
              <w:t xml:space="preserve">дисциплины / </w:t>
            </w:r>
            <w:r w:rsidR="00B27806" w:rsidRPr="00436747">
              <w:rPr>
                <w:rFonts w:ascii="Times New Roman" w:hAnsi="Times New Roman"/>
                <w:bCs/>
              </w:rPr>
              <w:t>Aim оf discipline</w:t>
            </w:r>
          </w:p>
        </w:tc>
        <w:tc>
          <w:tcPr>
            <w:tcW w:w="22999" w:type="dxa"/>
            <w:gridSpan w:val="8"/>
            <w:tcBorders>
              <w:right w:val="single" w:sz="4" w:space="0" w:color="auto"/>
            </w:tcBorders>
          </w:tcPr>
          <w:p w:rsidR="00B27806" w:rsidRPr="00436747" w:rsidRDefault="00430946" w:rsidP="00EF4F54">
            <w:pPr>
              <w:tabs>
                <w:tab w:val="left" w:pos="14459"/>
              </w:tabs>
              <w:spacing w:after="0" w:line="240" w:lineRule="auto"/>
              <w:jc w:val="both"/>
              <w:rPr>
                <w:rFonts w:ascii="Times New Roman" w:hAnsi="Times New Roman"/>
              </w:rPr>
            </w:pPr>
            <w:r w:rsidRPr="00436747">
              <w:rPr>
                <w:rFonts w:ascii="Times New Roman" w:hAnsi="Times New Roman"/>
                <w:b/>
              </w:rPr>
              <w:t>Пәннің мақсаты</w:t>
            </w:r>
            <w:r w:rsidR="00B27806" w:rsidRPr="00436747">
              <w:rPr>
                <w:rFonts w:ascii="Times New Roman" w:hAnsi="Times New Roman"/>
              </w:rPr>
              <w:t xml:space="preserve"> – магистранттардың жалпы лингвистикалық дайындығын арттыру, тіл теориясы мен тарихы мәселелері бойынша жалпы лингвистикалық деңгейін тереңдету, сонымен қатар ғылыми көзқарасын және әдіснамалық білімінің жүйесін қалыптастыру. </w:t>
            </w:r>
          </w:p>
          <w:p w:rsidR="00430946" w:rsidRPr="00436747" w:rsidRDefault="00430946" w:rsidP="00EF4F54">
            <w:pPr>
              <w:tabs>
                <w:tab w:val="left" w:pos="14459"/>
              </w:tabs>
              <w:spacing w:after="0" w:line="240" w:lineRule="auto"/>
              <w:jc w:val="both"/>
              <w:rPr>
                <w:rFonts w:ascii="Times New Roman" w:hAnsi="Times New Roman"/>
                <w:b/>
              </w:rPr>
            </w:pPr>
            <w:r w:rsidRPr="00436747">
              <w:rPr>
                <w:rFonts w:ascii="Times New Roman" w:hAnsi="Times New Roman"/>
                <w:b/>
              </w:rPr>
              <w:t xml:space="preserve">Курсты оқу барысында </w:t>
            </w:r>
            <w:r w:rsidR="00A128A3" w:rsidRPr="00436747">
              <w:rPr>
                <w:rFonts w:ascii="Times New Roman" w:hAnsi="Times New Roman"/>
                <w:b/>
              </w:rPr>
              <w:t>магистрант</w:t>
            </w:r>
            <w:r w:rsidRPr="00436747">
              <w:rPr>
                <w:rFonts w:ascii="Times New Roman" w:hAnsi="Times New Roman"/>
                <w:b/>
              </w:rPr>
              <w:t xml:space="preserve"> төмендегідей білімдерді меңгереді:</w:t>
            </w:r>
          </w:p>
          <w:p w:rsidR="00B27806" w:rsidRPr="00436747" w:rsidRDefault="00B27806" w:rsidP="00EF4F54">
            <w:pPr>
              <w:tabs>
                <w:tab w:val="left" w:pos="14459"/>
              </w:tabs>
              <w:spacing w:after="0" w:line="240" w:lineRule="auto"/>
              <w:contextualSpacing/>
              <w:mirrorIndents/>
              <w:jc w:val="both"/>
              <w:rPr>
                <w:rFonts w:ascii="Times New Roman" w:hAnsi="Times New Roman"/>
              </w:rPr>
            </w:pPr>
            <w:r w:rsidRPr="00436747">
              <w:rPr>
                <w:rFonts w:ascii="Times New Roman" w:hAnsi="Times New Roman"/>
              </w:rPr>
              <w:t>- магистранттардың тілдік парадигмадағы, бағыттардың алмасуын, ауыспалығын талдай алу қабілеттілігінің дамуы;</w:t>
            </w:r>
          </w:p>
          <w:p w:rsidR="00B27806" w:rsidRPr="00436747" w:rsidRDefault="00B27806" w:rsidP="00EF4F54">
            <w:pPr>
              <w:tabs>
                <w:tab w:val="left" w:pos="14459"/>
              </w:tabs>
              <w:spacing w:after="0" w:line="240" w:lineRule="auto"/>
              <w:contextualSpacing/>
              <w:mirrorIndents/>
              <w:jc w:val="both"/>
              <w:rPr>
                <w:rFonts w:ascii="Times New Roman" w:hAnsi="Times New Roman"/>
              </w:rPr>
            </w:pPr>
            <w:r w:rsidRPr="00436747">
              <w:rPr>
                <w:rFonts w:ascii="Times New Roman" w:hAnsi="Times New Roman"/>
              </w:rPr>
              <w:t>- әртүрлі лингвистикалық мектептер мен бағыттардың ерекшеліктерін талдау қабілеттілігін қалыптасуы;</w:t>
            </w:r>
          </w:p>
          <w:p w:rsidR="00B27806" w:rsidRPr="00436747" w:rsidRDefault="00B27806" w:rsidP="00EF4F54">
            <w:pPr>
              <w:tabs>
                <w:tab w:val="left" w:pos="14459"/>
              </w:tabs>
              <w:spacing w:after="0" w:line="240" w:lineRule="auto"/>
              <w:contextualSpacing/>
              <w:mirrorIndents/>
              <w:jc w:val="both"/>
              <w:rPr>
                <w:rFonts w:ascii="Times New Roman" w:hAnsi="Times New Roman"/>
              </w:rPr>
            </w:pPr>
            <w:r w:rsidRPr="00436747">
              <w:rPr>
                <w:rFonts w:ascii="Times New Roman" w:hAnsi="Times New Roman"/>
              </w:rPr>
              <w:t>- тіл білімінідегі жаңа концепцияларының пайда болуы себептерін талдау қабілеті;</w:t>
            </w:r>
          </w:p>
          <w:p w:rsidR="00B27806" w:rsidRPr="00436747" w:rsidRDefault="00B27806" w:rsidP="00EF4F54">
            <w:pPr>
              <w:tabs>
                <w:tab w:val="left" w:pos="14459"/>
              </w:tabs>
              <w:spacing w:after="0" w:line="240" w:lineRule="auto"/>
              <w:contextualSpacing/>
              <w:mirrorIndents/>
              <w:jc w:val="both"/>
              <w:rPr>
                <w:rFonts w:ascii="Times New Roman" w:hAnsi="Times New Roman"/>
              </w:rPr>
            </w:pPr>
            <w:r w:rsidRPr="00436747">
              <w:rPr>
                <w:rFonts w:ascii="Times New Roman" w:hAnsi="Times New Roman"/>
              </w:rPr>
              <w:t>- лингвистика ілімінің тарихы мен жетістіктеріндегі жаңа талдау зерттеу тәсілдерін бағалай білуі.</w:t>
            </w:r>
          </w:p>
        </w:tc>
      </w:tr>
      <w:tr w:rsidR="000F42C9" w:rsidRPr="00436747" w:rsidTr="00EF4F54">
        <w:trPr>
          <w:trHeight w:val="185"/>
        </w:trPr>
        <w:tc>
          <w:tcPr>
            <w:tcW w:w="1951" w:type="dxa"/>
            <w:vMerge/>
          </w:tcPr>
          <w:p w:rsidR="00B27806" w:rsidRPr="00436747" w:rsidRDefault="00B27806" w:rsidP="00EF4F54">
            <w:pPr>
              <w:tabs>
                <w:tab w:val="left" w:pos="14459"/>
              </w:tabs>
              <w:spacing w:after="0" w:line="240" w:lineRule="auto"/>
              <w:rPr>
                <w:rFonts w:ascii="Times New Roman" w:hAnsi="Times New Roman"/>
              </w:rPr>
            </w:pPr>
          </w:p>
        </w:tc>
        <w:tc>
          <w:tcPr>
            <w:tcW w:w="22999" w:type="dxa"/>
            <w:gridSpan w:val="8"/>
            <w:tcBorders>
              <w:right w:val="single" w:sz="4" w:space="0" w:color="auto"/>
            </w:tcBorders>
          </w:tcPr>
          <w:p w:rsidR="00B27806" w:rsidRPr="00436747" w:rsidRDefault="00F83573" w:rsidP="00EF4F54">
            <w:pPr>
              <w:pStyle w:val="2"/>
              <w:tabs>
                <w:tab w:val="left" w:pos="14459"/>
              </w:tabs>
              <w:spacing w:after="0" w:line="240" w:lineRule="auto"/>
              <w:ind w:left="0"/>
              <w:jc w:val="both"/>
              <w:rPr>
                <w:sz w:val="22"/>
                <w:szCs w:val="22"/>
                <w:lang w:val="ru-RU"/>
              </w:rPr>
            </w:pPr>
            <w:r w:rsidRPr="00436747">
              <w:rPr>
                <w:b/>
                <w:sz w:val="22"/>
                <w:szCs w:val="22"/>
                <w:lang w:val="ru-RU"/>
              </w:rPr>
              <w:t xml:space="preserve">Цель дисциплины: </w:t>
            </w:r>
            <w:r w:rsidR="00B27806" w:rsidRPr="00436747">
              <w:rPr>
                <w:sz w:val="22"/>
                <w:szCs w:val="22"/>
                <w:lang w:val="ru-RU"/>
              </w:rPr>
              <w:sym w:font="Symbol" w:char="F02D"/>
            </w:r>
            <w:r w:rsidR="00B27806" w:rsidRPr="00436747">
              <w:rPr>
                <w:sz w:val="22"/>
                <w:szCs w:val="22"/>
                <w:lang w:val="ru-RU"/>
              </w:rPr>
              <w:t xml:space="preserve"> углубление общелингвистической подготовки, приобретение знаний по важнейшим проблемам теории и истории языка, развитие научного кругозора, выработка системы методологических знаний. Формирование умений анализа закономерностей развития лингвистического подхода к анализу языковых явлений, смены лингвистических подходов; анализ общенаучных и лингвистических предпосылок появления новых концепций в лингвистике; оценка нового подхода в истории лингвистических учений и ее достижений; теоретическое освещение основных проблем истории и философии научной деятельности в целом и в области языкознания в частности, представленные в различных лингвистических концепциях.</w:t>
            </w:r>
          </w:p>
          <w:p w:rsidR="00B27806" w:rsidRPr="00436747" w:rsidRDefault="00430946" w:rsidP="00EF4F54">
            <w:pPr>
              <w:tabs>
                <w:tab w:val="left" w:pos="14459"/>
              </w:tabs>
              <w:spacing w:after="0" w:line="240" w:lineRule="auto"/>
              <w:contextualSpacing/>
              <w:mirrorIndents/>
              <w:jc w:val="both"/>
              <w:rPr>
                <w:rFonts w:ascii="Times New Roman" w:hAnsi="Times New Roman"/>
                <w:b/>
              </w:rPr>
            </w:pPr>
            <w:r w:rsidRPr="00436747">
              <w:rPr>
                <w:rFonts w:ascii="Times New Roman" w:hAnsi="Times New Roman"/>
                <w:b/>
              </w:rPr>
              <w:t xml:space="preserve">В ходе изучения курса сформировать у </w:t>
            </w:r>
            <w:r w:rsidR="00A128A3" w:rsidRPr="00436747">
              <w:rPr>
                <w:rFonts w:ascii="Times New Roman" w:hAnsi="Times New Roman"/>
                <w:b/>
              </w:rPr>
              <w:t>магистрантов</w:t>
            </w:r>
            <w:r w:rsidRPr="00436747">
              <w:rPr>
                <w:rFonts w:ascii="Times New Roman" w:hAnsi="Times New Roman"/>
                <w:b/>
              </w:rPr>
              <w:t xml:space="preserve"> способности:</w:t>
            </w:r>
          </w:p>
          <w:p w:rsidR="00B27806" w:rsidRPr="00436747" w:rsidRDefault="00B27806" w:rsidP="00EF4F54">
            <w:pPr>
              <w:tabs>
                <w:tab w:val="num" w:pos="252"/>
                <w:tab w:val="left" w:pos="14459"/>
              </w:tabs>
              <w:spacing w:after="0" w:line="240" w:lineRule="auto"/>
              <w:contextualSpacing/>
              <w:mirrorIndents/>
              <w:jc w:val="both"/>
              <w:rPr>
                <w:rFonts w:ascii="Times New Roman" w:hAnsi="Times New Roman"/>
              </w:rPr>
            </w:pPr>
            <w:r w:rsidRPr="00436747">
              <w:rPr>
                <w:rFonts w:ascii="Times New Roman" w:hAnsi="Times New Roman"/>
              </w:rPr>
              <w:t xml:space="preserve">- концептуализировать и проектировать междисциплинарные знания о научных парадигмах общего языкознания с целью применения в учебной, учебно-исследовательской, научной деятельности; </w:t>
            </w:r>
          </w:p>
          <w:p w:rsidR="00B27806" w:rsidRPr="00436747" w:rsidRDefault="00B27806" w:rsidP="00EF4F54">
            <w:pPr>
              <w:tabs>
                <w:tab w:val="num" w:pos="252"/>
                <w:tab w:val="left" w:pos="14459"/>
              </w:tabs>
              <w:spacing w:after="0" w:line="240" w:lineRule="auto"/>
              <w:contextualSpacing/>
              <w:mirrorIndents/>
              <w:jc w:val="both"/>
              <w:rPr>
                <w:rFonts w:ascii="Times New Roman" w:hAnsi="Times New Roman"/>
              </w:rPr>
            </w:pPr>
            <w:r w:rsidRPr="00436747">
              <w:rPr>
                <w:rFonts w:ascii="Times New Roman" w:hAnsi="Times New Roman"/>
              </w:rPr>
              <w:t>- применять и решать задачи, на основе целостного представления о научных парадигмах общего языкознания, возникающие в профессиональной деятельности;</w:t>
            </w:r>
          </w:p>
          <w:p w:rsidR="00B27806" w:rsidRPr="00436747" w:rsidRDefault="00B27806" w:rsidP="00EF4F54">
            <w:pPr>
              <w:tabs>
                <w:tab w:val="num" w:pos="252"/>
                <w:tab w:val="left" w:pos="14459"/>
              </w:tabs>
              <w:spacing w:after="0" w:line="240" w:lineRule="auto"/>
              <w:contextualSpacing/>
              <w:mirrorIndents/>
              <w:jc w:val="both"/>
              <w:rPr>
                <w:rFonts w:ascii="Times New Roman" w:hAnsi="Times New Roman"/>
              </w:rPr>
            </w:pPr>
            <w:r w:rsidRPr="00436747">
              <w:rPr>
                <w:rFonts w:ascii="Times New Roman" w:hAnsi="Times New Roman"/>
              </w:rPr>
              <w:t>- воспроизводить лингвистические знания как систему логически взаимосвязанных научных представлений о языке;</w:t>
            </w:r>
          </w:p>
          <w:p w:rsidR="00B27806" w:rsidRPr="00436747" w:rsidRDefault="00B27806" w:rsidP="00EF4F54">
            <w:pPr>
              <w:tabs>
                <w:tab w:val="num" w:pos="252"/>
                <w:tab w:val="left" w:pos="12567"/>
                <w:tab w:val="left" w:pos="14459"/>
              </w:tabs>
              <w:spacing w:after="0" w:line="240" w:lineRule="auto"/>
              <w:contextualSpacing/>
              <w:mirrorIndents/>
              <w:jc w:val="both"/>
              <w:rPr>
                <w:rFonts w:ascii="Times New Roman" w:hAnsi="Times New Roman"/>
              </w:rPr>
            </w:pPr>
            <w:r w:rsidRPr="00436747">
              <w:rPr>
                <w:rFonts w:ascii="Times New Roman" w:hAnsi="Times New Roman"/>
              </w:rPr>
              <w:t xml:space="preserve">- выстраивать решение учебно-профессиональных задачи на основе системного использования гуманитарного знания (философии, социологии, политологии, психологии); </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соотносить фундаментальные знания о чередовании научных парадигм в общем языкознании и методы филологического анализа при творческом решении проблемных задач и ситуаций.</w:t>
            </w:r>
          </w:p>
        </w:tc>
      </w:tr>
      <w:tr w:rsidR="000F42C9" w:rsidRPr="00EF4F54" w:rsidTr="00EF4F54">
        <w:trPr>
          <w:trHeight w:val="185"/>
        </w:trPr>
        <w:tc>
          <w:tcPr>
            <w:tcW w:w="1951" w:type="dxa"/>
            <w:vMerge/>
          </w:tcPr>
          <w:p w:rsidR="00B27806" w:rsidRPr="00436747" w:rsidRDefault="00B27806" w:rsidP="00EF4F54">
            <w:pPr>
              <w:tabs>
                <w:tab w:val="left" w:pos="14459"/>
              </w:tabs>
              <w:spacing w:after="0" w:line="240" w:lineRule="auto"/>
              <w:rPr>
                <w:rFonts w:ascii="Times New Roman" w:hAnsi="Times New Roman"/>
              </w:rPr>
            </w:pPr>
          </w:p>
        </w:tc>
        <w:tc>
          <w:tcPr>
            <w:tcW w:w="22999" w:type="dxa"/>
            <w:gridSpan w:val="8"/>
            <w:tcBorders>
              <w:right w:val="single" w:sz="4" w:space="0" w:color="auto"/>
            </w:tcBorders>
          </w:tcPr>
          <w:p w:rsidR="00B27806" w:rsidRPr="00436747" w:rsidRDefault="00F83573"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b/>
                <w:lang w:val="en-US"/>
              </w:rPr>
              <w:t>The main purpose of «</w:t>
            </w:r>
            <w:r w:rsidRPr="00436747">
              <w:rPr>
                <w:rFonts w:ascii="Times New Roman" w:hAnsi="Times New Roman"/>
                <w:b/>
                <w:lang w:val="en-US"/>
              </w:rPr>
              <w:t>History and philosophy of science</w:t>
            </w:r>
            <w:r w:rsidRPr="00436747">
              <w:rPr>
                <w:rFonts w:ascii="Times New Roman" w:eastAsia="Calibri" w:hAnsi="Times New Roman"/>
                <w:b/>
                <w:lang w:val="en-US"/>
              </w:rPr>
              <w:t xml:space="preserve">» </w:t>
            </w:r>
            <w:r w:rsidR="00244F8A" w:rsidRPr="00436747">
              <w:rPr>
                <w:rFonts w:ascii="Times New Roman" w:eastAsia="Calibri" w:hAnsi="Times New Roman"/>
              </w:rPr>
              <w:sym w:font="Symbol" w:char="F02D"/>
            </w:r>
            <w:r w:rsidR="00244F8A" w:rsidRPr="00436747">
              <w:rPr>
                <w:rFonts w:ascii="Times New Roman" w:eastAsia="Calibri" w:hAnsi="Times New Roman"/>
                <w:lang w:val="en-US"/>
              </w:rPr>
              <w:t xml:space="preserve"> </w:t>
            </w:r>
            <w:r w:rsidR="005338A6" w:rsidRPr="00436747">
              <w:rPr>
                <w:rFonts w:ascii="Times New Roman" w:eastAsia="Calibri" w:hAnsi="Times New Roman"/>
                <w:lang w:val="en-US"/>
              </w:rPr>
              <w:t>is to deepen the general linguistic training, acquire knowledge on the most important problems of theory and history of the language, develop the scientific outlook, develop a system of methodological knowledge. Formation of skills in the analysis of the laws of the development of the linguistic approach to the analysis of linguistic phenomena, the replacement of linguistic approaches; analysis of general scientific and linguistic prerequisites for the emergence of new concepts in linguistics; Evaluation of a new approach in the history of linguistic teachings and its achievements; theoretical coverage of the main problems of history and philosophy of scientific activity in general and in the field of linguistics in particular, presented in various linguistic concepts.</w:t>
            </w:r>
          </w:p>
          <w:p w:rsidR="005338A6" w:rsidRPr="00436747" w:rsidRDefault="005338A6" w:rsidP="00EF4F54">
            <w:pPr>
              <w:tabs>
                <w:tab w:val="left" w:pos="14459"/>
              </w:tabs>
              <w:spacing w:after="0" w:line="240" w:lineRule="auto"/>
              <w:jc w:val="both"/>
              <w:rPr>
                <w:rFonts w:ascii="Times New Roman" w:eastAsia="Calibri" w:hAnsi="Times New Roman"/>
                <w:b/>
                <w:lang w:val="en-US"/>
              </w:rPr>
            </w:pPr>
            <w:r w:rsidRPr="00436747">
              <w:rPr>
                <w:rFonts w:ascii="Times New Roman" w:eastAsia="Calibri" w:hAnsi="Times New Roman"/>
                <w:b/>
                <w:lang w:val="en-US"/>
              </w:rPr>
              <w:t>As a result of studying the discipline, the master student will be able to:</w:t>
            </w:r>
          </w:p>
          <w:p w:rsidR="005338A6" w:rsidRPr="00436747" w:rsidRDefault="005338A6"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to conceptualize and design interdisciplinary knowledge about the scientific paradigms of general linguistics for the purpose of application in educational, educational, research, and scientific activities;</w:t>
            </w:r>
          </w:p>
          <w:p w:rsidR="005338A6" w:rsidRPr="00436747" w:rsidRDefault="005338A6"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apply and solve problems, on the basis of a holistic view of the scientific paradigms of general linguistics arising in professional activity;</w:t>
            </w:r>
          </w:p>
          <w:p w:rsidR="005338A6" w:rsidRPr="00436747" w:rsidRDefault="005338A6"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lastRenderedPageBreak/>
              <w:t>- reproduce linguistic knowledge as a system of logically interconnected scientific notions of language;</w:t>
            </w:r>
          </w:p>
          <w:p w:rsidR="005338A6" w:rsidRPr="00436747" w:rsidRDefault="005338A6"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to build a solution of educational and professional tasks based on the systematic use of humanitarian knowledge (philosophy, sociology, political science, psychology);</w:t>
            </w:r>
          </w:p>
          <w:p w:rsidR="005338A6" w:rsidRPr="00436747" w:rsidRDefault="005338A6"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to correlate fundamental knowledge about the alternation of scientific paradigms in general linguistics and the methods of philological analysis in the creative solution of problematic problems and situations.</w:t>
            </w:r>
          </w:p>
        </w:tc>
      </w:tr>
      <w:tr w:rsidR="000F42C9" w:rsidRPr="00436747" w:rsidTr="00EF4F54">
        <w:trPr>
          <w:trHeight w:val="275"/>
        </w:trPr>
        <w:tc>
          <w:tcPr>
            <w:tcW w:w="1951" w:type="dxa"/>
            <w:vMerge w:val="restart"/>
          </w:tcPr>
          <w:p w:rsidR="00B27806" w:rsidRPr="00436747" w:rsidRDefault="00B27806" w:rsidP="00EF4F54">
            <w:pPr>
              <w:tabs>
                <w:tab w:val="left" w:pos="14459"/>
              </w:tabs>
              <w:spacing w:after="0" w:line="240" w:lineRule="auto"/>
              <w:jc w:val="center"/>
              <w:rPr>
                <w:rFonts w:ascii="Times New Roman" w:hAnsi="Times New Roman"/>
                <w:bCs/>
                <w:lang w:val="en-US"/>
              </w:rPr>
            </w:pPr>
            <w:r w:rsidRPr="00436747">
              <w:rPr>
                <w:rFonts w:ascii="Times New Roman" w:hAnsi="Times New Roman"/>
              </w:rPr>
              <w:lastRenderedPageBreak/>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22999" w:type="dxa"/>
            <w:gridSpan w:val="8"/>
            <w:tcBorders>
              <w:right w:val="single" w:sz="4" w:space="0" w:color="auto"/>
            </w:tcBorders>
          </w:tcPr>
          <w:p w:rsidR="00B27806" w:rsidRPr="00436747" w:rsidRDefault="004F50F5" w:rsidP="00EF4F54">
            <w:pPr>
              <w:tabs>
                <w:tab w:val="left" w:pos="14459"/>
              </w:tabs>
              <w:spacing w:after="0" w:line="240" w:lineRule="auto"/>
              <w:jc w:val="both"/>
              <w:rPr>
                <w:rFonts w:ascii="Times New Roman" w:hAnsi="Times New Roman"/>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қамтылады</w:t>
            </w:r>
            <w:r w:rsidRPr="00436747">
              <w:rPr>
                <w:rFonts w:ascii="Times New Roman" w:hAnsi="Times New Roman"/>
                <w:b/>
                <w:lang w:val="en-US"/>
              </w:rPr>
              <w:t xml:space="preserve">: </w:t>
            </w:r>
            <w:r w:rsidR="00B27806" w:rsidRPr="00436747">
              <w:rPr>
                <w:rFonts w:ascii="Times New Roman" w:hAnsi="Times New Roman"/>
              </w:rPr>
              <w:t>жоғарғы</w:t>
            </w:r>
            <w:r w:rsidR="00B27806" w:rsidRPr="00436747">
              <w:rPr>
                <w:rFonts w:ascii="Times New Roman" w:hAnsi="Times New Roman"/>
                <w:lang w:val="en-US"/>
              </w:rPr>
              <w:t xml:space="preserve"> </w:t>
            </w:r>
            <w:r w:rsidR="00B27806" w:rsidRPr="00436747">
              <w:rPr>
                <w:rFonts w:ascii="Times New Roman" w:hAnsi="Times New Roman"/>
              </w:rPr>
              <w:t>оқу</w:t>
            </w:r>
            <w:r w:rsidR="00B27806" w:rsidRPr="00436747">
              <w:rPr>
                <w:rFonts w:ascii="Times New Roman" w:hAnsi="Times New Roman"/>
                <w:lang w:val="en-US"/>
              </w:rPr>
              <w:t xml:space="preserve"> </w:t>
            </w:r>
            <w:r w:rsidR="00B27806" w:rsidRPr="00436747">
              <w:rPr>
                <w:rFonts w:ascii="Times New Roman" w:hAnsi="Times New Roman"/>
              </w:rPr>
              <w:t>орындарында</w:t>
            </w:r>
            <w:r w:rsidR="00B27806" w:rsidRPr="00436747">
              <w:rPr>
                <w:rFonts w:ascii="Times New Roman" w:hAnsi="Times New Roman"/>
                <w:lang w:val="en-US"/>
              </w:rPr>
              <w:t xml:space="preserve"> </w:t>
            </w:r>
            <w:r w:rsidR="00B27806" w:rsidRPr="00436747">
              <w:rPr>
                <w:rFonts w:ascii="Times New Roman" w:hAnsi="Times New Roman"/>
              </w:rPr>
              <w:t>оқытылатын</w:t>
            </w:r>
            <w:r w:rsidR="00B27806" w:rsidRPr="00436747">
              <w:rPr>
                <w:rFonts w:ascii="Times New Roman" w:hAnsi="Times New Roman"/>
                <w:lang w:val="en-US"/>
              </w:rPr>
              <w:t xml:space="preserve"> </w:t>
            </w:r>
            <w:r w:rsidR="00B27806" w:rsidRPr="00436747">
              <w:rPr>
                <w:rFonts w:ascii="Times New Roman" w:hAnsi="Times New Roman"/>
              </w:rPr>
              <w:t>тарихи</w:t>
            </w:r>
            <w:r w:rsidR="00B27806" w:rsidRPr="00436747">
              <w:rPr>
                <w:rFonts w:ascii="Times New Roman" w:hAnsi="Times New Roman"/>
                <w:lang w:val="en-US"/>
              </w:rPr>
              <w:t xml:space="preserve"> </w:t>
            </w:r>
            <w:r w:rsidR="00B27806" w:rsidRPr="00436747">
              <w:rPr>
                <w:rFonts w:ascii="Times New Roman" w:hAnsi="Times New Roman"/>
              </w:rPr>
              <w:t>философиялық</w:t>
            </w:r>
            <w:r w:rsidR="00B27806" w:rsidRPr="00436747">
              <w:rPr>
                <w:rFonts w:ascii="Times New Roman" w:hAnsi="Times New Roman"/>
                <w:lang w:val="en-US"/>
              </w:rPr>
              <w:t xml:space="preserve"> </w:t>
            </w:r>
            <w:r w:rsidR="00B27806" w:rsidRPr="00436747">
              <w:rPr>
                <w:rFonts w:ascii="Times New Roman" w:hAnsi="Times New Roman"/>
              </w:rPr>
              <w:t>және</w:t>
            </w:r>
            <w:r w:rsidR="00B27806" w:rsidRPr="00436747">
              <w:rPr>
                <w:rFonts w:ascii="Times New Roman" w:hAnsi="Times New Roman"/>
                <w:lang w:val="en-US"/>
              </w:rPr>
              <w:t xml:space="preserve"> </w:t>
            </w:r>
            <w:r w:rsidR="00B27806" w:rsidRPr="00436747">
              <w:rPr>
                <w:rFonts w:ascii="Times New Roman" w:hAnsi="Times New Roman"/>
              </w:rPr>
              <w:t>жалпы</w:t>
            </w:r>
            <w:r w:rsidR="00B27806" w:rsidRPr="00436747">
              <w:rPr>
                <w:rFonts w:ascii="Times New Roman" w:hAnsi="Times New Roman"/>
                <w:lang w:val="en-US"/>
              </w:rPr>
              <w:t xml:space="preserve"> </w:t>
            </w:r>
            <w:r w:rsidR="00B27806" w:rsidRPr="00436747">
              <w:rPr>
                <w:rFonts w:ascii="Times New Roman" w:hAnsi="Times New Roman"/>
              </w:rPr>
              <w:t>теориялық</w:t>
            </w:r>
            <w:r w:rsidR="00B27806" w:rsidRPr="00436747">
              <w:rPr>
                <w:rFonts w:ascii="Times New Roman" w:hAnsi="Times New Roman"/>
                <w:lang w:val="en-US"/>
              </w:rPr>
              <w:t xml:space="preserve"> </w:t>
            </w:r>
            <w:r w:rsidR="00B27806" w:rsidRPr="00436747">
              <w:rPr>
                <w:rFonts w:ascii="Times New Roman" w:hAnsi="Times New Roman"/>
              </w:rPr>
              <w:t>пәндерді</w:t>
            </w:r>
            <w:r w:rsidR="00B27806" w:rsidRPr="00436747">
              <w:rPr>
                <w:rFonts w:ascii="Times New Roman" w:hAnsi="Times New Roman"/>
                <w:lang w:val="en-US"/>
              </w:rPr>
              <w:t xml:space="preserve"> </w:t>
            </w:r>
            <w:r w:rsidR="00B27806" w:rsidRPr="00436747">
              <w:rPr>
                <w:rFonts w:ascii="Times New Roman" w:hAnsi="Times New Roman"/>
              </w:rPr>
              <w:t>қорытындылайды</w:t>
            </w:r>
            <w:r w:rsidR="00B27806" w:rsidRPr="00436747">
              <w:rPr>
                <w:rFonts w:ascii="Times New Roman" w:hAnsi="Times New Roman"/>
                <w:lang w:val="en-US"/>
              </w:rPr>
              <w:t xml:space="preserve">, </w:t>
            </w:r>
            <w:r w:rsidR="00B27806" w:rsidRPr="00436747">
              <w:rPr>
                <w:rFonts w:ascii="Times New Roman" w:hAnsi="Times New Roman"/>
              </w:rPr>
              <w:t>тіл</w:t>
            </w:r>
            <w:r w:rsidR="00B27806" w:rsidRPr="00436747">
              <w:rPr>
                <w:rFonts w:ascii="Times New Roman" w:hAnsi="Times New Roman"/>
                <w:lang w:val="en-US"/>
              </w:rPr>
              <w:t xml:space="preserve"> </w:t>
            </w:r>
            <w:r w:rsidR="00B27806" w:rsidRPr="00436747">
              <w:rPr>
                <w:rFonts w:ascii="Times New Roman" w:hAnsi="Times New Roman"/>
              </w:rPr>
              <w:t>философиясы</w:t>
            </w:r>
            <w:r w:rsidR="00B27806" w:rsidRPr="00436747">
              <w:rPr>
                <w:rFonts w:ascii="Times New Roman" w:hAnsi="Times New Roman"/>
                <w:lang w:val="en-US"/>
              </w:rPr>
              <w:t xml:space="preserve"> </w:t>
            </w:r>
            <w:r w:rsidR="00B27806" w:rsidRPr="00436747">
              <w:rPr>
                <w:rFonts w:ascii="Times New Roman" w:hAnsi="Times New Roman"/>
              </w:rPr>
              <w:t>концепциялары</w:t>
            </w:r>
            <w:r w:rsidR="00B27806" w:rsidRPr="00436747">
              <w:rPr>
                <w:rFonts w:ascii="Times New Roman" w:hAnsi="Times New Roman"/>
                <w:lang w:val="en-US"/>
              </w:rPr>
              <w:t xml:space="preserve">, </w:t>
            </w:r>
            <w:r w:rsidR="00B27806" w:rsidRPr="00436747">
              <w:rPr>
                <w:rFonts w:ascii="Times New Roman" w:hAnsi="Times New Roman"/>
              </w:rPr>
              <w:t>ғылыми</w:t>
            </w:r>
            <w:r w:rsidR="00B27806" w:rsidRPr="00436747">
              <w:rPr>
                <w:rFonts w:ascii="Times New Roman" w:hAnsi="Times New Roman"/>
                <w:lang w:val="en-US"/>
              </w:rPr>
              <w:t xml:space="preserve"> </w:t>
            </w:r>
            <w:r w:rsidR="00B27806" w:rsidRPr="00436747">
              <w:rPr>
                <w:rFonts w:ascii="Times New Roman" w:hAnsi="Times New Roman"/>
              </w:rPr>
              <w:t>лингвистикалық</w:t>
            </w:r>
            <w:r w:rsidR="00B27806" w:rsidRPr="00436747">
              <w:rPr>
                <w:rFonts w:ascii="Times New Roman" w:hAnsi="Times New Roman"/>
                <w:lang w:val="en-US"/>
              </w:rPr>
              <w:t xml:space="preserve"> </w:t>
            </w:r>
            <w:r w:rsidR="00B27806" w:rsidRPr="00436747">
              <w:rPr>
                <w:rFonts w:ascii="Times New Roman" w:hAnsi="Times New Roman"/>
              </w:rPr>
              <w:t>білімдер</w:t>
            </w:r>
            <w:r w:rsidR="00B27806" w:rsidRPr="00436747">
              <w:rPr>
                <w:rFonts w:ascii="Times New Roman" w:hAnsi="Times New Roman"/>
                <w:lang w:val="en-US"/>
              </w:rPr>
              <w:t xml:space="preserve"> </w:t>
            </w:r>
            <w:r w:rsidR="00B27806" w:rsidRPr="00436747">
              <w:rPr>
                <w:rFonts w:ascii="Times New Roman" w:hAnsi="Times New Roman"/>
              </w:rPr>
              <w:t>тарихы</w:t>
            </w:r>
            <w:r w:rsidR="00B27806" w:rsidRPr="00436747">
              <w:rPr>
                <w:rFonts w:ascii="Times New Roman" w:hAnsi="Times New Roman"/>
                <w:lang w:val="en-US"/>
              </w:rPr>
              <w:t xml:space="preserve">, </w:t>
            </w:r>
            <w:r w:rsidR="00B27806" w:rsidRPr="00436747">
              <w:rPr>
                <w:rFonts w:ascii="Times New Roman" w:hAnsi="Times New Roman"/>
              </w:rPr>
              <w:t>әлемдік</w:t>
            </w:r>
            <w:r w:rsidR="00B27806" w:rsidRPr="00436747">
              <w:rPr>
                <w:rFonts w:ascii="Times New Roman" w:hAnsi="Times New Roman"/>
                <w:lang w:val="en-US"/>
              </w:rPr>
              <w:t xml:space="preserve"> </w:t>
            </w:r>
            <w:r w:rsidR="00B27806" w:rsidRPr="00436747">
              <w:rPr>
                <w:rFonts w:ascii="Times New Roman" w:hAnsi="Times New Roman"/>
              </w:rPr>
              <w:t>және</w:t>
            </w:r>
            <w:r w:rsidR="00B27806" w:rsidRPr="00436747">
              <w:rPr>
                <w:rFonts w:ascii="Times New Roman" w:hAnsi="Times New Roman"/>
                <w:lang w:val="en-US"/>
              </w:rPr>
              <w:t xml:space="preserve"> </w:t>
            </w:r>
            <w:r w:rsidR="00B27806" w:rsidRPr="00436747">
              <w:rPr>
                <w:rFonts w:ascii="Times New Roman" w:hAnsi="Times New Roman"/>
              </w:rPr>
              <w:t>отандық</w:t>
            </w:r>
            <w:r w:rsidR="00B27806" w:rsidRPr="00436747">
              <w:rPr>
                <w:rFonts w:ascii="Times New Roman" w:hAnsi="Times New Roman"/>
                <w:lang w:val="en-US"/>
              </w:rPr>
              <w:t xml:space="preserve"> </w:t>
            </w:r>
            <w:r w:rsidR="00B27806" w:rsidRPr="00436747">
              <w:rPr>
                <w:rFonts w:ascii="Times New Roman" w:hAnsi="Times New Roman"/>
              </w:rPr>
              <w:t>тіл</w:t>
            </w:r>
            <w:r w:rsidR="00B27806" w:rsidRPr="00436747">
              <w:rPr>
                <w:rFonts w:ascii="Times New Roman" w:hAnsi="Times New Roman"/>
                <w:lang w:val="en-US"/>
              </w:rPr>
              <w:t xml:space="preserve"> </w:t>
            </w:r>
            <w:r w:rsidR="00B27806" w:rsidRPr="00436747">
              <w:rPr>
                <w:rFonts w:ascii="Times New Roman" w:hAnsi="Times New Roman"/>
              </w:rPr>
              <w:t>білімінің</w:t>
            </w:r>
            <w:r w:rsidR="00B27806" w:rsidRPr="00436747">
              <w:rPr>
                <w:rFonts w:ascii="Times New Roman" w:hAnsi="Times New Roman"/>
                <w:lang w:val="en-US"/>
              </w:rPr>
              <w:t xml:space="preserve"> </w:t>
            </w:r>
            <w:r w:rsidR="00B27806" w:rsidRPr="00436747">
              <w:rPr>
                <w:rFonts w:ascii="Times New Roman" w:hAnsi="Times New Roman"/>
              </w:rPr>
              <w:t>жалпы</w:t>
            </w:r>
            <w:r w:rsidR="00B27806" w:rsidRPr="00436747">
              <w:rPr>
                <w:rFonts w:ascii="Times New Roman" w:hAnsi="Times New Roman"/>
                <w:lang w:val="en-US"/>
              </w:rPr>
              <w:t xml:space="preserve"> </w:t>
            </w:r>
            <w:r w:rsidR="00B27806" w:rsidRPr="00436747">
              <w:rPr>
                <w:rFonts w:ascii="Times New Roman" w:hAnsi="Times New Roman"/>
              </w:rPr>
              <w:t>теориялық</w:t>
            </w:r>
            <w:r w:rsidR="00B27806" w:rsidRPr="00436747">
              <w:rPr>
                <w:rFonts w:ascii="Times New Roman" w:hAnsi="Times New Roman"/>
                <w:lang w:val="en-US"/>
              </w:rPr>
              <w:t xml:space="preserve"> </w:t>
            </w:r>
            <w:r w:rsidR="00B27806" w:rsidRPr="00436747">
              <w:rPr>
                <w:rFonts w:ascii="Times New Roman" w:hAnsi="Times New Roman"/>
              </w:rPr>
              <w:t>мәселелері</w:t>
            </w:r>
            <w:r w:rsidR="00B27806" w:rsidRPr="00436747">
              <w:rPr>
                <w:rFonts w:ascii="Times New Roman" w:hAnsi="Times New Roman"/>
                <w:lang w:val="en-US"/>
              </w:rPr>
              <w:t xml:space="preserve">, </w:t>
            </w:r>
            <w:r w:rsidR="00B27806" w:rsidRPr="00436747">
              <w:rPr>
                <w:rFonts w:ascii="Times New Roman" w:hAnsi="Times New Roman"/>
              </w:rPr>
              <w:t>тіл</w:t>
            </w:r>
            <w:r w:rsidR="00B27806" w:rsidRPr="00436747">
              <w:rPr>
                <w:rFonts w:ascii="Times New Roman" w:hAnsi="Times New Roman"/>
                <w:lang w:val="en-US"/>
              </w:rPr>
              <w:t xml:space="preserve"> </w:t>
            </w:r>
            <w:r w:rsidR="00B27806" w:rsidRPr="00436747">
              <w:rPr>
                <w:rFonts w:ascii="Times New Roman" w:hAnsi="Times New Roman"/>
              </w:rPr>
              <w:t>білімінің</w:t>
            </w:r>
            <w:r w:rsidR="00B27806" w:rsidRPr="00436747">
              <w:rPr>
                <w:rFonts w:ascii="Times New Roman" w:hAnsi="Times New Roman"/>
                <w:lang w:val="en-US"/>
              </w:rPr>
              <w:t xml:space="preserve"> </w:t>
            </w:r>
            <w:r w:rsidR="00B27806" w:rsidRPr="00436747">
              <w:rPr>
                <w:rFonts w:ascii="Times New Roman" w:hAnsi="Times New Roman"/>
              </w:rPr>
              <w:t>жаңа</w:t>
            </w:r>
            <w:r w:rsidR="00B27806" w:rsidRPr="00436747">
              <w:rPr>
                <w:rFonts w:ascii="Times New Roman" w:hAnsi="Times New Roman"/>
                <w:lang w:val="en-US"/>
              </w:rPr>
              <w:t xml:space="preserve"> </w:t>
            </w:r>
            <w:r w:rsidR="00B27806" w:rsidRPr="00436747">
              <w:rPr>
                <w:rFonts w:ascii="Times New Roman" w:hAnsi="Times New Roman"/>
              </w:rPr>
              <w:t>бағыттарының</w:t>
            </w:r>
            <w:r w:rsidR="00B27806" w:rsidRPr="00436747">
              <w:rPr>
                <w:rFonts w:ascii="Times New Roman" w:hAnsi="Times New Roman"/>
                <w:lang w:val="en-US"/>
              </w:rPr>
              <w:t xml:space="preserve"> </w:t>
            </w:r>
            <w:r w:rsidR="00B27806" w:rsidRPr="00436747">
              <w:rPr>
                <w:rFonts w:ascii="Times New Roman" w:hAnsi="Times New Roman"/>
              </w:rPr>
              <w:t>қалыптасуы</w:t>
            </w:r>
            <w:r w:rsidR="00B27806" w:rsidRPr="00436747">
              <w:rPr>
                <w:rFonts w:ascii="Times New Roman" w:hAnsi="Times New Roman"/>
                <w:lang w:val="en-US"/>
              </w:rPr>
              <w:t xml:space="preserve"> </w:t>
            </w:r>
            <w:r w:rsidR="00B27806" w:rsidRPr="00436747">
              <w:rPr>
                <w:rFonts w:ascii="Times New Roman" w:hAnsi="Times New Roman"/>
              </w:rPr>
              <w:t>мен</w:t>
            </w:r>
            <w:r w:rsidR="00B27806" w:rsidRPr="00436747">
              <w:rPr>
                <w:rFonts w:ascii="Times New Roman" w:hAnsi="Times New Roman"/>
                <w:lang w:val="en-US"/>
              </w:rPr>
              <w:t xml:space="preserve"> </w:t>
            </w:r>
            <w:r w:rsidR="00B27806" w:rsidRPr="00436747">
              <w:rPr>
                <w:rFonts w:ascii="Times New Roman" w:hAnsi="Times New Roman"/>
              </w:rPr>
              <w:t>дамуы</w:t>
            </w:r>
            <w:r w:rsidR="00B27806" w:rsidRPr="00436747">
              <w:rPr>
                <w:rFonts w:ascii="Times New Roman" w:hAnsi="Times New Roman"/>
                <w:lang w:val="en-US"/>
              </w:rPr>
              <w:t xml:space="preserve"> </w:t>
            </w:r>
            <w:r w:rsidR="00B27806" w:rsidRPr="00436747">
              <w:rPr>
                <w:rFonts w:ascii="Times New Roman" w:hAnsi="Times New Roman"/>
              </w:rPr>
              <w:t>туралы</w:t>
            </w:r>
            <w:r w:rsidR="00B27806" w:rsidRPr="00436747">
              <w:rPr>
                <w:rFonts w:ascii="Times New Roman" w:hAnsi="Times New Roman"/>
                <w:lang w:val="en-US"/>
              </w:rPr>
              <w:t xml:space="preserve"> </w:t>
            </w:r>
            <w:r w:rsidR="00B27806" w:rsidRPr="00436747">
              <w:rPr>
                <w:rFonts w:ascii="Times New Roman" w:hAnsi="Times New Roman"/>
              </w:rPr>
              <w:t>пән</w:t>
            </w:r>
            <w:r w:rsidR="00B27806" w:rsidRPr="00436747">
              <w:rPr>
                <w:rFonts w:ascii="Times New Roman" w:hAnsi="Times New Roman"/>
                <w:lang w:val="en-US"/>
              </w:rPr>
              <w:t xml:space="preserve">. </w:t>
            </w:r>
            <w:r w:rsidR="00B27806" w:rsidRPr="00436747">
              <w:rPr>
                <w:rFonts w:ascii="Times New Roman" w:hAnsi="Times New Roman"/>
              </w:rPr>
              <w:t>Магистранттардың лингвистикалық факторларды саналы түрде зерттеуге қабілеттіліктігін жетілдіреді.</w:t>
            </w:r>
          </w:p>
        </w:tc>
      </w:tr>
      <w:tr w:rsidR="000F42C9" w:rsidRPr="00436747" w:rsidTr="00EF4F54">
        <w:trPr>
          <w:trHeight w:val="275"/>
        </w:trPr>
        <w:tc>
          <w:tcPr>
            <w:tcW w:w="1951" w:type="dxa"/>
            <w:vMerge/>
          </w:tcPr>
          <w:p w:rsidR="00B27806" w:rsidRPr="00436747" w:rsidRDefault="00B27806" w:rsidP="00EF4F54">
            <w:pPr>
              <w:tabs>
                <w:tab w:val="left" w:pos="14459"/>
              </w:tabs>
              <w:spacing w:after="0" w:line="240" w:lineRule="auto"/>
              <w:rPr>
                <w:rFonts w:ascii="Times New Roman" w:hAnsi="Times New Roman"/>
              </w:rPr>
            </w:pPr>
          </w:p>
        </w:tc>
        <w:tc>
          <w:tcPr>
            <w:tcW w:w="22999" w:type="dxa"/>
            <w:gridSpan w:val="8"/>
            <w:tcBorders>
              <w:right w:val="single" w:sz="4" w:space="0" w:color="auto"/>
            </w:tcBorders>
          </w:tcPr>
          <w:p w:rsidR="00B27806" w:rsidRPr="00436747" w:rsidRDefault="004F50F5" w:rsidP="00EF4F54">
            <w:pPr>
              <w:tabs>
                <w:tab w:val="left" w:pos="14459"/>
              </w:tabs>
              <w:spacing w:after="0" w:line="240" w:lineRule="auto"/>
              <w:jc w:val="both"/>
              <w:rPr>
                <w:rFonts w:ascii="Times New Roman" w:hAnsi="Times New Roman"/>
              </w:rPr>
            </w:pPr>
            <w:r w:rsidRPr="00436747">
              <w:rPr>
                <w:rFonts w:ascii="Times New Roman" w:hAnsi="Times New Roman"/>
                <w:b/>
                <w:lang w:eastAsia="ru-RU"/>
              </w:rPr>
              <w:t>При изучении дисциплины рассматриваются следующие вопросы:</w:t>
            </w:r>
            <w:r w:rsidRPr="00436747">
              <w:rPr>
                <w:rFonts w:ascii="Times New Roman" w:hAnsi="Times New Roman"/>
                <w:lang w:eastAsia="ru-RU"/>
              </w:rPr>
              <w:t xml:space="preserve"> </w:t>
            </w:r>
            <w:r w:rsidR="00B27806" w:rsidRPr="00436747">
              <w:rPr>
                <w:rFonts w:ascii="Times New Roman" w:hAnsi="Times New Roman"/>
              </w:rPr>
              <w:t>упорядочива</w:t>
            </w:r>
            <w:r w:rsidRPr="00436747">
              <w:rPr>
                <w:rFonts w:ascii="Times New Roman" w:hAnsi="Times New Roman"/>
              </w:rPr>
              <w:t>ние</w:t>
            </w:r>
            <w:r w:rsidR="00B27806" w:rsidRPr="00436747">
              <w:rPr>
                <w:rFonts w:ascii="Times New Roman" w:hAnsi="Times New Roman"/>
              </w:rPr>
              <w:t xml:space="preserve"> научно-лингвистически</w:t>
            </w:r>
            <w:r w:rsidRPr="00436747">
              <w:rPr>
                <w:rFonts w:ascii="Times New Roman" w:hAnsi="Times New Roman"/>
              </w:rPr>
              <w:t>х знаний необходимых</w:t>
            </w:r>
            <w:r w:rsidR="00B27806" w:rsidRPr="00436747">
              <w:rPr>
                <w:rFonts w:ascii="Times New Roman" w:hAnsi="Times New Roman"/>
              </w:rPr>
              <w:t xml:space="preserve"> для подготовки будущих специалистов-лингвистов, знаком</w:t>
            </w:r>
            <w:r w:rsidRPr="00436747">
              <w:rPr>
                <w:rFonts w:ascii="Times New Roman" w:hAnsi="Times New Roman"/>
              </w:rPr>
              <w:t>ство</w:t>
            </w:r>
            <w:r w:rsidR="00B27806" w:rsidRPr="00436747">
              <w:rPr>
                <w:rFonts w:ascii="Times New Roman" w:hAnsi="Times New Roman"/>
              </w:rPr>
              <w:t xml:space="preserve"> магистрантов с общетеоретическими проблемами мирового и отечественного языкознания, становлением, развитием и новыми направлениями лингвистики. </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Знание основных вех и определяющих направлений в истории и философии науки расширяет общей лингвистический кругозор магистрантов, развивает у них способность к сознательному изучению языковых факторов, помогает отличать новое от изжитого в теории и практике преподавания отечественного языка, способствует формированию лингвистических взглядов.</w:t>
            </w:r>
          </w:p>
        </w:tc>
      </w:tr>
      <w:tr w:rsidR="000F42C9" w:rsidRPr="00EF4F54" w:rsidTr="00EF4F54">
        <w:trPr>
          <w:trHeight w:val="275"/>
        </w:trPr>
        <w:tc>
          <w:tcPr>
            <w:tcW w:w="1951" w:type="dxa"/>
            <w:vMerge/>
          </w:tcPr>
          <w:p w:rsidR="00B27806" w:rsidRPr="00436747" w:rsidRDefault="00B27806" w:rsidP="00EF4F54">
            <w:pPr>
              <w:tabs>
                <w:tab w:val="left" w:pos="14459"/>
              </w:tabs>
              <w:spacing w:after="0" w:line="240" w:lineRule="auto"/>
              <w:rPr>
                <w:rFonts w:ascii="Times New Roman" w:hAnsi="Times New Roman"/>
              </w:rPr>
            </w:pPr>
          </w:p>
        </w:tc>
        <w:tc>
          <w:tcPr>
            <w:tcW w:w="22999" w:type="dxa"/>
            <w:gridSpan w:val="8"/>
            <w:tcBorders>
              <w:right w:val="single" w:sz="4" w:space="0" w:color="auto"/>
            </w:tcBorders>
          </w:tcPr>
          <w:p w:rsidR="005338A6" w:rsidRPr="00436747" w:rsidRDefault="00F83573" w:rsidP="00EF4F54">
            <w:pPr>
              <w:tabs>
                <w:tab w:val="left" w:pos="14459"/>
              </w:tabs>
              <w:spacing w:after="0" w:line="240" w:lineRule="auto"/>
              <w:jc w:val="both"/>
              <w:rPr>
                <w:rFonts w:ascii="Times New Roman" w:hAnsi="Times New Roman"/>
                <w:lang w:val="en-US"/>
              </w:rPr>
            </w:pPr>
            <w:r w:rsidRPr="00436747">
              <w:rPr>
                <w:rFonts w:ascii="Times New Roman" w:hAnsi="Times New Roman"/>
                <w:b/>
                <w:lang w:val="en-US"/>
              </w:rPr>
              <w:t xml:space="preserve">During the study of course, students should be competent in: </w:t>
            </w:r>
            <w:r w:rsidR="005338A6" w:rsidRPr="00436747">
              <w:rPr>
                <w:rFonts w:ascii="Times New Roman" w:hAnsi="Times New Roman"/>
                <w:lang w:val="en-US"/>
              </w:rPr>
              <w:t>In the system of preparation of undergraduates, this course completes the cycle of historical, philosophical and general theoretical disciplines studied in higher educational institutions and occupies an important place, since it organizes and organizes scientific and linguistic knowledge necessary for the preparation of future linguistic specialists, introduces undergraduates to general theoretical problems of the world and domestic linguistics, formation, development and new directions of linguistics.</w:t>
            </w:r>
          </w:p>
          <w:p w:rsidR="00B27806" w:rsidRPr="00436747" w:rsidRDefault="005338A6" w:rsidP="00EF4F54">
            <w:pPr>
              <w:tabs>
                <w:tab w:val="left" w:pos="14459"/>
              </w:tabs>
              <w:spacing w:after="0" w:line="240" w:lineRule="auto"/>
              <w:jc w:val="both"/>
              <w:rPr>
                <w:rFonts w:ascii="Times New Roman" w:hAnsi="Times New Roman"/>
                <w:lang w:val="en-US"/>
              </w:rPr>
            </w:pPr>
            <w:r w:rsidRPr="00436747">
              <w:rPr>
                <w:rFonts w:ascii="Times New Roman" w:hAnsi="Times New Roman"/>
                <w:lang w:val="en-US"/>
              </w:rPr>
              <w:t>Knowledge of the main milestones and defining trends in the history and philosophy of science broadens the general linguistic outlook of undergraduates, develops their ability to consciously study linguistic factors, helps to distinguish the new from the teaching of the native language that has become obsolete in theory and practice, and favors the formation of linguistic views.</w:t>
            </w:r>
          </w:p>
        </w:tc>
      </w:tr>
      <w:tr w:rsidR="000F42C9" w:rsidRPr="00436747" w:rsidTr="00EF4F54">
        <w:tc>
          <w:tcPr>
            <w:tcW w:w="1951" w:type="dxa"/>
          </w:tcPr>
          <w:p w:rsidR="00936441" w:rsidRPr="00436747" w:rsidRDefault="00B27806" w:rsidP="00EF4F54">
            <w:pPr>
              <w:tabs>
                <w:tab w:val="left" w:pos="14459"/>
              </w:tabs>
              <w:spacing w:after="0" w:line="240" w:lineRule="auto"/>
              <w:jc w:val="center"/>
              <w:rPr>
                <w:rFonts w:ascii="Times New Roman" w:hAnsi="Times New Roman"/>
                <w:b/>
              </w:rPr>
            </w:pPr>
            <w:r w:rsidRPr="00436747">
              <w:rPr>
                <w:rFonts w:ascii="Times New Roman" w:hAnsi="Times New Roman"/>
                <w:b/>
                <w:bCs/>
              </w:rPr>
              <w:t>Коды \ Код \ Сode IYa(p)</w:t>
            </w:r>
            <w:r w:rsidR="006F1B37" w:rsidRPr="00436747">
              <w:rPr>
                <w:rFonts w:ascii="Times New Roman" w:hAnsi="Times New Roman"/>
                <w:b/>
                <w:bCs/>
              </w:rPr>
              <w:t xml:space="preserve"> </w:t>
            </w:r>
            <w:r w:rsidRPr="00436747">
              <w:rPr>
                <w:rFonts w:ascii="Times New Roman" w:hAnsi="Times New Roman"/>
                <w:b/>
                <w:bCs/>
              </w:rPr>
              <w:t>5202</w:t>
            </w:r>
          </w:p>
        </w:tc>
        <w:tc>
          <w:tcPr>
            <w:tcW w:w="22999" w:type="dxa"/>
            <w:gridSpan w:val="8"/>
            <w:tcBorders>
              <w:right w:val="single" w:sz="4" w:space="0" w:color="auto"/>
            </w:tcBorders>
          </w:tcPr>
          <w:p w:rsidR="00B27806" w:rsidRPr="00436747" w:rsidRDefault="00B27806" w:rsidP="00EF4F54">
            <w:pPr>
              <w:tabs>
                <w:tab w:val="left" w:pos="14459"/>
              </w:tabs>
              <w:spacing w:after="0" w:line="240" w:lineRule="auto"/>
              <w:jc w:val="center"/>
              <w:rPr>
                <w:rFonts w:ascii="Times New Roman" w:hAnsi="Times New Roman"/>
                <w:b/>
                <w:lang w:eastAsia="ru-RU"/>
              </w:rPr>
            </w:pPr>
            <w:r w:rsidRPr="00436747">
              <w:rPr>
                <w:rFonts w:ascii="Times New Roman" w:hAnsi="Times New Roman"/>
                <w:b/>
              </w:rPr>
              <w:t>Шетел тілі (кәсіби) / Иностранный язык (профессиональный) / Foreign Language (professional)</w:t>
            </w:r>
          </w:p>
        </w:tc>
      </w:tr>
      <w:tr w:rsidR="000F42C9" w:rsidRPr="00436747" w:rsidTr="00EF4F54">
        <w:trPr>
          <w:trHeight w:val="560"/>
        </w:trPr>
        <w:tc>
          <w:tcPr>
            <w:tcW w:w="1951" w:type="dxa"/>
          </w:tcPr>
          <w:p w:rsidR="00B27806" w:rsidRPr="00436747" w:rsidRDefault="00B27806" w:rsidP="00EF4F54">
            <w:pPr>
              <w:tabs>
                <w:tab w:val="left" w:pos="14459"/>
              </w:tabs>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9740" w:type="dxa"/>
            <w:gridSpan w:val="3"/>
          </w:tcPr>
          <w:p w:rsidR="00B27806" w:rsidRPr="00436747" w:rsidRDefault="00B27806" w:rsidP="00EF4F54">
            <w:pPr>
              <w:tabs>
                <w:tab w:val="left" w:pos="14459"/>
              </w:tabs>
              <w:spacing w:after="0" w:line="240" w:lineRule="auto"/>
              <w:jc w:val="center"/>
              <w:rPr>
                <w:rFonts w:ascii="Times New Roman" w:hAnsi="Times New Roman"/>
              </w:rPr>
            </w:pPr>
          </w:p>
        </w:tc>
        <w:tc>
          <w:tcPr>
            <w:tcW w:w="5715" w:type="dxa"/>
            <w:gridSpan w:val="4"/>
          </w:tcPr>
          <w:p w:rsidR="00B27806" w:rsidRPr="00436747" w:rsidRDefault="00B27806" w:rsidP="00EF4F54">
            <w:pPr>
              <w:tabs>
                <w:tab w:val="left" w:pos="14459"/>
              </w:tabs>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7544" w:type="dxa"/>
            <w:tcBorders>
              <w:right w:val="single" w:sz="4" w:space="0" w:color="auto"/>
            </w:tcBorders>
          </w:tcPr>
          <w:p w:rsidR="00B27806" w:rsidRPr="00436747" w:rsidRDefault="00B27806" w:rsidP="00EF4F54">
            <w:pPr>
              <w:tabs>
                <w:tab w:val="left" w:pos="14459"/>
              </w:tabs>
              <w:spacing w:after="0" w:line="240" w:lineRule="auto"/>
              <w:jc w:val="center"/>
              <w:rPr>
                <w:rFonts w:ascii="Times New Roman" w:hAnsi="Times New Roman"/>
              </w:rPr>
            </w:pPr>
          </w:p>
        </w:tc>
      </w:tr>
      <w:tr w:rsidR="000F42C9" w:rsidRPr="00436747" w:rsidTr="00EF4F54">
        <w:tc>
          <w:tcPr>
            <w:tcW w:w="1951" w:type="dxa"/>
          </w:tcPr>
          <w:p w:rsidR="00B27806" w:rsidRPr="00436747" w:rsidRDefault="00B27806" w:rsidP="00EF4F54">
            <w:pPr>
              <w:tabs>
                <w:tab w:val="left" w:pos="14459"/>
              </w:tabs>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9740" w:type="dxa"/>
            <w:gridSpan w:val="3"/>
          </w:tcPr>
          <w:p w:rsidR="00B27806" w:rsidRPr="00436747" w:rsidRDefault="00E808E7" w:rsidP="00EF4F54">
            <w:pPr>
              <w:tabs>
                <w:tab w:val="left" w:pos="14459"/>
              </w:tabs>
              <w:spacing w:after="0" w:line="240" w:lineRule="auto"/>
              <w:jc w:val="center"/>
              <w:rPr>
                <w:rFonts w:ascii="Times New Roman" w:hAnsi="Times New Roman"/>
              </w:rPr>
            </w:pPr>
            <w:r w:rsidRPr="00436747">
              <w:rPr>
                <w:rFonts w:ascii="Times New Roman" w:hAnsi="Times New Roman"/>
              </w:rPr>
              <w:t>5</w:t>
            </w:r>
          </w:p>
        </w:tc>
        <w:tc>
          <w:tcPr>
            <w:tcW w:w="5715" w:type="dxa"/>
            <w:gridSpan w:val="4"/>
          </w:tcPr>
          <w:p w:rsidR="00B27806" w:rsidRPr="00436747" w:rsidRDefault="00B27806" w:rsidP="00EF4F54">
            <w:pPr>
              <w:tabs>
                <w:tab w:val="left" w:pos="14459"/>
              </w:tabs>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7544" w:type="dxa"/>
            <w:tcBorders>
              <w:right w:val="single" w:sz="4" w:space="0" w:color="auto"/>
            </w:tcBorders>
          </w:tcPr>
          <w:p w:rsidR="00B27806" w:rsidRPr="00436747" w:rsidRDefault="00B27806" w:rsidP="00EF4F54">
            <w:pPr>
              <w:tabs>
                <w:tab w:val="left" w:pos="14459"/>
              </w:tabs>
              <w:spacing w:after="0" w:line="240" w:lineRule="auto"/>
              <w:jc w:val="center"/>
              <w:rPr>
                <w:rFonts w:ascii="Times New Roman" w:hAnsi="Times New Roman"/>
              </w:rPr>
            </w:pPr>
            <w:r w:rsidRPr="00436747">
              <w:rPr>
                <w:rFonts w:ascii="Times New Roman" w:hAnsi="Times New Roman"/>
              </w:rPr>
              <w:t>2</w:t>
            </w:r>
          </w:p>
        </w:tc>
      </w:tr>
      <w:tr w:rsidR="000F42C9" w:rsidRPr="00436747" w:rsidTr="00EF4F54">
        <w:trPr>
          <w:trHeight w:val="185"/>
        </w:trPr>
        <w:tc>
          <w:tcPr>
            <w:tcW w:w="1951" w:type="dxa"/>
            <w:vMerge w:val="restart"/>
          </w:tcPr>
          <w:p w:rsidR="00B27806" w:rsidRPr="00436747" w:rsidRDefault="00430946" w:rsidP="00EF4F54">
            <w:pPr>
              <w:tabs>
                <w:tab w:val="left" w:pos="14459"/>
              </w:tabs>
              <w:spacing w:after="0" w:line="240" w:lineRule="auto"/>
              <w:jc w:val="center"/>
              <w:rPr>
                <w:rFonts w:ascii="Times New Roman" w:hAnsi="Times New Roman"/>
                <w:bCs/>
              </w:rPr>
            </w:pPr>
            <w:r w:rsidRPr="00436747">
              <w:rPr>
                <w:rFonts w:ascii="Times New Roman" w:hAnsi="Times New Roman"/>
              </w:rPr>
              <w:t>Пәннің мақсаты</w:t>
            </w:r>
            <w:r w:rsidR="00B27806" w:rsidRPr="00436747">
              <w:rPr>
                <w:rFonts w:ascii="Times New Roman" w:hAnsi="Times New Roman"/>
              </w:rPr>
              <w:t xml:space="preserve"> / </w:t>
            </w:r>
            <w:r w:rsidR="00F83573" w:rsidRPr="00436747">
              <w:rPr>
                <w:rFonts w:ascii="Times New Roman" w:hAnsi="Times New Roman"/>
              </w:rPr>
              <w:t xml:space="preserve">Цель дисциплины: </w:t>
            </w:r>
            <w:r w:rsidR="00B27806" w:rsidRPr="00436747">
              <w:rPr>
                <w:rFonts w:ascii="Times New Roman" w:hAnsi="Times New Roman"/>
              </w:rPr>
              <w:t xml:space="preserve">дисциплины / </w:t>
            </w:r>
            <w:r w:rsidR="00B27806" w:rsidRPr="00436747">
              <w:rPr>
                <w:rFonts w:ascii="Times New Roman" w:hAnsi="Times New Roman"/>
                <w:bCs/>
              </w:rPr>
              <w:t>Aim оf discipline</w:t>
            </w:r>
          </w:p>
        </w:tc>
        <w:tc>
          <w:tcPr>
            <w:tcW w:w="22999" w:type="dxa"/>
            <w:gridSpan w:val="8"/>
            <w:tcBorders>
              <w:right w:val="single" w:sz="4" w:space="0" w:color="auto"/>
            </w:tcBorders>
          </w:tcPr>
          <w:p w:rsidR="002C53D2" w:rsidRPr="00436747" w:rsidRDefault="00430946" w:rsidP="00EF4F54">
            <w:pPr>
              <w:tabs>
                <w:tab w:val="left" w:pos="14459"/>
              </w:tabs>
              <w:spacing w:after="0" w:line="240" w:lineRule="auto"/>
              <w:jc w:val="both"/>
              <w:rPr>
                <w:rFonts w:ascii="Times New Roman" w:hAnsi="Times New Roman"/>
              </w:rPr>
            </w:pPr>
            <w:r w:rsidRPr="00436747">
              <w:rPr>
                <w:rFonts w:ascii="Times New Roman" w:hAnsi="Times New Roman"/>
                <w:b/>
              </w:rPr>
              <w:t xml:space="preserve">Пәннің мақсаты </w:t>
            </w:r>
            <w:r w:rsidR="002C53D2" w:rsidRPr="00436747">
              <w:rPr>
                <w:rFonts w:ascii="Times New Roman" w:hAnsi="Times New Roman"/>
              </w:rPr>
              <w:t xml:space="preserve"> </w:t>
            </w:r>
            <w:r w:rsidR="002C53D2" w:rsidRPr="00436747">
              <w:rPr>
                <w:rFonts w:ascii="Times New Roman" w:hAnsi="Times New Roman"/>
              </w:rPr>
              <w:sym w:font="Symbol" w:char="F02D"/>
            </w:r>
            <w:r w:rsidR="002C53D2" w:rsidRPr="00436747">
              <w:rPr>
                <w:rFonts w:ascii="Times New Roman" w:hAnsi="Times New Roman"/>
              </w:rPr>
              <w:t xml:space="preserve"> магистранттарға кәсіби (өндірістік және ғылыми) қызмет барысында, сондай-ақ өзі бетімен білім алуда шетел тілін пайдалануға мүмкіндік тудыратын деңгейдегі коммуникативтік құзыреттілікті игерту.</w:t>
            </w:r>
          </w:p>
          <w:p w:rsidR="002C53D2" w:rsidRPr="00436747" w:rsidRDefault="002C53D2" w:rsidP="00EF4F54">
            <w:pPr>
              <w:tabs>
                <w:tab w:val="left" w:pos="14459"/>
              </w:tabs>
              <w:spacing w:after="0" w:line="240" w:lineRule="auto"/>
              <w:contextualSpacing/>
              <w:mirrorIndents/>
              <w:jc w:val="both"/>
              <w:rPr>
                <w:rFonts w:ascii="Times New Roman" w:hAnsi="Times New Roman"/>
                <w:b/>
              </w:rPr>
            </w:pPr>
            <w:r w:rsidRPr="00436747">
              <w:rPr>
                <w:rFonts w:ascii="Times New Roman" w:hAnsi="Times New Roman"/>
                <w:b/>
              </w:rPr>
              <w:t>Пәнді оқу нәтижесінде магистрант келесі қабілеттерге ие болады:</w:t>
            </w:r>
          </w:p>
          <w:p w:rsidR="002C53D2" w:rsidRPr="00436747" w:rsidRDefault="002C53D2" w:rsidP="00EF4F54">
            <w:pPr>
              <w:tabs>
                <w:tab w:val="left" w:pos="14459"/>
              </w:tabs>
              <w:spacing w:after="0" w:line="240" w:lineRule="auto"/>
              <w:jc w:val="both"/>
              <w:rPr>
                <w:rFonts w:ascii="Times New Roman" w:hAnsi="Times New Roman"/>
              </w:rPr>
            </w:pPr>
            <w:r w:rsidRPr="00436747">
              <w:rPr>
                <w:rFonts w:ascii="Times New Roman" w:hAnsi="Times New Roman"/>
              </w:rPr>
              <w:t xml:space="preserve">- ауызша және жазбаша тілдегі маңызды ақпаратты тануы, сондай-ақ негізгі грамматикалық бірліктерді пайдалануы; </w:t>
            </w:r>
          </w:p>
          <w:p w:rsidR="002C53D2" w:rsidRPr="00436747" w:rsidRDefault="002C53D2" w:rsidP="00EF4F54">
            <w:pPr>
              <w:tabs>
                <w:tab w:val="left" w:pos="14459"/>
              </w:tabs>
              <w:spacing w:after="0" w:line="240" w:lineRule="auto"/>
              <w:jc w:val="both"/>
              <w:rPr>
                <w:rFonts w:ascii="Times New Roman" w:hAnsi="Times New Roman"/>
              </w:rPr>
            </w:pPr>
            <w:r w:rsidRPr="00436747">
              <w:rPr>
                <w:rFonts w:ascii="Times New Roman" w:hAnsi="Times New Roman"/>
              </w:rPr>
              <w:t>- ауызша және жазбаша тілдегі мамандығына сәйкес негізгі терминологияны нақты тануы және қолдануы;</w:t>
            </w:r>
          </w:p>
          <w:p w:rsidR="002C53D2" w:rsidRPr="00436747" w:rsidRDefault="002C53D2" w:rsidP="00EF4F54">
            <w:pPr>
              <w:tabs>
                <w:tab w:val="left" w:pos="14459"/>
              </w:tabs>
              <w:spacing w:after="0" w:line="240" w:lineRule="auto"/>
              <w:jc w:val="both"/>
              <w:rPr>
                <w:rFonts w:ascii="Times New Roman" w:hAnsi="Times New Roman"/>
              </w:rPr>
            </w:pPr>
            <w:r w:rsidRPr="00436747">
              <w:rPr>
                <w:rFonts w:ascii="Times New Roman" w:hAnsi="Times New Roman"/>
              </w:rPr>
              <w:t>- кәсіби тақырыптар аясында ауызша және жазбаша тілді (дәрістер, семинарлар, көпшілік алдындағы сөз, сұқбат) түсіну;</w:t>
            </w:r>
          </w:p>
          <w:p w:rsidR="002C53D2" w:rsidRPr="00436747" w:rsidRDefault="002C53D2" w:rsidP="00EF4F54">
            <w:pPr>
              <w:tabs>
                <w:tab w:val="left" w:pos="14459"/>
              </w:tabs>
              <w:spacing w:after="0" w:line="240" w:lineRule="auto"/>
              <w:jc w:val="both"/>
              <w:rPr>
                <w:rFonts w:ascii="Times New Roman" w:hAnsi="Times New Roman"/>
              </w:rPr>
            </w:pPr>
            <w:r w:rsidRPr="00436747">
              <w:rPr>
                <w:rFonts w:ascii="Times New Roman" w:hAnsi="Times New Roman"/>
              </w:rPr>
              <w:t>- кәсіби-іскери қарым-қатынастың типтік жағдаяттарында түрлі таңбалық жүйеде жасалған ағылшынтілді дереккөздерден қажетті ақпаратты ажыратып алу; мамандықпен байланысты тақырыптар талқылауына қатысу;</w:t>
            </w:r>
          </w:p>
          <w:p w:rsidR="002C53D2" w:rsidRPr="00436747" w:rsidRDefault="002C53D2" w:rsidP="00EF4F54">
            <w:pPr>
              <w:tabs>
                <w:tab w:val="left" w:pos="14459"/>
              </w:tabs>
              <w:spacing w:after="0" w:line="240" w:lineRule="auto"/>
              <w:jc w:val="both"/>
              <w:rPr>
                <w:rFonts w:ascii="Times New Roman" w:hAnsi="Times New Roman"/>
              </w:rPr>
            </w:pPr>
            <w:r w:rsidRPr="00436747">
              <w:rPr>
                <w:rFonts w:ascii="Times New Roman" w:hAnsi="Times New Roman"/>
              </w:rPr>
              <w:t xml:space="preserve">- түрлі типті пайымдау қисынын талдауы, көпшілік алдында сөйлеу, дәйектеме дағдыларын игеруі, дискуссия, пікірталас жүргізу; </w:t>
            </w:r>
          </w:p>
          <w:p w:rsidR="002C53D2" w:rsidRPr="00436747" w:rsidRDefault="002C53D2" w:rsidP="00EF4F54">
            <w:pPr>
              <w:tabs>
                <w:tab w:val="left" w:pos="14459"/>
              </w:tabs>
              <w:spacing w:after="0" w:line="240" w:lineRule="auto"/>
              <w:jc w:val="both"/>
              <w:rPr>
                <w:rFonts w:ascii="Times New Roman" w:hAnsi="Times New Roman"/>
              </w:rPr>
            </w:pPr>
            <w:r w:rsidRPr="00436747">
              <w:rPr>
                <w:rFonts w:ascii="Times New Roman" w:hAnsi="Times New Roman"/>
              </w:rPr>
              <w:t>- мамандығымен байланысты мәтіндердің негізгі мазмұнын аннотациялау, рефераттау және өз ана тілінде / ана тілінен аударып баяндауы;</w:t>
            </w:r>
          </w:p>
          <w:p w:rsidR="00B27806" w:rsidRPr="00436747" w:rsidRDefault="002C53D2" w:rsidP="00EF4F54">
            <w:pPr>
              <w:pStyle w:val="a5"/>
              <w:tabs>
                <w:tab w:val="left" w:pos="14459"/>
              </w:tabs>
              <w:spacing w:before="0" w:beforeAutospacing="0" w:after="0" w:afterAutospacing="0"/>
              <w:jc w:val="both"/>
              <w:outlineLvl w:val="0"/>
              <w:rPr>
                <w:sz w:val="22"/>
                <w:szCs w:val="22"/>
              </w:rPr>
            </w:pPr>
            <w:r w:rsidRPr="00436747">
              <w:rPr>
                <w:sz w:val="22"/>
                <w:szCs w:val="22"/>
              </w:rPr>
              <w:t>- мультимедиалық технологияларды қолдана отырып, кәсіби тақырыптарда хабарламалар дайындап, баяндамалар жасау.</w:t>
            </w:r>
          </w:p>
        </w:tc>
      </w:tr>
      <w:tr w:rsidR="000F42C9" w:rsidRPr="00436747" w:rsidTr="00EF4F54">
        <w:trPr>
          <w:trHeight w:val="185"/>
        </w:trPr>
        <w:tc>
          <w:tcPr>
            <w:tcW w:w="1951" w:type="dxa"/>
            <w:vMerge/>
          </w:tcPr>
          <w:p w:rsidR="00B27806" w:rsidRPr="00436747" w:rsidRDefault="00B27806" w:rsidP="00EF4F54">
            <w:pPr>
              <w:tabs>
                <w:tab w:val="left" w:pos="14459"/>
              </w:tabs>
              <w:spacing w:after="0" w:line="240" w:lineRule="auto"/>
              <w:jc w:val="center"/>
              <w:rPr>
                <w:rFonts w:ascii="Times New Roman" w:hAnsi="Times New Roman"/>
              </w:rPr>
            </w:pPr>
          </w:p>
        </w:tc>
        <w:tc>
          <w:tcPr>
            <w:tcW w:w="22999" w:type="dxa"/>
            <w:gridSpan w:val="8"/>
            <w:tcBorders>
              <w:right w:val="single" w:sz="4" w:space="0" w:color="auto"/>
            </w:tcBorders>
          </w:tcPr>
          <w:p w:rsidR="00B27806" w:rsidRPr="00436747" w:rsidRDefault="00F83573" w:rsidP="00EF4F54">
            <w:pPr>
              <w:tabs>
                <w:tab w:val="left" w:pos="14459"/>
              </w:tabs>
              <w:spacing w:after="0" w:line="240" w:lineRule="auto"/>
              <w:jc w:val="both"/>
              <w:rPr>
                <w:rFonts w:ascii="Times New Roman" w:hAnsi="Times New Roman"/>
              </w:rPr>
            </w:pPr>
            <w:r w:rsidRPr="00436747">
              <w:rPr>
                <w:rFonts w:ascii="Times New Roman" w:hAnsi="Times New Roman"/>
                <w:b/>
              </w:rPr>
              <w:t xml:space="preserve">Цель дисциплины: </w:t>
            </w:r>
            <w:r w:rsidR="00B27806" w:rsidRPr="00436747">
              <w:rPr>
                <w:rFonts w:ascii="Times New Roman" w:hAnsi="Times New Roman"/>
              </w:rPr>
              <w:sym w:font="Symbol" w:char="F02D"/>
            </w:r>
            <w:r w:rsidR="00B27806" w:rsidRPr="00436747">
              <w:rPr>
                <w:rFonts w:ascii="Times New Roman" w:hAnsi="Times New Roman"/>
              </w:rPr>
              <w:t xml:space="preserve"> приобретение магистрантами коммуникативной компетенции, уровень которой позволяет использовать иностранный язык в профессиональной (производственной и научной) деятельности, а также для целей самообразования.</w:t>
            </w:r>
          </w:p>
          <w:p w:rsidR="00B27806" w:rsidRPr="00436747" w:rsidRDefault="00430946" w:rsidP="00EF4F54">
            <w:pPr>
              <w:tabs>
                <w:tab w:val="left" w:pos="14459"/>
              </w:tabs>
              <w:spacing w:after="0" w:line="240" w:lineRule="auto"/>
              <w:contextualSpacing/>
              <w:mirrorIndents/>
              <w:jc w:val="both"/>
              <w:rPr>
                <w:rFonts w:ascii="Times New Roman" w:hAnsi="Times New Roman"/>
                <w:b/>
              </w:rPr>
            </w:pPr>
            <w:r w:rsidRPr="00436747">
              <w:rPr>
                <w:rFonts w:ascii="Times New Roman" w:hAnsi="Times New Roman"/>
                <w:b/>
              </w:rPr>
              <w:t xml:space="preserve">В ходе изучения курса сформировать у </w:t>
            </w:r>
            <w:r w:rsidR="00B76F9E" w:rsidRPr="00436747">
              <w:rPr>
                <w:rFonts w:ascii="Times New Roman" w:hAnsi="Times New Roman"/>
                <w:b/>
              </w:rPr>
              <w:t xml:space="preserve">магистрантов </w:t>
            </w:r>
            <w:r w:rsidRPr="00436747">
              <w:rPr>
                <w:rFonts w:ascii="Times New Roman" w:hAnsi="Times New Roman"/>
                <w:b/>
              </w:rPr>
              <w:t>способности:</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xml:space="preserve">- распознавать в устных и письменных высказываниях значимую информацию, а также употреблять основные грамматические единицы; </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распознавать и употреблять в устных и письменных высказываниях основную терминологию по специальности;</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понимать устную и письменную речь в пределах профессиональной тематики (лекции, семинары, выступления, беседы);</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извлекать необходимую информацию из англоязычных источников, созданных в различных знаковых системах в типичных ситуациях профессионально-делового общения; участвовать в обсуждении тем, связанных со специальностью;</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анализировать логики различного рода рассуждений, владеть навыками публичной речи, аргументации, ведения дискуссии и полемики;</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аннотировать, реферировать и излагать на родной язык / с родного языка основное содержание текстов по специальности;</w:t>
            </w:r>
          </w:p>
          <w:p w:rsidR="00B27806" w:rsidRPr="00436747" w:rsidRDefault="00B27806" w:rsidP="00EF4F54">
            <w:pPr>
              <w:tabs>
                <w:tab w:val="left" w:pos="14459"/>
              </w:tabs>
              <w:spacing w:after="0" w:line="240" w:lineRule="auto"/>
              <w:jc w:val="both"/>
              <w:rPr>
                <w:rFonts w:ascii="Times New Roman" w:hAnsi="Times New Roman"/>
              </w:rPr>
            </w:pPr>
            <w:r w:rsidRPr="00436747">
              <w:rPr>
                <w:rFonts w:ascii="Times New Roman" w:hAnsi="Times New Roman"/>
              </w:rPr>
              <w:t>- готовить и делать устные сообщения на профессиональные темы, в том числе с использованием мультимедийных технологий.</w:t>
            </w:r>
          </w:p>
        </w:tc>
      </w:tr>
      <w:tr w:rsidR="000F42C9" w:rsidRPr="00EF4F54" w:rsidTr="00EF4F54">
        <w:trPr>
          <w:trHeight w:val="185"/>
        </w:trPr>
        <w:tc>
          <w:tcPr>
            <w:tcW w:w="1951" w:type="dxa"/>
            <w:vMerge/>
          </w:tcPr>
          <w:p w:rsidR="00B27806" w:rsidRPr="00436747" w:rsidRDefault="00B27806" w:rsidP="00EF4F54">
            <w:pPr>
              <w:tabs>
                <w:tab w:val="left" w:pos="14459"/>
              </w:tabs>
              <w:spacing w:after="0" w:line="240" w:lineRule="auto"/>
              <w:jc w:val="center"/>
              <w:rPr>
                <w:rFonts w:ascii="Times New Roman" w:hAnsi="Times New Roman"/>
              </w:rPr>
            </w:pPr>
          </w:p>
        </w:tc>
        <w:tc>
          <w:tcPr>
            <w:tcW w:w="22999" w:type="dxa"/>
            <w:gridSpan w:val="8"/>
            <w:tcBorders>
              <w:right w:val="single" w:sz="4" w:space="0" w:color="auto"/>
            </w:tcBorders>
          </w:tcPr>
          <w:p w:rsidR="00B91B42" w:rsidRPr="00436747" w:rsidRDefault="00F83573"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b/>
                <w:lang w:val="en-US"/>
              </w:rPr>
              <w:t>The main purpose of «</w:t>
            </w:r>
            <w:r w:rsidRPr="00436747">
              <w:rPr>
                <w:rFonts w:ascii="Times New Roman" w:hAnsi="Times New Roman"/>
                <w:b/>
                <w:lang w:val="en-US"/>
              </w:rPr>
              <w:t xml:space="preserve">Foreign Language (professional)» </w:t>
            </w:r>
            <w:r w:rsidR="00743E52" w:rsidRPr="00436747">
              <w:rPr>
                <w:rFonts w:ascii="Times New Roman" w:eastAsia="Calibri" w:hAnsi="Times New Roman"/>
              </w:rPr>
              <w:sym w:font="Symbol" w:char="F02D"/>
            </w:r>
            <w:r w:rsidR="00743E52" w:rsidRPr="00436747">
              <w:rPr>
                <w:rFonts w:ascii="Times New Roman" w:eastAsia="Calibri" w:hAnsi="Times New Roman"/>
                <w:lang w:val="en-US"/>
              </w:rPr>
              <w:t xml:space="preserve"> </w:t>
            </w:r>
            <w:r w:rsidR="00B91B42" w:rsidRPr="00436747">
              <w:rPr>
                <w:rFonts w:ascii="Times New Roman" w:eastAsia="Calibri" w:hAnsi="Times New Roman"/>
                <w:lang w:val="en-US"/>
              </w:rPr>
              <w:t>is the acquisition by masters of communicative competence, the level of which allows using a foreign language in professional (industrial and scientific) activities, as well as for self-education purposes.</w:t>
            </w:r>
          </w:p>
          <w:p w:rsidR="000D6589" w:rsidRPr="00436747" w:rsidRDefault="000D6589" w:rsidP="00EF4F54">
            <w:pPr>
              <w:tabs>
                <w:tab w:val="left" w:pos="14459"/>
              </w:tabs>
              <w:spacing w:after="0" w:line="240" w:lineRule="auto"/>
              <w:jc w:val="both"/>
              <w:rPr>
                <w:rFonts w:ascii="Times New Roman" w:eastAsia="Calibri" w:hAnsi="Times New Roman"/>
                <w:b/>
                <w:lang w:val="en-US"/>
              </w:rPr>
            </w:pPr>
            <w:r w:rsidRPr="00436747">
              <w:rPr>
                <w:rFonts w:ascii="Times New Roman" w:eastAsia="Calibri" w:hAnsi="Times New Roman"/>
                <w:b/>
                <w:lang w:val="en-US"/>
              </w:rPr>
              <w:t>As a result of studying the discipline, the master student will be able to:</w:t>
            </w:r>
          </w:p>
          <w:p w:rsidR="00B91B42" w:rsidRPr="00436747" w:rsidRDefault="00B91B42"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recognize in oral and written statements meaningful information, as well as use the basic grammatical units;</w:t>
            </w:r>
          </w:p>
          <w:p w:rsidR="00B91B42" w:rsidRPr="00436747" w:rsidRDefault="00B91B42"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to recognize and use in oral and written statements the basic terminology on a specialty;</w:t>
            </w:r>
          </w:p>
          <w:p w:rsidR="00B91B42" w:rsidRPr="00436747" w:rsidRDefault="00B91B42"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to understand oral and written speech within the limits of professional subjects (lectures, seminars, speeches, conversations);</w:t>
            </w:r>
          </w:p>
          <w:p w:rsidR="00B91B42" w:rsidRPr="00436747" w:rsidRDefault="00B91B42"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extract necessary information from English-language sources created in various sign systems in typical situations of professional and business communication; participate in the discussion of topics related to the specialty;</w:t>
            </w:r>
          </w:p>
          <w:p w:rsidR="00B91B42" w:rsidRPr="00436747" w:rsidRDefault="00B91B42"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analyze the logic of various kinds of reasoning, master the skills of public speech, argumentation, discussion and polemics;</w:t>
            </w:r>
          </w:p>
          <w:p w:rsidR="00B91B42" w:rsidRPr="00436747" w:rsidRDefault="00B91B42"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annotate, abstract and present in the native language / from the native language the main content of texts on the specialty;</w:t>
            </w:r>
          </w:p>
          <w:p w:rsidR="00B27806" w:rsidRPr="00436747" w:rsidRDefault="00B91B42" w:rsidP="00EF4F54">
            <w:pPr>
              <w:tabs>
                <w:tab w:val="left" w:pos="14459"/>
              </w:tabs>
              <w:spacing w:after="0" w:line="240" w:lineRule="auto"/>
              <w:jc w:val="both"/>
              <w:rPr>
                <w:rFonts w:ascii="Times New Roman" w:eastAsia="Calibri" w:hAnsi="Times New Roman"/>
                <w:lang w:val="en-US"/>
              </w:rPr>
            </w:pPr>
            <w:r w:rsidRPr="00436747">
              <w:rPr>
                <w:rFonts w:ascii="Times New Roman" w:eastAsia="Calibri" w:hAnsi="Times New Roman"/>
                <w:lang w:val="en-US"/>
              </w:rPr>
              <w:t>- to prepare and make oral presentations on professional topics, including using multimedia technologies.</w:t>
            </w:r>
          </w:p>
        </w:tc>
      </w:tr>
      <w:tr w:rsidR="000F42C9" w:rsidRPr="00EF4F54" w:rsidTr="00EF4F54">
        <w:trPr>
          <w:trHeight w:val="275"/>
        </w:trPr>
        <w:tc>
          <w:tcPr>
            <w:tcW w:w="1951" w:type="dxa"/>
            <w:vMerge w:val="restart"/>
          </w:tcPr>
          <w:p w:rsidR="00B27806" w:rsidRPr="00436747" w:rsidRDefault="00B27806" w:rsidP="00EF4F54">
            <w:pPr>
              <w:tabs>
                <w:tab w:val="left" w:pos="14459"/>
              </w:tabs>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22999" w:type="dxa"/>
            <w:gridSpan w:val="8"/>
            <w:tcBorders>
              <w:right w:val="single" w:sz="4" w:space="0" w:color="auto"/>
            </w:tcBorders>
          </w:tcPr>
          <w:p w:rsidR="00BE4C2C" w:rsidRPr="00436747" w:rsidRDefault="002C53D2" w:rsidP="00EF4F54">
            <w:pPr>
              <w:tabs>
                <w:tab w:val="left" w:pos="14459"/>
              </w:tabs>
              <w:autoSpaceDE w:val="0"/>
              <w:autoSpaceDN w:val="0"/>
              <w:adjustRightInd w:val="0"/>
              <w:spacing w:after="0" w:line="240" w:lineRule="auto"/>
              <w:jc w:val="both"/>
              <w:rPr>
                <w:rFonts w:ascii="Times New Roman" w:hAnsi="Times New Roman"/>
                <w:lang w:val="en-US"/>
              </w:rPr>
            </w:pPr>
            <w:r w:rsidRPr="00436747">
              <w:rPr>
                <w:rFonts w:ascii="Times New Roman" w:hAnsi="Times New Roman"/>
                <w:b/>
              </w:rPr>
              <w:t>Пән</w:t>
            </w:r>
            <w:r w:rsidRPr="00436747">
              <w:rPr>
                <w:rFonts w:ascii="Times New Roman" w:hAnsi="Times New Roman"/>
                <w:b/>
                <w:lang w:val="en-US"/>
              </w:rPr>
              <w:t xml:space="preserve"> </w:t>
            </w:r>
            <w:r w:rsidRPr="00436747">
              <w:rPr>
                <w:rFonts w:ascii="Times New Roman" w:hAnsi="Times New Roman"/>
                <w:b/>
              </w:rPr>
              <w:t>мазмұнында</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қамтылады</w:t>
            </w:r>
            <w:r w:rsidRPr="00436747">
              <w:rPr>
                <w:rFonts w:ascii="Times New Roman" w:hAnsi="Times New Roman"/>
                <w:lang w:val="en-US"/>
              </w:rPr>
              <w:t xml:space="preserve">: </w:t>
            </w:r>
            <w:r w:rsidRPr="00436747">
              <w:rPr>
                <w:rFonts w:ascii="Times New Roman" w:hAnsi="Times New Roman"/>
              </w:rPr>
              <w:t>грамматика</w:t>
            </w:r>
            <w:r w:rsidRPr="00436747">
              <w:rPr>
                <w:rFonts w:ascii="Times New Roman" w:hAnsi="Times New Roman"/>
                <w:lang w:val="en-US"/>
              </w:rPr>
              <w:t xml:space="preserve"> (</w:t>
            </w:r>
            <w:r w:rsidRPr="00436747">
              <w:rPr>
                <w:rFonts w:ascii="Times New Roman" w:hAnsi="Times New Roman"/>
              </w:rPr>
              <w:t>герундий</w:t>
            </w:r>
            <w:r w:rsidRPr="00436747">
              <w:rPr>
                <w:rFonts w:ascii="Times New Roman" w:hAnsi="Times New Roman"/>
                <w:lang w:val="en-US"/>
              </w:rPr>
              <w:t xml:space="preserve">, </w:t>
            </w:r>
            <w:r w:rsidRPr="00436747">
              <w:rPr>
                <w:rFonts w:ascii="Times New Roman" w:hAnsi="Times New Roman"/>
              </w:rPr>
              <w:t>есімше</w:t>
            </w:r>
            <w:r w:rsidRPr="00436747">
              <w:rPr>
                <w:rFonts w:ascii="Times New Roman" w:hAnsi="Times New Roman"/>
                <w:lang w:val="en-US"/>
              </w:rPr>
              <w:t xml:space="preserve">, </w:t>
            </w:r>
            <w:r w:rsidRPr="00436747">
              <w:rPr>
                <w:rFonts w:ascii="Times New Roman" w:hAnsi="Times New Roman"/>
              </w:rPr>
              <w:t>сөзжасам</w:t>
            </w:r>
            <w:r w:rsidRPr="00436747">
              <w:rPr>
                <w:rFonts w:ascii="Times New Roman" w:hAnsi="Times New Roman"/>
                <w:lang w:val="en-US"/>
              </w:rPr>
              <w:t xml:space="preserve">) </w:t>
            </w:r>
            <w:r w:rsidRPr="00436747">
              <w:rPr>
                <w:rFonts w:ascii="Times New Roman" w:hAnsi="Times New Roman"/>
              </w:rPr>
              <w:t>терминология</w:t>
            </w:r>
            <w:r w:rsidRPr="00436747">
              <w:rPr>
                <w:rFonts w:ascii="Times New Roman" w:hAnsi="Times New Roman"/>
                <w:lang w:val="en-US"/>
              </w:rPr>
              <w:t xml:space="preserve">; </w:t>
            </w:r>
            <w:r w:rsidRPr="00436747">
              <w:rPr>
                <w:rFonts w:ascii="Times New Roman" w:hAnsi="Times New Roman"/>
              </w:rPr>
              <w:t>ақпараттық</w:t>
            </w:r>
            <w:r w:rsidRPr="00436747">
              <w:rPr>
                <w:rFonts w:ascii="Times New Roman" w:hAnsi="Times New Roman"/>
                <w:lang w:val="en-US"/>
              </w:rPr>
              <w:t xml:space="preserve"> </w:t>
            </w:r>
            <w:r w:rsidRPr="00436747">
              <w:rPr>
                <w:rFonts w:ascii="Times New Roman" w:hAnsi="Times New Roman"/>
              </w:rPr>
              <w:t>технологиялар</w:t>
            </w:r>
            <w:r w:rsidRPr="00436747">
              <w:rPr>
                <w:rFonts w:ascii="Times New Roman" w:hAnsi="Times New Roman"/>
                <w:lang w:val="en-US"/>
              </w:rPr>
              <w:t xml:space="preserve"> </w:t>
            </w:r>
            <w:r w:rsidRPr="00436747">
              <w:rPr>
                <w:rFonts w:ascii="Times New Roman" w:hAnsi="Times New Roman"/>
              </w:rPr>
              <w:t>саласындағы</w:t>
            </w:r>
            <w:r w:rsidRPr="00436747">
              <w:rPr>
                <w:rFonts w:ascii="Times New Roman" w:hAnsi="Times New Roman"/>
                <w:lang w:val="en-US"/>
              </w:rPr>
              <w:t xml:space="preserve"> </w:t>
            </w:r>
            <w:r w:rsidRPr="00436747">
              <w:rPr>
                <w:rFonts w:ascii="Times New Roman" w:hAnsi="Times New Roman"/>
              </w:rPr>
              <w:t>төңкерістер</w:t>
            </w:r>
            <w:r w:rsidRPr="00436747">
              <w:rPr>
                <w:rFonts w:ascii="Times New Roman" w:hAnsi="Times New Roman"/>
                <w:lang w:val="en-US"/>
              </w:rPr>
              <w:t xml:space="preserve"> (</w:t>
            </w:r>
            <w:r w:rsidRPr="00436747">
              <w:rPr>
                <w:rFonts w:ascii="Times New Roman" w:hAnsi="Times New Roman"/>
              </w:rPr>
              <w:t>АҚ</w:t>
            </w:r>
            <w:r w:rsidRPr="00436747">
              <w:rPr>
                <w:rFonts w:ascii="Times New Roman" w:hAnsi="Times New Roman"/>
                <w:lang w:val="en-US"/>
              </w:rPr>
              <w:t xml:space="preserve"> </w:t>
            </w:r>
            <w:r w:rsidRPr="00436747">
              <w:rPr>
                <w:rFonts w:ascii="Times New Roman" w:hAnsi="Times New Roman"/>
              </w:rPr>
              <w:t>саласындағы</w:t>
            </w:r>
            <w:r w:rsidRPr="00436747">
              <w:rPr>
                <w:rFonts w:ascii="Times New Roman" w:hAnsi="Times New Roman"/>
                <w:lang w:val="en-US"/>
              </w:rPr>
              <w:t xml:space="preserve"> </w:t>
            </w:r>
            <w:r w:rsidRPr="00436747">
              <w:rPr>
                <w:rFonts w:ascii="Times New Roman" w:hAnsi="Times New Roman"/>
              </w:rPr>
              <w:t>жақындағы</w:t>
            </w:r>
            <w:r w:rsidRPr="00436747">
              <w:rPr>
                <w:rFonts w:ascii="Times New Roman" w:hAnsi="Times New Roman"/>
                <w:lang w:val="en-US"/>
              </w:rPr>
              <w:t xml:space="preserve"> </w:t>
            </w:r>
            <w:r w:rsidRPr="00436747">
              <w:rPr>
                <w:rFonts w:ascii="Times New Roman" w:hAnsi="Times New Roman"/>
              </w:rPr>
              <w:t>зертемелер</w:t>
            </w:r>
            <w:r w:rsidRPr="00436747">
              <w:rPr>
                <w:rFonts w:ascii="Times New Roman" w:hAnsi="Times New Roman"/>
                <w:lang w:val="en-US"/>
              </w:rPr>
              <w:t xml:space="preserve">, </w:t>
            </w:r>
            <w:r w:rsidRPr="00436747">
              <w:rPr>
                <w:rFonts w:ascii="Times New Roman" w:hAnsi="Times New Roman"/>
              </w:rPr>
              <w:t>ашылымдар</w:t>
            </w:r>
            <w:r w:rsidRPr="00436747">
              <w:rPr>
                <w:rFonts w:ascii="Times New Roman" w:hAnsi="Times New Roman"/>
                <w:lang w:val="en-US"/>
              </w:rPr>
              <w:t xml:space="preserve">, </w:t>
            </w:r>
            <w:r w:rsidRPr="00436747">
              <w:rPr>
                <w:rFonts w:ascii="Times New Roman" w:hAnsi="Times New Roman"/>
              </w:rPr>
              <w:t>АҚ</w:t>
            </w:r>
            <w:r w:rsidRPr="00436747">
              <w:rPr>
                <w:rFonts w:ascii="Times New Roman" w:hAnsi="Times New Roman"/>
                <w:lang w:val="en-US"/>
              </w:rPr>
              <w:t>-</w:t>
            </w:r>
            <w:r w:rsidRPr="00436747">
              <w:rPr>
                <w:rFonts w:ascii="Times New Roman" w:hAnsi="Times New Roman"/>
              </w:rPr>
              <w:t>ның</w:t>
            </w:r>
            <w:r w:rsidRPr="00436747">
              <w:rPr>
                <w:rFonts w:ascii="Times New Roman" w:hAnsi="Times New Roman"/>
                <w:lang w:val="en-US"/>
              </w:rPr>
              <w:t xml:space="preserve"> </w:t>
            </w:r>
            <w:r w:rsidRPr="00436747">
              <w:rPr>
                <w:rFonts w:ascii="Times New Roman" w:hAnsi="Times New Roman"/>
              </w:rPr>
              <w:t>болашақтағы</w:t>
            </w:r>
            <w:r w:rsidRPr="00436747">
              <w:rPr>
                <w:rFonts w:ascii="Times New Roman" w:hAnsi="Times New Roman"/>
                <w:lang w:val="en-US"/>
              </w:rPr>
              <w:t xml:space="preserve"> </w:t>
            </w:r>
            <w:r w:rsidRPr="00436747">
              <w:rPr>
                <w:rFonts w:ascii="Times New Roman" w:hAnsi="Times New Roman"/>
              </w:rPr>
              <w:t>бағыттары</w:t>
            </w:r>
            <w:r w:rsidRPr="00436747">
              <w:rPr>
                <w:rFonts w:ascii="Times New Roman" w:hAnsi="Times New Roman"/>
                <w:lang w:val="en-US"/>
              </w:rPr>
              <w:t xml:space="preserve">); </w:t>
            </w:r>
            <w:r w:rsidRPr="00436747">
              <w:rPr>
                <w:rFonts w:ascii="Times New Roman" w:hAnsi="Times New Roman"/>
              </w:rPr>
              <w:t>мәдениаралық</w:t>
            </w:r>
            <w:r w:rsidRPr="00436747">
              <w:rPr>
                <w:rFonts w:ascii="Times New Roman" w:hAnsi="Times New Roman"/>
                <w:lang w:val="en-US"/>
              </w:rPr>
              <w:t xml:space="preserve"> </w:t>
            </w:r>
            <w:r w:rsidRPr="00436747">
              <w:rPr>
                <w:rFonts w:ascii="Times New Roman" w:hAnsi="Times New Roman"/>
              </w:rPr>
              <w:t>қарым</w:t>
            </w:r>
            <w:r w:rsidRPr="00436747">
              <w:rPr>
                <w:rFonts w:ascii="Times New Roman" w:hAnsi="Times New Roman"/>
                <w:lang w:val="en-US"/>
              </w:rPr>
              <w:t>-</w:t>
            </w:r>
            <w:r w:rsidRPr="00436747">
              <w:rPr>
                <w:rFonts w:ascii="Times New Roman" w:hAnsi="Times New Roman"/>
              </w:rPr>
              <w:t>қатынастар</w:t>
            </w:r>
            <w:r w:rsidRPr="00436747">
              <w:rPr>
                <w:rFonts w:ascii="Times New Roman" w:hAnsi="Times New Roman"/>
                <w:lang w:val="en-US"/>
              </w:rPr>
              <w:t xml:space="preserve">; </w:t>
            </w:r>
            <w:r w:rsidRPr="00436747">
              <w:rPr>
                <w:rFonts w:ascii="Times New Roman" w:hAnsi="Times New Roman"/>
              </w:rPr>
              <w:t>кәсіби</w:t>
            </w:r>
            <w:r w:rsidRPr="00436747">
              <w:rPr>
                <w:rFonts w:ascii="Times New Roman" w:hAnsi="Times New Roman"/>
                <w:lang w:val="en-US"/>
              </w:rPr>
              <w:t>-</w:t>
            </w:r>
            <w:r w:rsidRPr="00436747">
              <w:rPr>
                <w:rFonts w:ascii="Times New Roman" w:hAnsi="Times New Roman"/>
              </w:rPr>
              <w:t>іскери</w:t>
            </w:r>
            <w:r w:rsidRPr="00436747">
              <w:rPr>
                <w:rFonts w:ascii="Times New Roman" w:hAnsi="Times New Roman"/>
                <w:lang w:val="en-US"/>
              </w:rPr>
              <w:t xml:space="preserve"> </w:t>
            </w:r>
            <w:r w:rsidRPr="00436747">
              <w:rPr>
                <w:rFonts w:ascii="Times New Roman" w:hAnsi="Times New Roman"/>
              </w:rPr>
              <w:t>пікір</w:t>
            </w:r>
            <w:r w:rsidRPr="00436747">
              <w:rPr>
                <w:rFonts w:ascii="Times New Roman" w:hAnsi="Times New Roman"/>
                <w:lang w:val="en-US"/>
              </w:rPr>
              <w:t xml:space="preserve"> </w:t>
            </w:r>
            <w:r w:rsidRPr="00436747">
              <w:rPr>
                <w:rFonts w:ascii="Times New Roman" w:hAnsi="Times New Roman"/>
              </w:rPr>
              <w:t>алмасулар</w:t>
            </w:r>
            <w:r w:rsidRPr="00436747">
              <w:rPr>
                <w:rFonts w:ascii="Times New Roman" w:hAnsi="Times New Roman"/>
                <w:lang w:val="en-US"/>
              </w:rPr>
              <w:t xml:space="preserve">; </w:t>
            </w:r>
            <w:r w:rsidRPr="00436747">
              <w:rPr>
                <w:rFonts w:ascii="Times New Roman" w:hAnsi="Times New Roman"/>
              </w:rPr>
              <w:t>шешендік</w:t>
            </w:r>
            <w:r w:rsidRPr="00436747">
              <w:rPr>
                <w:rFonts w:ascii="Times New Roman" w:hAnsi="Times New Roman"/>
                <w:lang w:val="en-US"/>
              </w:rPr>
              <w:t xml:space="preserve"> </w:t>
            </w:r>
            <w:r w:rsidRPr="00436747">
              <w:rPr>
                <w:rFonts w:ascii="Times New Roman" w:hAnsi="Times New Roman"/>
              </w:rPr>
              <w:t>өнер</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көпшілік</w:t>
            </w:r>
            <w:r w:rsidRPr="00436747">
              <w:rPr>
                <w:rFonts w:ascii="Times New Roman" w:hAnsi="Times New Roman"/>
                <w:lang w:val="en-US"/>
              </w:rPr>
              <w:t xml:space="preserve"> </w:t>
            </w:r>
            <w:r w:rsidRPr="00436747">
              <w:rPr>
                <w:rFonts w:ascii="Times New Roman" w:hAnsi="Times New Roman"/>
              </w:rPr>
              <w:t>алдындағы</w:t>
            </w:r>
            <w:r w:rsidRPr="00436747">
              <w:rPr>
                <w:rFonts w:ascii="Times New Roman" w:hAnsi="Times New Roman"/>
                <w:lang w:val="en-US"/>
              </w:rPr>
              <w:t xml:space="preserve"> </w:t>
            </w:r>
            <w:r w:rsidRPr="00436747">
              <w:rPr>
                <w:rFonts w:ascii="Times New Roman" w:hAnsi="Times New Roman"/>
              </w:rPr>
              <w:t>сөз</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w:t>
            </w:r>
            <w:r w:rsidRPr="00436747">
              <w:rPr>
                <w:rFonts w:ascii="Times New Roman" w:hAnsi="Times New Roman"/>
                <w:lang w:val="en-US"/>
              </w:rPr>
              <w:t>.</w:t>
            </w:r>
            <w:r w:rsidRPr="00436747">
              <w:rPr>
                <w:rFonts w:ascii="Times New Roman" w:hAnsi="Times New Roman"/>
              </w:rPr>
              <w:t>б</w:t>
            </w:r>
            <w:r w:rsidRPr="00436747">
              <w:rPr>
                <w:rFonts w:ascii="Times New Roman" w:hAnsi="Times New Roman"/>
                <w:lang w:val="en-US"/>
              </w:rPr>
              <w:t xml:space="preserve">. </w:t>
            </w:r>
          </w:p>
        </w:tc>
      </w:tr>
      <w:tr w:rsidR="000F42C9" w:rsidRPr="00436747" w:rsidTr="00EF4F54">
        <w:trPr>
          <w:trHeight w:val="275"/>
        </w:trPr>
        <w:tc>
          <w:tcPr>
            <w:tcW w:w="1951" w:type="dxa"/>
            <w:vMerge/>
          </w:tcPr>
          <w:p w:rsidR="00B27806" w:rsidRPr="00436747" w:rsidRDefault="00B27806" w:rsidP="00EF4F54">
            <w:pPr>
              <w:tabs>
                <w:tab w:val="left" w:pos="14459"/>
              </w:tabs>
              <w:spacing w:after="0" w:line="240" w:lineRule="auto"/>
              <w:jc w:val="center"/>
              <w:rPr>
                <w:rFonts w:ascii="Times New Roman" w:hAnsi="Times New Roman"/>
                <w:lang w:val="en-US"/>
              </w:rPr>
            </w:pPr>
          </w:p>
        </w:tc>
        <w:tc>
          <w:tcPr>
            <w:tcW w:w="22999" w:type="dxa"/>
            <w:gridSpan w:val="8"/>
            <w:tcBorders>
              <w:right w:val="single" w:sz="4" w:space="0" w:color="auto"/>
            </w:tcBorders>
          </w:tcPr>
          <w:p w:rsidR="00B27806" w:rsidRPr="00436747" w:rsidRDefault="00B27806" w:rsidP="00EF4F54">
            <w:pPr>
              <w:tabs>
                <w:tab w:val="left" w:pos="14459"/>
              </w:tabs>
              <w:spacing w:after="0" w:line="240" w:lineRule="auto"/>
              <w:jc w:val="both"/>
              <w:rPr>
                <w:rFonts w:ascii="Times New Roman" w:hAnsi="Times New Roman"/>
                <w:lang w:eastAsia="ru-RU"/>
              </w:rPr>
            </w:pPr>
            <w:r w:rsidRPr="00436747">
              <w:rPr>
                <w:rFonts w:ascii="Times New Roman" w:hAnsi="Times New Roman"/>
                <w:b/>
                <w:lang w:eastAsia="ru-RU"/>
              </w:rPr>
              <w:t>При изучении дисциплины рассматриваются следующие вопросы:</w:t>
            </w:r>
            <w:r w:rsidRPr="00436747">
              <w:rPr>
                <w:rFonts w:ascii="Times New Roman" w:hAnsi="Times New Roman"/>
                <w:lang w:eastAsia="ru-RU"/>
              </w:rPr>
              <w:t xml:space="preserve"> грамматика (герундий, причастие, словообразование; терминология; </w:t>
            </w:r>
            <w:r w:rsidRPr="00436747">
              <w:rPr>
                <w:rFonts w:ascii="Times New Roman" w:hAnsi="Times New Roman"/>
              </w:rPr>
              <w:t>революция в сфере информационных технологий (недавние разработки в сфере ИТ, будущие направления ИТ); межкультурная коммуникация; профессионально-деловое общение; ораторское искусство и публичная речь и др.</w:t>
            </w:r>
          </w:p>
        </w:tc>
      </w:tr>
      <w:tr w:rsidR="000F42C9" w:rsidRPr="00EF4F54" w:rsidTr="00EF4F54">
        <w:trPr>
          <w:trHeight w:val="275"/>
        </w:trPr>
        <w:tc>
          <w:tcPr>
            <w:tcW w:w="1951" w:type="dxa"/>
            <w:vMerge/>
          </w:tcPr>
          <w:p w:rsidR="00B27806" w:rsidRPr="00436747" w:rsidRDefault="00B27806" w:rsidP="00EF4F54">
            <w:pPr>
              <w:tabs>
                <w:tab w:val="left" w:pos="14459"/>
              </w:tabs>
              <w:spacing w:after="0" w:line="240" w:lineRule="auto"/>
              <w:jc w:val="center"/>
              <w:rPr>
                <w:rFonts w:ascii="Times New Roman" w:hAnsi="Times New Roman"/>
              </w:rPr>
            </w:pPr>
          </w:p>
        </w:tc>
        <w:tc>
          <w:tcPr>
            <w:tcW w:w="22999" w:type="dxa"/>
            <w:gridSpan w:val="8"/>
            <w:tcBorders>
              <w:right w:val="single" w:sz="4" w:space="0" w:color="auto"/>
            </w:tcBorders>
          </w:tcPr>
          <w:p w:rsidR="00B27806" w:rsidRPr="00436747" w:rsidRDefault="00835C64" w:rsidP="00EF4F54">
            <w:pPr>
              <w:tabs>
                <w:tab w:val="left" w:pos="14459"/>
              </w:tabs>
              <w:spacing w:after="0" w:line="240" w:lineRule="auto"/>
              <w:jc w:val="both"/>
              <w:rPr>
                <w:rFonts w:ascii="Times New Roman" w:hAnsi="Times New Roman"/>
                <w:lang w:val="en-US"/>
              </w:rPr>
            </w:pPr>
            <w:r w:rsidRPr="00436747">
              <w:rPr>
                <w:rFonts w:ascii="Times New Roman" w:hAnsi="Times New Roman"/>
                <w:b/>
                <w:lang w:val="en-US"/>
              </w:rPr>
              <w:t xml:space="preserve">During the study of course, students should be competent in: </w:t>
            </w:r>
            <w:r w:rsidR="004F50F5" w:rsidRPr="00436747">
              <w:rPr>
                <w:rFonts w:ascii="Times New Roman" w:hAnsi="Times New Roman"/>
                <w:lang w:val="en-US"/>
              </w:rPr>
              <w:t>grammar (gerund, participle, word formation, terminology, the revolution in the field of information technology (recent developments in IT, future directions of IT), intercultural communication, professional and business communication, public speaking and public speech and other</w:t>
            </w:r>
          </w:p>
        </w:tc>
      </w:tr>
      <w:tr w:rsidR="000F42C9" w:rsidRPr="00EF4F54" w:rsidTr="00EF4F54">
        <w:tc>
          <w:tcPr>
            <w:tcW w:w="1951" w:type="dxa"/>
          </w:tcPr>
          <w:p w:rsidR="00B27806" w:rsidRPr="00BF568A" w:rsidRDefault="00B27806" w:rsidP="00EF4F54">
            <w:pPr>
              <w:tabs>
                <w:tab w:val="left" w:pos="14459"/>
              </w:tabs>
              <w:spacing w:after="0" w:line="240" w:lineRule="auto"/>
              <w:jc w:val="center"/>
              <w:rPr>
                <w:rFonts w:ascii="Times New Roman" w:hAnsi="Times New Roman"/>
                <w:b/>
                <w:lang w:val="en-US"/>
              </w:rPr>
            </w:pPr>
          </w:p>
        </w:tc>
        <w:tc>
          <w:tcPr>
            <w:tcW w:w="22999" w:type="dxa"/>
            <w:gridSpan w:val="8"/>
            <w:tcBorders>
              <w:right w:val="single" w:sz="4" w:space="0" w:color="auto"/>
            </w:tcBorders>
          </w:tcPr>
          <w:p w:rsidR="00B27806" w:rsidRPr="00C42212" w:rsidRDefault="00936441" w:rsidP="00EF4F54">
            <w:pPr>
              <w:tabs>
                <w:tab w:val="left" w:pos="14459"/>
              </w:tabs>
              <w:spacing w:after="0" w:line="240" w:lineRule="auto"/>
              <w:jc w:val="center"/>
              <w:rPr>
                <w:rFonts w:ascii="Times New Roman" w:hAnsi="Times New Roman"/>
                <w:b/>
                <w:lang w:val="en-US" w:eastAsia="ru-RU"/>
              </w:rPr>
            </w:pPr>
            <w:r w:rsidRPr="00C42212">
              <w:rPr>
                <w:rFonts w:ascii="Times New Roman" w:hAnsi="Times New Roman"/>
                <w:b/>
                <w:lang w:val="kk-KZ"/>
              </w:rPr>
              <w:t>Жоғары мектептің педагогикасы/П</w:t>
            </w:r>
            <w:r w:rsidRPr="00C42212">
              <w:rPr>
                <w:rFonts w:ascii="Times New Roman" w:hAnsi="Times New Roman"/>
                <w:b/>
              </w:rPr>
              <w:t>едагогика</w:t>
            </w:r>
            <w:r w:rsidRPr="00C42212">
              <w:rPr>
                <w:rFonts w:ascii="Times New Roman" w:hAnsi="Times New Roman"/>
                <w:b/>
                <w:lang w:val="kk-KZ"/>
              </w:rPr>
              <w:t xml:space="preserve"> высшей школы/ </w:t>
            </w:r>
            <w:r w:rsidRPr="00C42212">
              <w:rPr>
                <w:rFonts w:ascii="Times New Roman" w:hAnsi="Times New Roman"/>
                <w:b/>
                <w:lang w:val="en-US"/>
              </w:rPr>
              <w:t>Pedagogy of higher education</w:t>
            </w:r>
          </w:p>
        </w:tc>
      </w:tr>
      <w:tr w:rsidR="00936441" w:rsidRPr="00436747" w:rsidTr="00EF4F54">
        <w:trPr>
          <w:trHeight w:val="560"/>
        </w:trPr>
        <w:tc>
          <w:tcPr>
            <w:tcW w:w="1951" w:type="dxa"/>
          </w:tcPr>
          <w:p w:rsidR="00936441" w:rsidRPr="00436747" w:rsidRDefault="00936441" w:rsidP="00EF4F54">
            <w:pPr>
              <w:tabs>
                <w:tab w:val="left" w:pos="14459"/>
              </w:tabs>
              <w:spacing w:after="0" w:line="240" w:lineRule="auto"/>
              <w:rPr>
                <w:rFonts w:ascii="Times New Roman" w:hAnsi="Times New Roman"/>
                <w:b/>
                <w:bCs/>
                <w:lang w:val="en-US"/>
              </w:rPr>
            </w:pPr>
            <w:r w:rsidRPr="00436747">
              <w:rPr>
                <w:rFonts w:ascii="Times New Roman" w:hAnsi="Times New Roman"/>
                <w:b/>
                <w:bCs/>
                <w:lang w:val="en-US"/>
              </w:rPr>
              <w:t>Ped</w:t>
            </w:r>
            <w:r w:rsidRPr="00436747">
              <w:rPr>
                <w:rFonts w:ascii="Times New Roman" w:hAnsi="Times New Roman"/>
                <w:b/>
                <w:bCs/>
              </w:rPr>
              <w:t xml:space="preserve"> </w:t>
            </w:r>
            <w:r w:rsidRPr="00436747">
              <w:rPr>
                <w:rFonts w:ascii="Times New Roman" w:hAnsi="Times New Roman"/>
                <w:b/>
                <w:bCs/>
                <w:lang w:val="en-US"/>
              </w:rPr>
              <w:t>5203</w:t>
            </w:r>
          </w:p>
        </w:tc>
        <w:tc>
          <w:tcPr>
            <w:tcW w:w="3261" w:type="dxa"/>
          </w:tcPr>
          <w:p w:rsidR="00936441" w:rsidRPr="00436747" w:rsidRDefault="00936441" w:rsidP="00EF4F54">
            <w:pPr>
              <w:tabs>
                <w:tab w:val="left" w:pos="14459"/>
              </w:tabs>
              <w:spacing w:after="0" w:line="240" w:lineRule="auto"/>
              <w:jc w:val="center"/>
              <w:rPr>
                <w:rFonts w:ascii="Times New Roman" w:hAnsi="Times New Roman"/>
              </w:rPr>
            </w:pPr>
          </w:p>
        </w:tc>
        <w:tc>
          <w:tcPr>
            <w:tcW w:w="11965" w:type="dxa"/>
            <w:gridSpan w:val="5"/>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7773" w:type="dxa"/>
            <w:gridSpan w:val="2"/>
            <w:tcBorders>
              <w:right w:val="single" w:sz="4" w:space="0" w:color="auto"/>
            </w:tcBorders>
          </w:tcPr>
          <w:p w:rsidR="00936441" w:rsidRPr="00436747" w:rsidRDefault="00936441" w:rsidP="00EF4F54">
            <w:pPr>
              <w:tabs>
                <w:tab w:val="left" w:pos="14459"/>
              </w:tabs>
              <w:spacing w:after="0" w:line="240" w:lineRule="auto"/>
              <w:jc w:val="both"/>
              <w:rPr>
                <w:rFonts w:ascii="Times New Roman" w:hAnsi="Times New Roman"/>
              </w:rPr>
            </w:pPr>
          </w:p>
        </w:tc>
      </w:tr>
      <w:tr w:rsidR="00936441" w:rsidRPr="00436747" w:rsidTr="00EF4F54">
        <w:tc>
          <w:tcPr>
            <w:tcW w:w="1951" w:type="dxa"/>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261" w:type="dxa"/>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rPr>
              <w:t>5</w:t>
            </w:r>
          </w:p>
        </w:tc>
        <w:tc>
          <w:tcPr>
            <w:tcW w:w="11965" w:type="dxa"/>
            <w:gridSpan w:val="5"/>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7773" w:type="dxa"/>
            <w:gridSpan w:val="2"/>
            <w:tcBorders>
              <w:right w:val="single" w:sz="4" w:space="0" w:color="auto"/>
            </w:tcBorders>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rPr>
              <w:t>2</w:t>
            </w:r>
          </w:p>
        </w:tc>
      </w:tr>
      <w:tr w:rsidR="00936441" w:rsidRPr="00436747" w:rsidTr="00EF4F54">
        <w:trPr>
          <w:trHeight w:val="185"/>
        </w:trPr>
        <w:tc>
          <w:tcPr>
            <w:tcW w:w="1951" w:type="dxa"/>
            <w:vMerge w:val="restart"/>
          </w:tcPr>
          <w:p w:rsidR="00936441" w:rsidRPr="00436747" w:rsidRDefault="00936441" w:rsidP="00EF4F54">
            <w:pPr>
              <w:tabs>
                <w:tab w:val="left" w:pos="14459"/>
              </w:tabs>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22999" w:type="dxa"/>
            <w:gridSpan w:val="8"/>
            <w:tcBorders>
              <w:right w:val="single" w:sz="4" w:space="0" w:color="auto"/>
            </w:tcBorders>
          </w:tcPr>
          <w:p w:rsidR="00BF568A" w:rsidRPr="00EF281D" w:rsidRDefault="00BF568A" w:rsidP="00EF4F54">
            <w:pPr>
              <w:pStyle w:val="a5"/>
              <w:tabs>
                <w:tab w:val="left" w:pos="14459"/>
              </w:tabs>
              <w:spacing w:before="0" w:beforeAutospacing="0" w:after="160" w:afterAutospacing="0"/>
            </w:pPr>
            <w:r w:rsidRPr="00EF281D">
              <w:rPr>
                <w:color w:val="000000"/>
              </w:rPr>
              <w:t>Пәннің мақсаты - жоғары мектеп оқытушысының кәсіби-педагогикалық мәдениетінің негіздерін меңгеру, жоғары мектеп дидактикасы, тәрбие теориясы және білім беру менеджменті, оқытушылық қызметті талдау және өзін-өзі бағалау негізінде ЖОО мен колледждердегі педагогикалық іс-әрекет қабілетін, педагогикалық құзыреттілікті қалыптастыру.</w:t>
            </w:r>
          </w:p>
          <w:p w:rsidR="00BF568A" w:rsidRDefault="00BF568A" w:rsidP="00EF4F54">
            <w:pPr>
              <w:pStyle w:val="a5"/>
              <w:tabs>
                <w:tab w:val="left" w:pos="14459"/>
              </w:tabs>
              <w:spacing w:before="0" w:beforeAutospacing="0" w:after="160" w:afterAutospacing="0"/>
              <w:rPr>
                <w:color w:val="000000"/>
              </w:rPr>
            </w:pPr>
            <w:r w:rsidRPr="00EF281D">
              <w:rPr>
                <w:color w:val="000000"/>
              </w:rPr>
              <w:t xml:space="preserve">Пәнді меңгеру нәтижесінде магистрант қабілетті болады: </w:t>
            </w:r>
          </w:p>
          <w:p w:rsidR="00BF568A" w:rsidRPr="00EF281D" w:rsidRDefault="00BF568A" w:rsidP="00EF4F54">
            <w:pPr>
              <w:pStyle w:val="a5"/>
              <w:tabs>
                <w:tab w:val="left" w:pos="14459"/>
              </w:tabs>
              <w:spacing w:before="0" w:beforeAutospacing="0" w:after="160" w:afterAutospacing="0"/>
            </w:pPr>
            <w:r w:rsidRPr="00EF281D">
              <w:rPr>
                <w:color w:val="000000"/>
              </w:rPr>
              <w:t xml:space="preserve">- әлемдік білім беру кеңістігін және Болон үдерісін білім беруді дамытудың қазіргі заманғы стратегиясы ретінде сипаттау; </w:t>
            </w:r>
          </w:p>
          <w:p w:rsidR="00BF568A" w:rsidRPr="00EF281D" w:rsidRDefault="00BF568A" w:rsidP="00EF4F54">
            <w:pPr>
              <w:pStyle w:val="a5"/>
              <w:tabs>
                <w:tab w:val="left" w:pos="14459"/>
              </w:tabs>
              <w:spacing w:before="0" w:beforeAutospacing="0" w:after="0" w:afterAutospacing="0"/>
              <w:jc w:val="both"/>
            </w:pPr>
            <w:r w:rsidRPr="00EF281D">
              <w:rPr>
                <w:color w:val="000000"/>
              </w:rPr>
              <w:t>- тұтас педагогикалық процесс теориясы тұрғысынан оқу-тәрбие жағдайларын талдау және бағалау (жағдайларды кешенді, жүйелі талдау);</w:t>
            </w:r>
          </w:p>
          <w:p w:rsidR="00BF568A" w:rsidRPr="00EF281D" w:rsidRDefault="00BF568A" w:rsidP="00EF4F54">
            <w:pPr>
              <w:pStyle w:val="a5"/>
              <w:tabs>
                <w:tab w:val="left" w:pos="14459"/>
              </w:tabs>
              <w:spacing w:before="0" w:beforeAutospacing="0" w:after="0" w:afterAutospacing="0"/>
            </w:pPr>
            <w:r w:rsidRPr="00EF281D">
              <w:rPr>
                <w:color w:val="000000"/>
              </w:rPr>
              <w:t>- білім беру заңдылықтары мен принциптеріне сәйкес тұтас педагогикалық процесті жобалау;</w:t>
            </w:r>
          </w:p>
          <w:p w:rsidR="00BF568A" w:rsidRPr="00EF281D" w:rsidRDefault="00BF568A" w:rsidP="00EF4F54">
            <w:pPr>
              <w:pStyle w:val="a5"/>
              <w:tabs>
                <w:tab w:val="left" w:pos="14459"/>
              </w:tabs>
              <w:spacing w:before="0" w:beforeAutospacing="0" w:after="0" w:afterAutospacing="0"/>
              <w:jc w:val="both"/>
            </w:pPr>
            <w:r w:rsidRPr="00EF281D">
              <w:rPr>
                <w:rFonts w:ascii="Calibri" w:hAnsi="Calibri" w:cs="Calibri"/>
                <w:color w:val="000000"/>
                <w:sz w:val="22"/>
                <w:szCs w:val="22"/>
              </w:rPr>
              <w:t xml:space="preserve">- </w:t>
            </w:r>
            <w:r>
              <w:rPr>
                <w:rFonts w:ascii="Calibri" w:hAnsi="Calibri" w:cs="Calibri"/>
                <w:color w:val="000000"/>
                <w:sz w:val="22"/>
                <w:szCs w:val="22"/>
              </w:rPr>
              <w:t> </w:t>
            </w:r>
            <w:r w:rsidRPr="00EF281D">
              <w:rPr>
                <w:color w:val="000000"/>
              </w:rPr>
              <w:t xml:space="preserve">байланыс арқылы оқыту процесінің даму динамикасын және оның компоненттерінің тәуелділігін түсіндіру: жүйелік көзқарас тұрғысынан; критериалды бағалау тұрғысынан; оқыту нәтижелеріне қол жеткізу; </w:t>
            </w:r>
          </w:p>
          <w:p w:rsidR="00BF568A" w:rsidRPr="00EF281D" w:rsidRDefault="00BF568A" w:rsidP="00EF4F54">
            <w:pPr>
              <w:pStyle w:val="a5"/>
              <w:tabs>
                <w:tab w:val="left" w:pos="14459"/>
              </w:tabs>
              <w:spacing w:before="0" w:beforeAutospacing="0" w:after="0" w:afterAutospacing="0"/>
              <w:jc w:val="both"/>
            </w:pPr>
            <w:r w:rsidRPr="00EF281D">
              <w:rPr>
                <w:rFonts w:ascii="Calibri" w:hAnsi="Calibri" w:cs="Calibri"/>
                <w:color w:val="000000"/>
                <w:sz w:val="22"/>
                <w:szCs w:val="22"/>
              </w:rPr>
              <w:t xml:space="preserve">- </w:t>
            </w:r>
            <w:r w:rsidRPr="00EF281D">
              <w:rPr>
                <w:color w:val="000000"/>
              </w:rPr>
              <w:t>әдіснамалық тұғырлар (іс-әрекеттік, тұлғалық-бағдарлы, құзыреттілік, кредиттік жүйе және т.б.) негізінде оқыту процесін динамикалық жүйе ретінде құру;</w:t>
            </w:r>
          </w:p>
          <w:p w:rsidR="00BF568A" w:rsidRPr="00EF281D" w:rsidRDefault="00BF568A" w:rsidP="00EF4F54">
            <w:pPr>
              <w:pStyle w:val="a5"/>
              <w:tabs>
                <w:tab w:val="left" w:pos="14459"/>
              </w:tabs>
              <w:spacing w:before="0" w:beforeAutospacing="0" w:after="0" w:afterAutospacing="0"/>
              <w:jc w:val="both"/>
            </w:pPr>
            <w:r w:rsidRPr="00EF281D">
              <w:rPr>
                <w:color w:val="000000"/>
              </w:rPr>
              <w:t xml:space="preserve">- оқытудың кредиттік жүйесі негізінде оқытудың әр түрлі стратегиялары мен әдістерін қолдана отырып, дәріс, семинар, практикалық, зертханалық сабақтарды жобалау; </w:t>
            </w:r>
          </w:p>
          <w:p w:rsidR="00BF568A" w:rsidRPr="00EF281D" w:rsidRDefault="00BF568A" w:rsidP="00EF4F54">
            <w:pPr>
              <w:pStyle w:val="a5"/>
              <w:tabs>
                <w:tab w:val="left" w:pos="14459"/>
              </w:tabs>
              <w:spacing w:before="0" w:beforeAutospacing="0" w:after="0" w:afterAutospacing="0"/>
              <w:jc w:val="both"/>
            </w:pPr>
            <w:r w:rsidRPr="00EF281D">
              <w:rPr>
                <w:rFonts w:ascii="Calibri" w:hAnsi="Calibri" w:cs="Calibri"/>
                <w:color w:val="000000"/>
                <w:sz w:val="22"/>
                <w:szCs w:val="22"/>
              </w:rPr>
              <w:t xml:space="preserve">- </w:t>
            </w:r>
            <w:r w:rsidRPr="00EF281D">
              <w:rPr>
                <w:color w:val="000000"/>
              </w:rPr>
              <w:t>оқыту әдістерін келесі критерийлер негізінде жіктеу: дәстүрлік-инновациялық; білім алушылардың танымдық іс-әрекеттік белсенділігі; дидактикалық мақсат пен нәтижеге бағыттылығы;</w:t>
            </w:r>
          </w:p>
          <w:p w:rsidR="00BF568A" w:rsidRPr="00EF281D" w:rsidRDefault="00BF568A" w:rsidP="00EF4F54">
            <w:pPr>
              <w:pStyle w:val="a5"/>
              <w:tabs>
                <w:tab w:val="left" w:pos="14459"/>
              </w:tabs>
              <w:spacing w:before="0" w:beforeAutospacing="0" w:after="0" w:afterAutospacing="0"/>
              <w:jc w:val="both"/>
            </w:pPr>
            <w:r w:rsidRPr="00EF281D">
              <w:rPr>
                <w:rFonts w:ascii="Calibri" w:hAnsi="Calibri" w:cs="Calibri"/>
                <w:color w:val="000000"/>
                <w:sz w:val="22"/>
                <w:szCs w:val="22"/>
              </w:rPr>
              <w:t xml:space="preserve">- </w:t>
            </w:r>
            <w:r w:rsidRPr="00EF281D">
              <w:rPr>
                <w:color w:val="000000"/>
              </w:rPr>
              <w:t>оқыту мен тәрбиелеудің стратегиялары мен әдістерін қолдану;</w:t>
            </w:r>
          </w:p>
          <w:p w:rsidR="00BF568A" w:rsidRPr="00EF281D" w:rsidRDefault="00BF568A" w:rsidP="00EF4F54">
            <w:pPr>
              <w:pStyle w:val="a5"/>
              <w:tabs>
                <w:tab w:val="left" w:pos="14459"/>
              </w:tabs>
              <w:spacing w:before="0" w:beforeAutospacing="0" w:after="0" w:afterAutospacing="0"/>
              <w:jc w:val="both"/>
            </w:pPr>
            <w:r w:rsidRPr="00EF281D">
              <w:rPr>
                <w:color w:val="000000"/>
              </w:rPr>
              <w:t xml:space="preserve">- білім берудің өзекті мәселелері бойынша зерттеу жобаларын әзірлеу және нәтижелерді презентациялар, мақалалар және т. б. түрінде ұсыну; </w:t>
            </w:r>
          </w:p>
          <w:p w:rsidR="00BF568A" w:rsidRPr="00EF281D" w:rsidRDefault="00BF568A" w:rsidP="00EF4F54">
            <w:pPr>
              <w:pStyle w:val="a5"/>
              <w:tabs>
                <w:tab w:val="left" w:pos="14459"/>
              </w:tabs>
              <w:spacing w:before="0" w:beforeAutospacing="0" w:after="0" w:afterAutospacing="0"/>
              <w:jc w:val="both"/>
            </w:pPr>
            <w:r w:rsidRPr="00EF281D">
              <w:rPr>
                <w:rFonts w:ascii="Calibri" w:hAnsi="Calibri" w:cs="Calibri"/>
                <w:color w:val="000000"/>
                <w:sz w:val="22"/>
                <w:szCs w:val="22"/>
              </w:rPr>
              <w:t xml:space="preserve">- </w:t>
            </w:r>
            <w:r w:rsidRPr="00EF281D">
              <w:rPr>
                <w:color w:val="000000"/>
              </w:rPr>
              <w:t>университеттерді басқарудың әртүрлі тұғырларын сипаттау (университет менеджменті - желілік, құрылымдық, матрицалық): құрылымы, сапасы, беделі;</w:t>
            </w:r>
          </w:p>
          <w:p w:rsidR="00936441" w:rsidRPr="00BF568A" w:rsidRDefault="00BF568A" w:rsidP="00EF4F54">
            <w:pPr>
              <w:pStyle w:val="a5"/>
              <w:tabs>
                <w:tab w:val="left" w:pos="14459"/>
              </w:tabs>
              <w:spacing w:before="0" w:beforeAutospacing="0" w:after="0" w:afterAutospacing="0"/>
              <w:jc w:val="both"/>
            </w:pPr>
            <w:r w:rsidRPr="00EF281D">
              <w:rPr>
                <w:color w:val="000000"/>
              </w:rPr>
              <w:t>- менеджменттің заманауи тәсілдері негізінде құрылымды, сапаны, беделін жетілдіруге бағытталған білім беру ұйымдарының процестерін бағалау және басқару</w:t>
            </w:r>
          </w:p>
        </w:tc>
      </w:tr>
      <w:tr w:rsidR="00936441" w:rsidRPr="00436747" w:rsidTr="00EF4F54">
        <w:trPr>
          <w:trHeight w:val="185"/>
        </w:trPr>
        <w:tc>
          <w:tcPr>
            <w:tcW w:w="1951" w:type="dxa"/>
            <w:vMerge/>
          </w:tcPr>
          <w:p w:rsidR="00936441" w:rsidRPr="00436747" w:rsidRDefault="00936441" w:rsidP="00EF4F54">
            <w:pPr>
              <w:tabs>
                <w:tab w:val="left" w:pos="14459"/>
              </w:tabs>
              <w:spacing w:after="0" w:line="240" w:lineRule="auto"/>
              <w:jc w:val="center"/>
              <w:rPr>
                <w:rFonts w:ascii="Times New Roman" w:hAnsi="Times New Roman"/>
              </w:rPr>
            </w:pPr>
          </w:p>
        </w:tc>
        <w:tc>
          <w:tcPr>
            <w:tcW w:w="22999" w:type="dxa"/>
            <w:gridSpan w:val="8"/>
            <w:tcBorders>
              <w:right w:val="single" w:sz="4" w:space="0" w:color="auto"/>
            </w:tcBorders>
          </w:tcPr>
          <w:p w:rsidR="00BF568A" w:rsidRPr="007F6A65" w:rsidRDefault="00BF568A" w:rsidP="00EF4F54">
            <w:pPr>
              <w:tabs>
                <w:tab w:val="left" w:pos="14459"/>
              </w:tabs>
              <w:spacing w:after="0" w:line="240" w:lineRule="auto"/>
              <w:rPr>
                <w:rFonts w:ascii="Times New Roman" w:hAnsi="Times New Roman"/>
                <w:sz w:val="24"/>
                <w:szCs w:val="24"/>
                <w:lang w:val="kk-KZ"/>
              </w:rPr>
            </w:pPr>
            <w:r w:rsidRPr="007F6A65">
              <w:rPr>
                <w:rFonts w:ascii="Times New Roman" w:hAnsi="Times New Roman"/>
                <w:sz w:val="24"/>
                <w:szCs w:val="24"/>
                <w:lang w:val="kk-KZ"/>
              </w:rPr>
              <w:t xml:space="preserve">Цель дисциплины </w:t>
            </w:r>
            <w:r w:rsidRPr="007F6A65">
              <w:rPr>
                <w:rFonts w:ascii="Times New Roman" w:hAnsi="Times New Roman"/>
                <w:sz w:val="24"/>
                <w:szCs w:val="24"/>
              </w:rPr>
              <w:t xml:space="preserve">- </w:t>
            </w:r>
            <w:r w:rsidRPr="007F6A65">
              <w:rPr>
                <w:rFonts w:ascii="Times New Roman" w:hAnsi="Times New Roman"/>
                <w:sz w:val="24"/>
                <w:szCs w:val="24"/>
                <w:lang w:val="kk-KZ"/>
              </w:rPr>
              <w:t>овладение основами профессионально-педагогической культуры преподавателя высшей школы, формирование педагогической компетентности</w:t>
            </w:r>
            <w:r w:rsidRPr="007F6A65">
              <w:rPr>
                <w:rFonts w:ascii="Times New Roman" w:hAnsi="Times New Roman"/>
                <w:sz w:val="24"/>
                <w:szCs w:val="24"/>
              </w:rPr>
              <w:t>,</w:t>
            </w:r>
            <w:r w:rsidRPr="007F6A65">
              <w:rPr>
                <w:rFonts w:ascii="Times New Roman" w:eastAsia="Calibri" w:hAnsi="Times New Roman"/>
                <w:sz w:val="24"/>
                <w:szCs w:val="24"/>
              </w:rPr>
              <w:t xml:space="preserve"> способности педагогической деятельности в вузах и колледжах на основе знаний дидактики высшей школы, теории воспитания и менеджмента образования, анализа и самооценки преподавательской деятельности</w:t>
            </w:r>
            <w:r w:rsidRPr="007F6A65">
              <w:rPr>
                <w:rFonts w:ascii="Times New Roman" w:hAnsi="Times New Roman"/>
                <w:sz w:val="24"/>
                <w:szCs w:val="24"/>
                <w:lang w:val="kk-KZ"/>
              </w:rPr>
              <w:t>.</w:t>
            </w:r>
          </w:p>
          <w:p w:rsidR="00BF568A" w:rsidRPr="007F6A65" w:rsidRDefault="00BF568A" w:rsidP="00EF4F54">
            <w:pPr>
              <w:pStyle w:val="a5"/>
              <w:tabs>
                <w:tab w:val="left" w:pos="14459"/>
              </w:tabs>
              <w:spacing w:before="0" w:beforeAutospacing="0" w:after="0" w:afterAutospacing="0"/>
              <w:jc w:val="both"/>
            </w:pPr>
            <w:r w:rsidRPr="007F6A65">
              <w:t xml:space="preserve">В результате освоения дисциплины магистрант будет способен: </w:t>
            </w:r>
          </w:p>
          <w:p w:rsidR="00BF568A" w:rsidRPr="007F6A65" w:rsidRDefault="00BF568A" w:rsidP="00EF4F54">
            <w:pPr>
              <w:tabs>
                <w:tab w:val="left" w:pos="14459"/>
              </w:tabs>
              <w:spacing w:after="0" w:line="240" w:lineRule="auto"/>
              <w:jc w:val="both"/>
              <w:rPr>
                <w:rFonts w:ascii="Times New Roman" w:hAnsi="Times New Roman"/>
                <w:sz w:val="24"/>
                <w:szCs w:val="24"/>
              </w:rPr>
            </w:pPr>
            <w:r w:rsidRPr="007F6A65">
              <w:rPr>
                <w:rFonts w:ascii="Times New Roman" w:eastAsia="Calibri" w:hAnsi="Times New Roman"/>
                <w:b/>
                <w:sz w:val="24"/>
                <w:szCs w:val="24"/>
              </w:rPr>
              <w:t xml:space="preserve">- </w:t>
            </w:r>
            <w:r w:rsidRPr="007F6A65">
              <w:rPr>
                <w:rFonts w:ascii="Times New Roman" w:hAnsi="Times New Roman"/>
                <w:sz w:val="24"/>
                <w:szCs w:val="24"/>
                <w:lang w:val="kk-KZ"/>
              </w:rPr>
              <w:t>охарактеризовать мировое образовательное пространство и Болонский процесс как современную стратегию развития образования</w:t>
            </w:r>
            <w:r w:rsidRPr="007F6A65">
              <w:rPr>
                <w:rFonts w:ascii="Times New Roman" w:hAnsi="Times New Roman"/>
                <w:sz w:val="24"/>
                <w:szCs w:val="24"/>
              </w:rPr>
              <w:t>;</w:t>
            </w:r>
          </w:p>
          <w:p w:rsidR="00BF568A" w:rsidRPr="007F6A65" w:rsidRDefault="00BF568A" w:rsidP="00EF4F54">
            <w:pPr>
              <w:tabs>
                <w:tab w:val="left" w:pos="14459"/>
              </w:tabs>
              <w:spacing w:after="0" w:line="240" w:lineRule="auto"/>
              <w:jc w:val="both"/>
              <w:rPr>
                <w:rFonts w:ascii="Times New Roman" w:eastAsia="Calibri" w:hAnsi="Times New Roman"/>
                <w:b/>
                <w:sz w:val="24"/>
                <w:szCs w:val="24"/>
              </w:rPr>
            </w:pPr>
            <w:r w:rsidRPr="007F6A65">
              <w:rPr>
                <w:rFonts w:ascii="Times New Roman" w:hAnsi="Times New Roman"/>
                <w:sz w:val="24"/>
                <w:szCs w:val="24"/>
              </w:rPr>
              <w:t>- анализировать и оценивать учебно-воспитательные ситуации с позиции теории целостного педагогического процесса (комплексный, системный анализ ситуаций);</w:t>
            </w:r>
          </w:p>
          <w:p w:rsidR="00BF568A" w:rsidRPr="007F6A65" w:rsidRDefault="00BF568A" w:rsidP="00EF4F54">
            <w:pPr>
              <w:tabs>
                <w:tab w:val="left" w:pos="14459"/>
              </w:tabs>
              <w:spacing w:after="0" w:line="240" w:lineRule="auto"/>
              <w:jc w:val="both"/>
              <w:rPr>
                <w:rFonts w:ascii="Times New Roman" w:eastAsia="Calibri" w:hAnsi="Times New Roman"/>
                <w:b/>
                <w:sz w:val="24"/>
                <w:szCs w:val="24"/>
              </w:rPr>
            </w:pPr>
            <w:r w:rsidRPr="007F6A65">
              <w:rPr>
                <w:rFonts w:ascii="Times New Roman" w:eastAsia="Calibri" w:hAnsi="Times New Roman"/>
                <w:b/>
                <w:sz w:val="24"/>
                <w:szCs w:val="24"/>
              </w:rPr>
              <w:t xml:space="preserve">- </w:t>
            </w:r>
            <w:r w:rsidRPr="007F6A65">
              <w:rPr>
                <w:rFonts w:ascii="Times New Roman" w:hAnsi="Times New Roman"/>
                <w:sz w:val="24"/>
                <w:szCs w:val="24"/>
              </w:rPr>
              <w:t>проектировать целостный педагогический процесс в соответствии с законами, закономерностями и принципами образования;</w:t>
            </w:r>
          </w:p>
          <w:p w:rsidR="00BF568A" w:rsidRPr="007F6A65" w:rsidRDefault="00BF568A" w:rsidP="00EF4F54">
            <w:pPr>
              <w:tabs>
                <w:tab w:val="left" w:pos="14459"/>
              </w:tabs>
              <w:spacing w:after="0" w:line="240" w:lineRule="auto"/>
              <w:jc w:val="both"/>
              <w:rPr>
                <w:rFonts w:ascii="Times New Roman" w:hAnsi="Times New Roman"/>
                <w:sz w:val="24"/>
                <w:szCs w:val="24"/>
                <w:lang w:val="kk-KZ"/>
              </w:rPr>
            </w:pPr>
            <w:r w:rsidRPr="007F6A65">
              <w:rPr>
                <w:rFonts w:ascii="Times New Roman" w:hAnsi="Times New Roman"/>
                <w:sz w:val="24"/>
                <w:szCs w:val="24"/>
                <w:lang w:val="kk-KZ"/>
              </w:rPr>
              <w:t>- объяснять динамику развития процесса обучения через связи и зависимости его компонентов: с позиции системного подхода; критериального оценивания; достижимости результатов обучения;</w:t>
            </w:r>
          </w:p>
          <w:p w:rsidR="00BF568A" w:rsidRPr="007F6A65" w:rsidRDefault="00BF568A" w:rsidP="00EF4F54">
            <w:pPr>
              <w:tabs>
                <w:tab w:val="left" w:pos="14459"/>
              </w:tabs>
              <w:spacing w:after="0" w:line="240" w:lineRule="auto"/>
              <w:jc w:val="both"/>
              <w:rPr>
                <w:rFonts w:ascii="Times New Roman" w:hAnsi="Times New Roman"/>
                <w:sz w:val="24"/>
                <w:szCs w:val="24"/>
              </w:rPr>
            </w:pPr>
            <w:r w:rsidRPr="007F6A65">
              <w:rPr>
                <w:rFonts w:ascii="Times New Roman" w:hAnsi="Times New Roman"/>
                <w:sz w:val="24"/>
                <w:szCs w:val="24"/>
              </w:rPr>
              <w:t>- выстраивать процесс обучения как динамическую систему на основе методологических подходов (деятельностного, личностно-ориентированного, компетентностного, крединой системы и др.);</w:t>
            </w:r>
          </w:p>
          <w:p w:rsidR="00BF568A" w:rsidRPr="007F6A65" w:rsidRDefault="00BF568A" w:rsidP="00EF4F54">
            <w:pPr>
              <w:tabs>
                <w:tab w:val="left" w:pos="14459"/>
              </w:tabs>
              <w:spacing w:after="0" w:line="240" w:lineRule="auto"/>
              <w:jc w:val="both"/>
              <w:rPr>
                <w:rFonts w:ascii="Times New Roman" w:hAnsi="Times New Roman"/>
                <w:sz w:val="24"/>
                <w:szCs w:val="24"/>
              </w:rPr>
            </w:pPr>
            <w:r w:rsidRPr="007F6A65">
              <w:rPr>
                <w:rFonts w:ascii="Times New Roman" w:hAnsi="Times New Roman"/>
                <w:sz w:val="24"/>
                <w:szCs w:val="24"/>
              </w:rPr>
              <w:t>- проектировать лекционные, семинарские, практические, лабораторные занятия с использованием различных стратегий и  методов обучения, на основе кредитной системы обучения;</w:t>
            </w:r>
          </w:p>
          <w:p w:rsidR="00BF568A" w:rsidRPr="007F6A65" w:rsidRDefault="00BF568A" w:rsidP="00EF4F54">
            <w:pPr>
              <w:tabs>
                <w:tab w:val="left" w:pos="14459"/>
              </w:tabs>
              <w:spacing w:after="0" w:line="240" w:lineRule="auto"/>
              <w:jc w:val="both"/>
              <w:rPr>
                <w:rFonts w:ascii="Times New Roman" w:hAnsi="Times New Roman"/>
                <w:sz w:val="24"/>
                <w:szCs w:val="24"/>
                <w:lang w:val="kk-KZ"/>
              </w:rPr>
            </w:pPr>
            <w:r w:rsidRPr="007F6A65">
              <w:rPr>
                <w:rFonts w:ascii="Times New Roman" w:hAnsi="Times New Roman"/>
                <w:sz w:val="24"/>
                <w:szCs w:val="24"/>
                <w:lang w:val="kk-KZ"/>
              </w:rPr>
              <w:t>- классифицировать методы обучения на основе критериев: традиционности – инновационности; активности познавательной деятельности ущащихся; дидектической цели и направленности на результат;</w:t>
            </w:r>
          </w:p>
          <w:p w:rsidR="00BF568A" w:rsidRPr="007F6A65" w:rsidRDefault="00BF568A" w:rsidP="00EF4F54">
            <w:pPr>
              <w:tabs>
                <w:tab w:val="left" w:pos="14459"/>
              </w:tabs>
              <w:spacing w:after="0" w:line="240" w:lineRule="auto"/>
              <w:jc w:val="both"/>
              <w:rPr>
                <w:rFonts w:ascii="Times New Roman" w:hAnsi="Times New Roman"/>
                <w:sz w:val="24"/>
                <w:szCs w:val="24"/>
              </w:rPr>
            </w:pPr>
            <w:r w:rsidRPr="007F6A65">
              <w:rPr>
                <w:rFonts w:ascii="Times New Roman" w:hAnsi="Times New Roman"/>
                <w:sz w:val="24"/>
                <w:szCs w:val="24"/>
              </w:rPr>
              <w:t>- применять адекватные целям стратегии и методы обучения и воспитания;</w:t>
            </w:r>
          </w:p>
          <w:p w:rsidR="00BF568A" w:rsidRPr="007F6A65" w:rsidRDefault="00BF568A" w:rsidP="00EF4F54">
            <w:pPr>
              <w:tabs>
                <w:tab w:val="left" w:pos="14459"/>
              </w:tabs>
              <w:spacing w:after="0" w:line="240" w:lineRule="auto"/>
              <w:jc w:val="both"/>
              <w:rPr>
                <w:rFonts w:ascii="Times New Roman" w:hAnsi="Times New Roman"/>
                <w:sz w:val="24"/>
                <w:szCs w:val="24"/>
              </w:rPr>
            </w:pPr>
            <w:r w:rsidRPr="007F6A65">
              <w:rPr>
                <w:rFonts w:ascii="Times New Roman" w:hAnsi="Times New Roman"/>
                <w:sz w:val="24"/>
                <w:szCs w:val="24"/>
              </w:rPr>
              <w:t>- разрабатывать исследовательские проекты по актуальным проблемам образования и представлять результаты в виде презентаций, статей и т.п.;</w:t>
            </w:r>
          </w:p>
          <w:p w:rsidR="00BF568A" w:rsidRPr="007F6A65" w:rsidRDefault="00BF568A" w:rsidP="00EF4F54">
            <w:pPr>
              <w:tabs>
                <w:tab w:val="left" w:pos="14459"/>
              </w:tabs>
              <w:spacing w:after="0" w:line="240" w:lineRule="auto"/>
              <w:jc w:val="both"/>
              <w:rPr>
                <w:rFonts w:ascii="Times New Roman" w:hAnsi="Times New Roman"/>
                <w:sz w:val="24"/>
                <w:szCs w:val="24"/>
                <w:lang w:val="kk-KZ"/>
              </w:rPr>
            </w:pPr>
            <w:r w:rsidRPr="007F6A65">
              <w:rPr>
                <w:rFonts w:ascii="Times New Roman" w:hAnsi="Times New Roman"/>
                <w:sz w:val="24"/>
                <w:szCs w:val="24"/>
                <w:lang w:val="kk-KZ"/>
              </w:rPr>
              <w:t>- описывать разные подходы управления университетов (менеджмента университетов – линейная, структурная, матричная): структурой, качеством, репутации;</w:t>
            </w:r>
          </w:p>
          <w:p w:rsidR="00936441" w:rsidRPr="00436747" w:rsidRDefault="00BF568A" w:rsidP="00EF4F54">
            <w:pPr>
              <w:tabs>
                <w:tab w:val="left" w:pos="14459"/>
              </w:tabs>
              <w:spacing w:after="0" w:line="240" w:lineRule="auto"/>
              <w:jc w:val="both"/>
              <w:rPr>
                <w:rFonts w:ascii="Times New Roman" w:hAnsi="Times New Roman"/>
              </w:rPr>
            </w:pPr>
            <w:r w:rsidRPr="007F6A65">
              <w:rPr>
                <w:rFonts w:ascii="Times New Roman" w:hAnsi="Times New Roman"/>
                <w:sz w:val="24"/>
                <w:szCs w:val="24"/>
                <w:lang w:val="kk-KZ"/>
              </w:rPr>
              <w:t xml:space="preserve">- оценивать и </w:t>
            </w:r>
            <w:r w:rsidRPr="007F6A65">
              <w:rPr>
                <w:rFonts w:ascii="Times New Roman" w:hAnsi="Times New Roman"/>
                <w:sz w:val="24"/>
                <w:szCs w:val="24"/>
              </w:rPr>
              <w:t>управлять процессами организации образования, направленными на совершенствование структуры, качества, репутации на основе с</w:t>
            </w:r>
            <w:r>
              <w:rPr>
                <w:rFonts w:ascii="Times New Roman" w:hAnsi="Times New Roman"/>
                <w:sz w:val="24"/>
                <w:szCs w:val="24"/>
              </w:rPr>
              <w:t>овременных подходов менеджмента</w:t>
            </w:r>
          </w:p>
        </w:tc>
      </w:tr>
      <w:tr w:rsidR="00936441" w:rsidRPr="00EF4F54" w:rsidTr="00EF4F54">
        <w:trPr>
          <w:trHeight w:val="185"/>
        </w:trPr>
        <w:tc>
          <w:tcPr>
            <w:tcW w:w="1951" w:type="dxa"/>
            <w:vMerge/>
          </w:tcPr>
          <w:p w:rsidR="00936441" w:rsidRPr="00436747" w:rsidRDefault="00936441" w:rsidP="00EF4F54">
            <w:pPr>
              <w:tabs>
                <w:tab w:val="left" w:pos="14459"/>
              </w:tabs>
              <w:spacing w:after="0" w:line="240" w:lineRule="auto"/>
              <w:jc w:val="center"/>
              <w:rPr>
                <w:rFonts w:ascii="Times New Roman" w:hAnsi="Times New Roman"/>
              </w:rPr>
            </w:pPr>
          </w:p>
        </w:tc>
        <w:tc>
          <w:tcPr>
            <w:tcW w:w="22999" w:type="dxa"/>
            <w:gridSpan w:val="8"/>
            <w:tcBorders>
              <w:right w:val="single" w:sz="4" w:space="0" w:color="auto"/>
            </w:tcBorders>
          </w:tcPr>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The </w:t>
            </w:r>
            <w:r w:rsidRPr="00BF568A">
              <w:rPr>
                <w:i/>
                <w:color w:val="000000"/>
                <w:lang w:val="en-US"/>
              </w:rPr>
              <w:t>purpose of the discipline</w:t>
            </w:r>
            <w:r w:rsidRPr="00BF568A">
              <w:rPr>
                <w:color w:val="000000"/>
                <w:lang w:val="en-US"/>
              </w:rPr>
              <w:t xml:space="preserve"> is to master the fundamentals of the professional and pedagogical culture of a higher schoolteacher, the formation of pedagogical competence, the ability of pedagogical activity in universities and colleges based on the knowledge of the didactics of the higher school, the theory of education and management of education, analysis and self-assessment of teaching. </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As a result of mastering the discipline, the undergraduate will be able to:</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 to characterize the world educational space and the Bologna process as a modern strategy for the development of education; </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analyze and evaluate educational situations from the standpoint of the theory of a holistic pedagogical process (comprehensive, systematic analysis of situations); </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design a holistic pedagogical process in accordance with the laws, laws and principles of education; </w:t>
            </w:r>
          </w:p>
          <w:p w:rsidR="00BF568A" w:rsidRDefault="00BF568A" w:rsidP="00EF4F54">
            <w:pPr>
              <w:pStyle w:val="a5"/>
              <w:tabs>
                <w:tab w:val="left" w:pos="14459"/>
              </w:tabs>
              <w:spacing w:before="0" w:beforeAutospacing="0" w:after="0" w:afterAutospacing="0"/>
              <w:rPr>
                <w:color w:val="000000"/>
                <w:lang w:val="kk-KZ"/>
              </w:rPr>
            </w:pPr>
            <w:r>
              <w:rPr>
                <w:color w:val="000000"/>
                <w:lang w:val="kk-KZ"/>
              </w:rPr>
              <w:t>-</w:t>
            </w:r>
            <w:r w:rsidRPr="00BF568A">
              <w:rPr>
                <w:color w:val="000000"/>
                <w:lang w:val="en-US"/>
              </w:rPr>
              <w:t xml:space="preserve"> explain the dynamics of the development of the learning process through the relationships and dependencies of its components: from the perspective of a systematic approach; criterion assessment; reachability of learning outcomes; </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To build the learning process as a dynamic system on the basis of methodological approaches (activity, personality-oriented, competence, credit system, etc.); </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to design lectures, seminars, practical, laboratory classes using various strategies and teaching methods, based on the credit system of education; </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to classify teaching methods based on criteria: traditionalistic - innovation; activity of cognitive activity; didactic goal and focus on results; </w:t>
            </w:r>
          </w:p>
          <w:p w:rsidR="00BF568A" w:rsidRPr="00BF568A" w:rsidRDefault="00BF568A" w:rsidP="00EF4F54">
            <w:pPr>
              <w:pStyle w:val="a5"/>
              <w:tabs>
                <w:tab w:val="left" w:pos="14459"/>
              </w:tabs>
              <w:spacing w:before="0" w:beforeAutospacing="0" w:after="0" w:afterAutospacing="0"/>
              <w:rPr>
                <w:color w:val="000000"/>
                <w:lang w:val="en-US"/>
              </w:rPr>
            </w:pPr>
            <w:r w:rsidRPr="00BF568A">
              <w:rPr>
                <w:color w:val="000000"/>
                <w:lang w:val="en-US"/>
              </w:rPr>
              <w:t>- apply strategies and methods of training and education adequate to the goals;</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develop research projects on topical issues of education and present the results in the form of presentations, articles, etc.; </w:t>
            </w:r>
          </w:p>
          <w:p w:rsidR="00BF568A"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describe different approaches to university management (university management - linear, structural, matrix): structure, quality, reputation; </w:t>
            </w:r>
          </w:p>
          <w:p w:rsidR="00936441" w:rsidRPr="00BF568A" w:rsidRDefault="00BF568A" w:rsidP="00EF4F54">
            <w:pPr>
              <w:pStyle w:val="a5"/>
              <w:tabs>
                <w:tab w:val="left" w:pos="14459"/>
              </w:tabs>
              <w:spacing w:before="0" w:beforeAutospacing="0" w:after="0" w:afterAutospacing="0"/>
              <w:rPr>
                <w:lang w:val="kk-KZ"/>
              </w:rPr>
            </w:pPr>
            <w:r w:rsidRPr="00BF568A">
              <w:rPr>
                <w:color w:val="000000"/>
                <w:lang w:val="en-US"/>
              </w:rPr>
              <w:t>- evaluate and manage the processes of the organization of education, aimed at improving the structure, quality, reputation based on modern management approaches</w:t>
            </w:r>
          </w:p>
        </w:tc>
      </w:tr>
      <w:tr w:rsidR="00936441" w:rsidRPr="00436747" w:rsidTr="00EF4F54">
        <w:trPr>
          <w:trHeight w:val="275"/>
        </w:trPr>
        <w:tc>
          <w:tcPr>
            <w:tcW w:w="1951" w:type="dxa"/>
            <w:vMerge w:val="restart"/>
          </w:tcPr>
          <w:p w:rsidR="00936441" w:rsidRPr="00CE723A" w:rsidRDefault="00936441" w:rsidP="00EF4F54">
            <w:pPr>
              <w:tabs>
                <w:tab w:val="left" w:pos="14459"/>
              </w:tabs>
              <w:spacing w:after="0" w:line="240" w:lineRule="auto"/>
              <w:jc w:val="center"/>
              <w:rPr>
                <w:rFonts w:ascii="Times New Roman" w:hAnsi="Times New Roman"/>
                <w:bCs/>
                <w:lang w:val="en-US"/>
              </w:rPr>
            </w:pPr>
            <w:r w:rsidRPr="00436747">
              <w:rPr>
                <w:rFonts w:ascii="Times New Roman" w:hAnsi="Times New Roman"/>
              </w:rPr>
              <w:t>Пәннің</w:t>
            </w:r>
            <w:r w:rsidRPr="00CE723A">
              <w:rPr>
                <w:rFonts w:ascii="Times New Roman" w:hAnsi="Times New Roman"/>
                <w:lang w:val="en-US"/>
              </w:rPr>
              <w:t xml:space="preserve"> </w:t>
            </w:r>
            <w:r w:rsidRPr="00436747">
              <w:rPr>
                <w:rFonts w:ascii="Times New Roman" w:hAnsi="Times New Roman"/>
              </w:rPr>
              <w:t>қысқаша</w:t>
            </w:r>
            <w:r w:rsidRPr="00CE723A">
              <w:rPr>
                <w:rFonts w:ascii="Times New Roman" w:hAnsi="Times New Roman"/>
                <w:lang w:val="en-US"/>
              </w:rPr>
              <w:t xml:space="preserve"> </w:t>
            </w:r>
            <w:r w:rsidRPr="00436747">
              <w:rPr>
                <w:rFonts w:ascii="Times New Roman" w:hAnsi="Times New Roman"/>
              </w:rPr>
              <w:t>мазмұны</w:t>
            </w:r>
            <w:r w:rsidRPr="00CE723A">
              <w:rPr>
                <w:rFonts w:ascii="Times New Roman" w:hAnsi="Times New Roman"/>
                <w:lang w:val="en-US"/>
              </w:rPr>
              <w:t xml:space="preserve"> / </w:t>
            </w:r>
            <w:r w:rsidRPr="00436747">
              <w:rPr>
                <w:rFonts w:ascii="Times New Roman" w:hAnsi="Times New Roman"/>
              </w:rPr>
              <w:t>Аннотация</w:t>
            </w:r>
            <w:r w:rsidRPr="00CE723A">
              <w:rPr>
                <w:rFonts w:ascii="Times New Roman" w:hAnsi="Times New Roman"/>
                <w:lang w:val="en-US"/>
              </w:rPr>
              <w:t xml:space="preserve"> </w:t>
            </w:r>
            <w:r w:rsidRPr="00436747">
              <w:rPr>
                <w:rFonts w:ascii="Times New Roman" w:hAnsi="Times New Roman"/>
              </w:rPr>
              <w:t>дисциплины</w:t>
            </w:r>
            <w:r w:rsidRPr="00CE723A">
              <w:rPr>
                <w:rFonts w:ascii="Times New Roman" w:hAnsi="Times New Roman"/>
                <w:lang w:val="en-US"/>
              </w:rPr>
              <w:t xml:space="preserve"> / </w:t>
            </w:r>
            <w:r w:rsidRPr="00CE723A">
              <w:rPr>
                <w:rFonts w:ascii="Times New Roman" w:hAnsi="Times New Roman"/>
                <w:bCs/>
                <w:lang w:val="en-US"/>
              </w:rPr>
              <w:t xml:space="preserve">Abstract </w:t>
            </w:r>
            <w:r w:rsidRPr="00436747">
              <w:rPr>
                <w:rFonts w:ascii="Times New Roman" w:hAnsi="Times New Roman"/>
                <w:bCs/>
              </w:rPr>
              <w:t>о</w:t>
            </w:r>
            <w:r w:rsidRPr="00CE723A">
              <w:rPr>
                <w:rFonts w:ascii="Times New Roman" w:hAnsi="Times New Roman"/>
                <w:bCs/>
                <w:lang w:val="en-US"/>
              </w:rPr>
              <w:t>f discipline</w:t>
            </w:r>
          </w:p>
        </w:tc>
        <w:tc>
          <w:tcPr>
            <w:tcW w:w="22999" w:type="dxa"/>
            <w:gridSpan w:val="8"/>
            <w:tcBorders>
              <w:right w:val="single" w:sz="4" w:space="0" w:color="auto"/>
            </w:tcBorders>
          </w:tcPr>
          <w:p w:rsidR="00BF568A" w:rsidRPr="00EF281D" w:rsidRDefault="00BF568A" w:rsidP="00EF4F54">
            <w:pPr>
              <w:pStyle w:val="a5"/>
              <w:tabs>
                <w:tab w:val="left" w:pos="14459"/>
              </w:tabs>
              <w:spacing w:before="0" w:beforeAutospacing="0" w:after="160" w:afterAutospacing="0"/>
              <w:jc w:val="both"/>
            </w:pPr>
            <w:r w:rsidRPr="00EF281D">
              <w:rPr>
                <w:color w:val="000000"/>
              </w:rPr>
              <w:t xml:space="preserve">Пәнді оқытуда келесідей аспектілер қарастырылады: </w:t>
            </w:r>
          </w:p>
          <w:p w:rsidR="00BF568A" w:rsidRPr="00EF281D" w:rsidRDefault="00BF568A" w:rsidP="00EF4F54">
            <w:pPr>
              <w:pStyle w:val="a5"/>
              <w:tabs>
                <w:tab w:val="left" w:pos="14459"/>
              </w:tabs>
              <w:spacing w:before="0" w:beforeAutospacing="0" w:after="0" w:afterAutospacing="0"/>
              <w:jc w:val="both"/>
            </w:pPr>
            <w:r w:rsidRPr="00EF281D">
              <w:rPr>
                <w:color w:val="000000"/>
              </w:rPr>
              <w:t>- педагогикалық ғылым және оның адам туралы ғылым жүйесіндегі орны;</w:t>
            </w:r>
          </w:p>
          <w:p w:rsidR="00BF568A" w:rsidRPr="00EF281D" w:rsidRDefault="00BF568A" w:rsidP="00EF4F54">
            <w:pPr>
              <w:pStyle w:val="a5"/>
              <w:tabs>
                <w:tab w:val="left" w:pos="14459"/>
              </w:tabs>
              <w:spacing w:before="0" w:beforeAutospacing="0" w:after="0" w:afterAutospacing="0"/>
              <w:jc w:val="both"/>
            </w:pPr>
            <w:r w:rsidRPr="00EF281D">
              <w:rPr>
                <w:color w:val="000000"/>
              </w:rPr>
              <w:t>- жоғары білім берудің заманауи парадигмасы, білім беруді дамытудың мегатенденциясы және Болон процесі;</w:t>
            </w:r>
          </w:p>
          <w:p w:rsidR="00BF568A" w:rsidRPr="00EF281D" w:rsidRDefault="00BF568A" w:rsidP="00EF4F54">
            <w:pPr>
              <w:pStyle w:val="a5"/>
              <w:tabs>
                <w:tab w:val="left" w:pos="14459"/>
              </w:tabs>
              <w:spacing w:before="0" w:beforeAutospacing="0" w:after="0" w:afterAutospacing="0"/>
              <w:jc w:val="both"/>
            </w:pPr>
            <w:r w:rsidRPr="00EF281D">
              <w:rPr>
                <w:color w:val="000000"/>
              </w:rPr>
              <w:t>- Қазақстандағы жоғары кәсіптік білім беру жүйесі. Педагогикалық ғылымның әдіснамасы;</w:t>
            </w:r>
          </w:p>
          <w:p w:rsidR="00BF568A" w:rsidRPr="00EF281D" w:rsidRDefault="00BF568A" w:rsidP="00EF4F54">
            <w:pPr>
              <w:pStyle w:val="a5"/>
              <w:tabs>
                <w:tab w:val="left" w:pos="14459"/>
              </w:tabs>
              <w:spacing w:before="0" w:beforeAutospacing="0" w:after="0" w:afterAutospacing="0"/>
              <w:jc w:val="both"/>
            </w:pPr>
            <w:r w:rsidRPr="00EF281D">
              <w:rPr>
                <w:color w:val="000000"/>
              </w:rPr>
              <w:t>-жоғары мектеп оқытушысының кәсіби және коммуникативтік құзыреттілігі;</w:t>
            </w:r>
          </w:p>
          <w:p w:rsidR="00BF568A" w:rsidRPr="00EF281D" w:rsidRDefault="00BF568A" w:rsidP="00EF4F54">
            <w:pPr>
              <w:pStyle w:val="a5"/>
              <w:tabs>
                <w:tab w:val="left" w:pos="14459"/>
              </w:tabs>
              <w:spacing w:before="0" w:beforeAutospacing="0" w:after="0" w:afterAutospacing="0"/>
              <w:jc w:val="both"/>
            </w:pPr>
            <w:r w:rsidRPr="00EF281D">
              <w:rPr>
                <w:color w:val="000000"/>
              </w:rPr>
              <w:t>-жоғары мектептегі оқыту теориясы (дидактика);</w:t>
            </w:r>
          </w:p>
          <w:p w:rsidR="00BF568A" w:rsidRPr="00EF281D" w:rsidRDefault="00BF568A" w:rsidP="00EF4F54">
            <w:pPr>
              <w:pStyle w:val="a5"/>
              <w:tabs>
                <w:tab w:val="left" w:pos="14459"/>
              </w:tabs>
              <w:spacing w:before="0" w:beforeAutospacing="0" w:after="0" w:afterAutospacing="0"/>
              <w:jc w:val="both"/>
            </w:pPr>
            <w:r w:rsidRPr="00EF281D">
              <w:rPr>
                <w:color w:val="000000"/>
              </w:rPr>
              <w:t>-жоғары білім беру мазмұны;</w:t>
            </w:r>
          </w:p>
          <w:p w:rsidR="00BF568A" w:rsidRPr="00EF281D" w:rsidRDefault="00BF568A" w:rsidP="00EF4F54">
            <w:pPr>
              <w:pStyle w:val="a5"/>
              <w:tabs>
                <w:tab w:val="left" w:pos="14459"/>
              </w:tabs>
              <w:spacing w:before="0" w:beforeAutospacing="0" w:after="0" w:afterAutospacing="0"/>
              <w:jc w:val="both"/>
            </w:pPr>
            <w:r w:rsidRPr="00EF281D">
              <w:rPr>
                <w:color w:val="000000"/>
              </w:rPr>
              <w:t xml:space="preserve">-білім берудің </w:t>
            </w:r>
            <w:r>
              <w:rPr>
                <w:color w:val="000000"/>
              </w:rPr>
              <w:t>TLA</w:t>
            </w:r>
            <w:r w:rsidRPr="00EF281D">
              <w:rPr>
                <w:color w:val="000000"/>
              </w:rPr>
              <w:t>-стратегиясын жобалау, оқытуды ұйымдастырудың дәстүрлі және инновациялық әдістері мен формаларын қолдану, Жоғары мектептегі жаңа білім беру технологиялары, Кредиттік технология жағдайында студенттердің өзіндік жұмысын ұйымдастыру;</w:t>
            </w:r>
          </w:p>
          <w:p w:rsidR="00BF568A" w:rsidRPr="00EF281D" w:rsidRDefault="00BF568A" w:rsidP="00EF4F54">
            <w:pPr>
              <w:pStyle w:val="a5"/>
              <w:tabs>
                <w:tab w:val="left" w:pos="14459"/>
              </w:tabs>
              <w:spacing w:before="0" w:beforeAutospacing="0" w:after="0" w:afterAutospacing="0"/>
              <w:jc w:val="both"/>
            </w:pPr>
            <w:r w:rsidRPr="00EF281D">
              <w:rPr>
                <w:color w:val="000000"/>
              </w:rPr>
              <w:t>-оқу-әдістемелік материалдарды құрастыру технологиясы;</w:t>
            </w:r>
          </w:p>
          <w:p w:rsidR="00BF568A" w:rsidRPr="00EF281D" w:rsidRDefault="00BF568A" w:rsidP="00EF4F54">
            <w:pPr>
              <w:pStyle w:val="a5"/>
              <w:tabs>
                <w:tab w:val="left" w:pos="14459"/>
              </w:tabs>
              <w:spacing w:before="0" w:beforeAutospacing="0" w:after="0" w:afterAutospacing="0"/>
              <w:jc w:val="both"/>
            </w:pPr>
            <w:r w:rsidRPr="00EF281D">
              <w:rPr>
                <w:color w:val="000000"/>
              </w:rPr>
              <w:t>- жоғары мектептің ғылыми қызметінің теориясы. СҒЗЖ</w:t>
            </w:r>
          </w:p>
          <w:p w:rsidR="00BF568A" w:rsidRPr="00EF281D" w:rsidRDefault="00BF568A" w:rsidP="00EF4F54">
            <w:pPr>
              <w:pStyle w:val="a5"/>
              <w:tabs>
                <w:tab w:val="left" w:pos="14459"/>
              </w:tabs>
              <w:spacing w:before="0" w:beforeAutospacing="0" w:after="0" w:afterAutospacing="0"/>
              <w:jc w:val="both"/>
            </w:pPr>
            <w:r w:rsidRPr="00EF281D">
              <w:rPr>
                <w:color w:val="000000"/>
              </w:rPr>
              <w:t>- жоғары білім беру жүйесіндегі куратор-эдвайзердің қызметі;</w:t>
            </w:r>
          </w:p>
          <w:p w:rsidR="00936441" w:rsidRPr="00436747" w:rsidRDefault="00BF568A" w:rsidP="00EF4F54">
            <w:pPr>
              <w:tabs>
                <w:tab w:val="left" w:pos="14459"/>
              </w:tabs>
              <w:spacing w:after="0" w:line="240" w:lineRule="auto"/>
              <w:jc w:val="both"/>
              <w:rPr>
                <w:rFonts w:ascii="Times New Roman" w:eastAsiaTheme="minorEastAsia" w:hAnsi="Times New Roman"/>
              </w:rPr>
            </w:pPr>
            <w:r>
              <w:rPr>
                <w:color w:val="000000"/>
              </w:rPr>
              <w:t>- білім берудегі менеджмент.</w:t>
            </w:r>
          </w:p>
        </w:tc>
      </w:tr>
      <w:tr w:rsidR="00936441" w:rsidRPr="00436747" w:rsidTr="00EF4F54">
        <w:trPr>
          <w:trHeight w:val="275"/>
        </w:trPr>
        <w:tc>
          <w:tcPr>
            <w:tcW w:w="1951" w:type="dxa"/>
            <w:vMerge/>
          </w:tcPr>
          <w:p w:rsidR="00936441" w:rsidRPr="00436747" w:rsidRDefault="00936441" w:rsidP="00EF4F54">
            <w:pPr>
              <w:tabs>
                <w:tab w:val="left" w:pos="14459"/>
              </w:tabs>
              <w:spacing w:after="0" w:line="240" w:lineRule="auto"/>
              <w:rPr>
                <w:rFonts w:ascii="Times New Roman" w:hAnsi="Times New Roman"/>
              </w:rPr>
            </w:pPr>
          </w:p>
        </w:tc>
        <w:tc>
          <w:tcPr>
            <w:tcW w:w="22999" w:type="dxa"/>
            <w:gridSpan w:val="8"/>
            <w:tcBorders>
              <w:right w:val="single" w:sz="4" w:space="0" w:color="auto"/>
            </w:tcBorders>
          </w:tcPr>
          <w:p w:rsidR="00BF568A" w:rsidRPr="007F6A65" w:rsidRDefault="00BF568A" w:rsidP="00EF4F54">
            <w:pPr>
              <w:tabs>
                <w:tab w:val="left" w:pos="14459"/>
              </w:tabs>
              <w:spacing w:after="0" w:line="240" w:lineRule="auto"/>
              <w:jc w:val="both"/>
              <w:rPr>
                <w:rFonts w:ascii="Times New Roman" w:eastAsia="Calibri" w:hAnsi="Times New Roman"/>
                <w:sz w:val="24"/>
                <w:szCs w:val="24"/>
                <w:lang w:val="kk-KZ" w:eastAsia="ko-KR"/>
              </w:rPr>
            </w:pPr>
            <w:r w:rsidRPr="007F6A65">
              <w:rPr>
                <w:rFonts w:ascii="Times New Roman" w:eastAsia="Calibri" w:hAnsi="Times New Roman"/>
                <w:sz w:val="24"/>
                <w:szCs w:val="24"/>
                <w:lang w:val="kk-KZ" w:eastAsia="ko-KR"/>
              </w:rPr>
              <w:t xml:space="preserve">При изучении курса будут рассмотрены следующие аспекты: </w:t>
            </w:r>
          </w:p>
          <w:p w:rsidR="00BF568A" w:rsidRPr="007F6A65" w:rsidRDefault="00BF568A" w:rsidP="00EF4F54">
            <w:pPr>
              <w:pStyle w:val="a9"/>
              <w:numPr>
                <w:ilvl w:val="0"/>
                <w:numId w:val="36"/>
              </w:numPr>
              <w:tabs>
                <w:tab w:val="left" w:pos="14459"/>
              </w:tabs>
              <w:spacing w:after="0" w:line="240" w:lineRule="auto"/>
              <w:ind w:left="430" w:hanging="425"/>
              <w:jc w:val="both"/>
              <w:rPr>
                <w:rFonts w:ascii="Times New Roman" w:hAnsi="Times New Roman"/>
                <w:sz w:val="24"/>
                <w:szCs w:val="24"/>
                <w:lang w:val="kk-KZ"/>
              </w:rPr>
            </w:pPr>
            <w:r w:rsidRPr="007F6A65">
              <w:rPr>
                <w:rFonts w:ascii="Times New Roman" w:hAnsi="Times New Roman"/>
                <w:sz w:val="24"/>
                <w:szCs w:val="24"/>
                <w:lang w:val="kk-KZ" w:eastAsia="ko-KR"/>
              </w:rPr>
              <w:t xml:space="preserve">педагогическая наука и ее место в системе наук о человеке;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eastAsia="ko-KR"/>
              </w:rPr>
              <w:t xml:space="preserve">современная парадигма высшего образования, мегатенденции развития образования и Болонский процесс;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rPr>
              <w:t>система высшего профессионального образования в Казахстане. м</w:t>
            </w:r>
            <w:r w:rsidRPr="007F6A65">
              <w:rPr>
                <w:rFonts w:ascii="Times New Roman" w:hAnsi="Times New Roman"/>
                <w:sz w:val="24"/>
                <w:szCs w:val="24"/>
                <w:lang w:val="kk-KZ" w:eastAsia="ko-KR"/>
              </w:rPr>
              <w:t xml:space="preserve">етодология педагогической науки;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eastAsia="ko-KR"/>
              </w:rPr>
              <w:t xml:space="preserve">профессиональная и коммуникативная компетеность преподавателя высшей школы;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eastAsia="ko-KR"/>
              </w:rPr>
              <w:t>т</w:t>
            </w:r>
            <w:r w:rsidRPr="007F6A65">
              <w:rPr>
                <w:rFonts w:ascii="Times New Roman" w:hAnsi="Times New Roman"/>
                <w:sz w:val="24"/>
                <w:szCs w:val="24"/>
                <w:lang w:val="kk-KZ"/>
              </w:rPr>
              <w:t xml:space="preserve">еория обучения в высшей школе (дидактика);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rPr>
              <w:t xml:space="preserve">содержание высшего образования;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rPr>
              <w:t xml:space="preserve">проектирование </w:t>
            </w:r>
            <w:r w:rsidRPr="007F6A65">
              <w:rPr>
                <w:rFonts w:ascii="Times New Roman" w:hAnsi="Times New Roman"/>
                <w:sz w:val="24"/>
                <w:szCs w:val="24"/>
                <w:lang w:val="en-US"/>
              </w:rPr>
              <w:t>TLA</w:t>
            </w:r>
            <w:r w:rsidRPr="007F6A65">
              <w:rPr>
                <w:rFonts w:ascii="Times New Roman" w:hAnsi="Times New Roman"/>
                <w:sz w:val="24"/>
                <w:szCs w:val="24"/>
                <w:lang w:val="kk-KZ"/>
              </w:rPr>
              <w:t xml:space="preserve">-стратегии образования, применение традиционных и инновационных методов и форм организации обучения, новых образовательные технологии в высшей школе, организация самостоятельной работы студентов в условиях кредитной технологии;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rPr>
              <w:t xml:space="preserve">технология составления учебно-методических материалов;  </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rPr>
              <w:t>теория научной деятельности высшей школы. НИРС;</w:t>
            </w:r>
          </w:p>
          <w:p w:rsidR="00BF568A" w:rsidRPr="007F6A65" w:rsidRDefault="00BF568A" w:rsidP="00EF4F54">
            <w:pPr>
              <w:pStyle w:val="a9"/>
              <w:numPr>
                <w:ilvl w:val="0"/>
                <w:numId w:val="36"/>
              </w:numPr>
              <w:tabs>
                <w:tab w:val="left" w:pos="430"/>
                <w:tab w:val="left" w:pos="14459"/>
              </w:tabs>
              <w:spacing w:after="0" w:line="240" w:lineRule="auto"/>
              <w:ind w:left="0" w:firstLine="0"/>
              <w:jc w:val="both"/>
              <w:rPr>
                <w:rFonts w:ascii="Times New Roman" w:hAnsi="Times New Roman"/>
                <w:sz w:val="24"/>
                <w:szCs w:val="24"/>
                <w:lang w:val="kk-KZ"/>
              </w:rPr>
            </w:pPr>
            <w:r w:rsidRPr="007F6A65">
              <w:rPr>
                <w:rFonts w:ascii="Times New Roman" w:hAnsi="Times New Roman"/>
                <w:sz w:val="24"/>
                <w:szCs w:val="24"/>
                <w:lang w:val="kk-KZ"/>
              </w:rPr>
              <w:t>деятельность куратора- эдвайзера в системе высшего образования;</w:t>
            </w:r>
          </w:p>
          <w:p w:rsidR="00936441" w:rsidRPr="00436747" w:rsidRDefault="00BF568A" w:rsidP="00EF4F54">
            <w:pPr>
              <w:tabs>
                <w:tab w:val="left" w:pos="14459"/>
              </w:tabs>
              <w:spacing w:after="0" w:line="240" w:lineRule="auto"/>
              <w:jc w:val="both"/>
              <w:rPr>
                <w:rFonts w:ascii="Times New Roman" w:hAnsi="Times New Roman"/>
              </w:rPr>
            </w:pPr>
            <w:r w:rsidRPr="007F6A65">
              <w:rPr>
                <w:rFonts w:ascii="Times New Roman" w:hAnsi="Times New Roman"/>
                <w:sz w:val="24"/>
                <w:szCs w:val="24"/>
                <w:lang w:val="kk-KZ"/>
              </w:rPr>
              <w:t xml:space="preserve"> менеджмент в образовании.</w:t>
            </w:r>
          </w:p>
        </w:tc>
      </w:tr>
      <w:tr w:rsidR="00936441" w:rsidRPr="00436747" w:rsidTr="00EF4F54">
        <w:trPr>
          <w:trHeight w:val="275"/>
        </w:trPr>
        <w:tc>
          <w:tcPr>
            <w:tcW w:w="1951" w:type="dxa"/>
            <w:vMerge/>
          </w:tcPr>
          <w:p w:rsidR="00936441" w:rsidRPr="00436747" w:rsidRDefault="00936441" w:rsidP="00EF4F54">
            <w:pPr>
              <w:tabs>
                <w:tab w:val="left" w:pos="14459"/>
              </w:tabs>
              <w:spacing w:after="0" w:line="240" w:lineRule="auto"/>
              <w:rPr>
                <w:rFonts w:ascii="Times New Roman" w:hAnsi="Times New Roman"/>
              </w:rPr>
            </w:pPr>
          </w:p>
        </w:tc>
        <w:tc>
          <w:tcPr>
            <w:tcW w:w="22999" w:type="dxa"/>
            <w:gridSpan w:val="8"/>
            <w:tcBorders>
              <w:right w:val="single" w:sz="4" w:space="0" w:color="auto"/>
            </w:tcBorders>
          </w:tcPr>
          <w:p w:rsidR="00BF568A" w:rsidRPr="007F6A65" w:rsidRDefault="00BF568A" w:rsidP="00EF4F54">
            <w:pPr>
              <w:pStyle w:val="a5"/>
              <w:tabs>
                <w:tab w:val="left" w:pos="14459"/>
              </w:tabs>
              <w:spacing w:before="0" w:beforeAutospacing="0" w:after="0" w:afterAutospacing="0"/>
              <w:rPr>
                <w:color w:val="000000"/>
                <w:lang w:val="en-US"/>
              </w:rPr>
            </w:pPr>
            <w:r w:rsidRPr="007F6A65">
              <w:rPr>
                <w:color w:val="000000"/>
                <w:lang w:val="en-US"/>
              </w:rPr>
              <w:t>Discipline of theoretical and applied character, forms scientific and methodological views of training and education.</w:t>
            </w:r>
            <w:r w:rsidRPr="007F6A65">
              <w:rPr>
                <w:color w:val="000000"/>
                <w:lang w:val="kk-KZ"/>
              </w:rPr>
              <w:t xml:space="preserve"> </w:t>
            </w:r>
            <w:r w:rsidRPr="007F6A65">
              <w:rPr>
                <w:color w:val="000000"/>
                <w:lang w:val="en-US"/>
              </w:rPr>
              <w:t>The</w:t>
            </w:r>
            <w:proofErr w:type="gramStart"/>
            <w:r w:rsidRPr="007F6A65">
              <w:rPr>
                <w:color w:val="000000"/>
                <w:lang w:val="kk-KZ"/>
              </w:rPr>
              <w:t> </w:t>
            </w:r>
            <w:r w:rsidRPr="007F6A65">
              <w:rPr>
                <w:color w:val="000000"/>
                <w:lang w:val="en-US"/>
              </w:rPr>
              <w:t xml:space="preserve"> discipline</w:t>
            </w:r>
            <w:proofErr w:type="gramEnd"/>
            <w:r w:rsidRPr="007F6A65">
              <w:rPr>
                <w:color w:val="000000"/>
                <w:lang w:val="en-US"/>
              </w:rPr>
              <w:t xml:space="preserve"> is designed on the basis of systematic and competence-based approaches.</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When studying a course the following aspects will be considered: </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pedagogical science and its place in the system of human sciences;</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 the modern paradigm of higher education, megatrends of educational development and the Bologna process; </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the system of higher professional education in Kazakhstan, pedagogical science methodology; </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professional and communicative competence of a higher education teacher; </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theory of teaching in higher education (didactics); - the content of higher education; </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design of TLA-strategy of education, the use of traditional and innovative methods and forms of organization of training, new educational technologies in higher education, the organization of independent work of students in terms of credit technology; </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technology for compiling teaching materials; </w:t>
            </w:r>
          </w:p>
          <w:p w:rsidR="00BF568A" w:rsidRPr="00BF568A" w:rsidRDefault="00BF568A" w:rsidP="00EF4F54">
            <w:pPr>
              <w:pStyle w:val="a5"/>
              <w:tabs>
                <w:tab w:val="left" w:pos="14459"/>
              </w:tabs>
              <w:spacing w:before="0" w:beforeAutospacing="0" w:after="0" w:afterAutospacing="0"/>
              <w:rPr>
                <w:color w:val="000000"/>
                <w:lang w:val="en-US"/>
              </w:rPr>
            </w:pPr>
            <w:r w:rsidRPr="00BF568A">
              <w:rPr>
                <w:color w:val="000000"/>
                <w:lang w:val="en-US"/>
              </w:rPr>
              <w:t>- The theory of scientific activity of the higher school, SRSW;</w:t>
            </w:r>
          </w:p>
          <w:p w:rsidR="00BF568A" w:rsidRPr="007F6A65" w:rsidRDefault="00BF568A" w:rsidP="00EF4F54">
            <w:pPr>
              <w:pStyle w:val="a5"/>
              <w:tabs>
                <w:tab w:val="left" w:pos="14459"/>
              </w:tabs>
              <w:spacing w:before="0" w:beforeAutospacing="0" w:after="0" w:afterAutospacing="0"/>
              <w:rPr>
                <w:color w:val="000000"/>
                <w:lang w:val="kk-KZ"/>
              </w:rPr>
            </w:pPr>
            <w:r w:rsidRPr="00BF568A">
              <w:rPr>
                <w:color w:val="000000"/>
                <w:lang w:val="en-US"/>
              </w:rPr>
              <w:t xml:space="preserve">- The activities of the curator-adviser in the system of higher education; </w:t>
            </w:r>
          </w:p>
          <w:p w:rsidR="00936441" w:rsidRPr="00436747" w:rsidRDefault="00BF568A" w:rsidP="00EF4F54">
            <w:pPr>
              <w:tabs>
                <w:tab w:val="left" w:pos="14459"/>
              </w:tabs>
              <w:spacing w:after="0" w:line="240" w:lineRule="auto"/>
              <w:jc w:val="both"/>
              <w:rPr>
                <w:rFonts w:ascii="Times New Roman" w:hAnsi="Times New Roman"/>
              </w:rPr>
            </w:pPr>
            <w:r w:rsidRPr="007F6A65">
              <w:rPr>
                <w:color w:val="000000"/>
              </w:rPr>
              <w:t>- Management in education.</w:t>
            </w:r>
          </w:p>
        </w:tc>
      </w:tr>
      <w:tr w:rsidR="00936441" w:rsidRPr="00436747" w:rsidTr="00EF4F54">
        <w:tc>
          <w:tcPr>
            <w:tcW w:w="1951" w:type="dxa"/>
          </w:tcPr>
          <w:p w:rsidR="00936441" w:rsidRPr="00436747" w:rsidRDefault="00936441" w:rsidP="00EF4F54">
            <w:pPr>
              <w:tabs>
                <w:tab w:val="left" w:pos="14459"/>
              </w:tabs>
              <w:spacing w:after="0" w:line="240" w:lineRule="auto"/>
              <w:jc w:val="center"/>
              <w:rPr>
                <w:rFonts w:ascii="Times New Roman" w:hAnsi="Times New Roman"/>
                <w:b/>
              </w:rPr>
            </w:pPr>
            <w:r w:rsidRPr="00436747">
              <w:rPr>
                <w:rFonts w:ascii="Times New Roman" w:hAnsi="Times New Roman"/>
                <w:b/>
                <w:bCs/>
              </w:rPr>
              <w:t>Коды \ Код \ Сode Psy 5204</w:t>
            </w:r>
          </w:p>
        </w:tc>
        <w:tc>
          <w:tcPr>
            <w:tcW w:w="22999" w:type="dxa"/>
            <w:gridSpan w:val="8"/>
            <w:tcBorders>
              <w:right w:val="single" w:sz="4" w:space="0" w:color="auto"/>
            </w:tcBorders>
          </w:tcPr>
          <w:p w:rsidR="00936441" w:rsidRPr="00C42212" w:rsidRDefault="00936441" w:rsidP="00EF4F54">
            <w:pPr>
              <w:tabs>
                <w:tab w:val="left" w:pos="14459"/>
              </w:tabs>
              <w:spacing w:after="0" w:line="240" w:lineRule="auto"/>
              <w:jc w:val="center"/>
              <w:rPr>
                <w:rFonts w:ascii="Times New Roman" w:hAnsi="Times New Roman"/>
                <w:b/>
                <w:lang w:eastAsia="ru-RU"/>
              </w:rPr>
            </w:pPr>
            <w:r w:rsidRPr="00C42212">
              <w:rPr>
                <w:rFonts w:ascii="Times New Roman" w:hAnsi="Times New Roman"/>
                <w:b/>
                <w:lang w:val="kk-KZ"/>
              </w:rPr>
              <w:t>Басқару психологиясы/</w:t>
            </w:r>
            <w:r w:rsidRPr="00C42212">
              <w:rPr>
                <w:rFonts w:ascii="Times New Roman" w:hAnsi="Times New Roman"/>
                <w:b/>
              </w:rPr>
              <w:t>П</w:t>
            </w:r>
            <w:r w:rsidRPr="00C42212">
              <w:rPr>
                <w:rFonts w:ascii="Times New Roman" w:hAnsi="Times New Roman"/>
                <w:b/>
                <w:lang w:val="kk-KZ"/>
              </w:rPr>
              <w:t xml:space="preserve">сихология управления/ </w:t>
            </w:r>
            <w:r w:rsidR="00425F39" w:rsidRPr="00C42212">
              <w:rPr>
                <w:rFonts w:ascii="Times New Roman" w:eastAsia="Calibri" w:hAnsi="Times New Roman"/>
                <w:b/>
              </w:rPr>
              <w:t xml:space="preserve">Мanagement psychology  </w:t>
            </w:r>
          </w:p>
        </w:tc>
      </w:tr>
      <w:tr w:rsidR="00936441" w:rsidRPr="00436747" w:rsidTr="00EF4F54">
        <w:trPr>
          <w:trHeight w:val="560"/>
        </w:trPr>
        <w:tc>
          <w:tcPr>
            <w:tcW w:w="1951" w:type="dxa"/>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261" w:type="dxa"/>
          </w:tcPr>
          <w:p w:rsidR="00936441" w:rsidRPr="00436747" w:rsidRDefault="00936441" w:rsidP="00EF4F54">
            <w:pPr>
              <w:tabs>
                <w:tab w:val="left" w:pos="14459"/>
              </w:tabs>
              <w:spacing w:after="0" w:line="240" w:lineRule="auto"/>
              <w:jc w:val="center"/>
              <w:rPr>
                <w:rFonts w:ascii="Times New Roman" w:hAnsi="Times New Roman"/>
              </w:rPr>
            </w:pPr>
          </w:p>
        </w:tc>
        <w:tc>
          <w:tcPr>
            <w:tcW w:w="11965" w:type="dxa"/>
            <w:gridSpan w:val="5"/>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7773" w:type="dxa"/>
            <w:gridSpan w:val="2"/>
            <w:tcBorders>
              <w:right w:val="single" w:sz="4" w:space="0" w:color="auto"/>
            </w:tcBorders>
          </w:tcPr>
          <w:p w:rsidR="00936441" w:rsidRPr="00436747" w:rsidRDefault="00936441" w:rsidP="00EF4F54">
            <w:pPr>
              <w:tabs>
                <w:tab w:val="left" w:pos="14459"/>
              </w:tabs>
              <w:spacing w:after="0" w:line="240" w:lineRule="auto"/>
              <w:jc w:val="both"/>
              <w:rPr>
                <w:rFonts w:ascii="Times New Roman" w:hAnsi="Times New Roman"/>
              </w:rPr>
            </w:pPr>
          </w:p>
        </w:tc>
      </w:tr>
      <w:tr w:rsidR="00936441" w:rsidRPr="00436747" w:rsidTr="00EF4F54">
        <w:trPr>
          <w:trHeight w:val="333"/>
        </w:trPr>
        <w:tc>
          <w:tcPr>
            <w:tcW w:w="1951" w:type="dxa"/>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261" w:type="dxa"/>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rPr>
              <w:t>3</w:t>
            </w:r>
          </w:p>
        </w:tc>
        <w:tc>
          <w:tcPr>
            <w:tcW w:w="11965" w:type="dxa"/>
            <w:gridSpan w:val="5"/>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7773" w:type="dxa"/>
            <w:gridSpan w:val="2"/>
            <w:tcBorders>
              <w:right w:val="single" w:sz="4" w:space="0" w:color="auto"/>
            </w:tcBorders>
          </w:tcPr>
          <w:p w:rsidR="00936441" w:rsidRPr="00436747" w:rsidRDefault="00936441" w:rsidP="00EF4F54">
            <w:pPr>
              <w:tabs>
                <w:tab w:val="left" w:pos="14459"/>
              </w:tabs>
              <w:spacing w:after="0" w:line="240" w:lineRule="auto"/>
              <w:jc w:val="center"/>
              <w:rPr>
                <w:rFonts w:ascii="Times New Roman" w:hAnsi="Times New Roman"/>
              </w:rPr>
            </w:pPr>
            <w:r w:rsidRPr="00436747">
              <w:rPr>
                <w:rFonts w:ascii="Times New Roman" w:hAnsi="Times New Roman"/>
              </w:rPr>
              <w:t>1</w:t>
            </w:r>
          </w:p>
        </w:tc>
      </w:tr>
      <w:tr w:rsidR="00425F39" w:rsidRPr="00EF4F54" w:rsidTr="00EF4F54">
        <w:trPr>
          <w:trHeight w:val="185"/>
        </w:trPr>
        <w:tc>
          <w:tcPr>
            <w:tcW w:w="1951" w:type="dxa"/>
            <w:vMerge w:val="restart"/>
          </w:tcPr>
          <w:p w:rsidR="00425F39" w:rsidRPr="00436747" w:rsidRDefault="00425F39" w:rsidP="00EF4F54">
            <w:pPr>
              <w:tabs>
                <w:tab w:val="left" w:pos="14459"/>
              </w:tabs>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22999" w:type="dxa"/>
            <w:gridSpan w:val="8"/>
            <w:tcBorders>
              <w:top w:val="single" w:sz="4" w:space="0" w:color="auto"/>
              <w:left w:val="single" w:sz="4" w:space="0" w:color="auto"/>
              <w:bottom w:val="single" w:sz="4" w:space="0" w:color="auto"/>
              <w:right w:val="single" w:sz="4" w:space="0" w:color="auto"/>
            </w:tcBorders>
          </w:tcPr>
          <w:p w:rsidR="00425F39" w:rsidRPr="004306E9" w:rsidRDefault="00425F39" w:rsidP="00EF4F54">
            <w:pPr>
              <w:tabs>
                <w:tab w:val="left" w:pos="330"/>
                <w:tab w:val="left" w:pos="14459"/>
              </w:tabs>
              <w:spacing w:after="0" w:line="240" w:lineRule="auto"/>
              <w:contextualSpacing/>
              <w:jc w:val="both"/>
              <w:rPr>
                <w:rFonts w:ascii="Times New Roman" w:eastAsia="Calibri" w:hAnsi="Times New Roman"/>
                <w:lang w:val="kk-KZ"/>
              </w:rPr>
            </w:pPr>
            <w:r w:rsidRPr="004306E9">
              <w:rPr>
                <w:rFonts w:ascii="Times New Roman" w:eastAsia="Calibri" w:hAnsi="Times New Roman"/>
                <w:lang w:val="kk-KZ"/>
              </w:rPr>
              <w:t>Курстың мақсаты – басқару психологиясының іргелі ұғымдарын меңгеру негізінде жоғары білікті мамандардың ғылыми дайындығын қамтамасыз ету, кәсіби қалыптасу үрдісінде басқару саласының ең маңызды аспектілерін теориялық түсіну және практикалық пайдалану үшін алғышарт жасау.</w:t>
            </w:r>
          </w:p>
          <w:p w:rsidR="00425F39" w:rsidRPr="004306E9" w:rsidRDefault="00425F39" w:rsidP="00EF4F54">
            <w:pPr>
              <w:tabs>
                <w:tab w:val="left" w:pos="330"/>
                <w:tab w:val="left" w:pos="14459"/>
              </w:tabs>
              <w:spacing w:after="0" w:line="240" w:lineRule="auto"/>
              <w:contextualSpacing/>
              <w:jc w:val="both"/>
              <w:rPr>
                <w:rFonts w:ascii="Times New Roman" w:eastAsia="Calibri" w:hAnsi="Times New Roman"/>
                <w:lang w:val="kk-KZ"/>
              </w:rPr>
            </w:pPr>
            <w:r w:rsidRPr="004306E9">
              <w:rPr>
                <w:rFonts w:ascii="Times New Roman" w:eastAsia="Calibri" w:hAnsi="Times New Roman"/>
                <w:lang w:val="kk-KZ"/>
              </w:rPr>
              <w:t>Пәнді меңгеру нәтижесінде магистрант қабілетті болады:</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психологиясының теориясы мен практикасының заманауи жағдайын кейінгі кәсіби іс-әрекетінде қолдану үшін оңтайлы көлемде түсінуге;</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үрдістері мен құбылыстарын психологиялық талдаудың әдіснамалық мәселелерін талдауға;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тиімділігін жоғарылату мақсатында жеке тұлғаларды және әлеуметтік топтарды (қауымдастықтарды) зерттеудің психологиялық әдістерін қолдануға және сипаттауға;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объектілері болып табылатын жеке адамдар мен топтар іс-әрекетінің негізгі психологиялық ерекшеліктерін түсіндіруге;</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субъектілері іс-әрекетінің негізгі психологиялық ерекшеліктерін жүйелеуге; басқару іс-әрекеті субъектілерінің психологиялық дайындығының мәні мен мазмұнын анықтауға;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тиімділігін жоғарылату мақсатында, басқару үрісінде пайда болатын әлеуметтік-психологиялық құбылыстарды сипаттауға;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субъектілерінің кәсіби маңызды психологиялық қасиеттерін дамыту және жетілдіру әдістері мен тәсілдерін көрсетуге;</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әртүрлі басқару мәдениеттерінің байланысы барысында іскерлік және тұлғааралық қарым-қатынас дағдыларын дамытуға;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ұйымдағы қақтығыстық жағдайларды шешу бағдарламаларын құрастыруға;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басқару психологиясы саласында жобалық зерттеу іс-әрекетін жүзеге асыруға, оның нәтижелерін таныстыруға;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жеке өмірде және кәсіби іс-әрекетте табысты қарым-қатынас стратегияларын жүзеге асыруға;</w:t>
            </w:r>
          </w:p>
          <w:p w:rsidR="00425F39" w:rsidRPr="00425F39" w:rsidRDefault="00425F39" w:rsidP="00EF4F54">
            <w:pPr>
              <w:pStyle w:val="a9"/>
              <w:numPr>
                <w:ilvl w:val="0"/>
                <w:numId w:val="41"/>
              </w:numPr>
              <w:tabs>
                <w:tab w:val="left" w:pos="330"/>
                <w:tab w:val="left" w:pos="14459"/>
              </w:tabs>
              <w:spacing w:after="0" w:line="240" w:lineRule="auto"/>
              <w:jc w:val="both"/>
              <w:rPr>
                <w:rFonts w:ascii="Times New Roman" w:hAnsi="Times New Roman"/>
                <w:lang w:val="kk-KZ"/>
              </w:rPr>
            </w:pPr>
            <w:r w:rsidRPr="00425F39">
              <w:rPr>
                <w:rFonts w:ascii="Times New Roman" w:hAnsi="Times New Roman"/>
                <w:lang w:val="kk-KZ"/>
              </w:rPr>
              <w:t>12. басқару психологиясы тарапынан өмірлік және кәсіби жағдайларды сыни бағалауға; өзіндік және ұжым потенциалын дамыту үшін басқару психологиясы бойынша білімдерді тиімді пайдалануға.</w:t>
            </w:r>
          </w:p>
        </w:tc>
      </w:tr>
      <w:tr w:rsidR="00425F39" w:rsidRPr="00436747" w:rsidTr="00EF4F54">
        <w:trPr>
          <w:trHeight w:val="185"/>
        </w:trPr>
        <w:tc>
          <w:tcPr>
            <w:tcW w:w="1951" w:type="dxa"/>
            <w:vMerge/>
          </w:tcPr>
          <w:p w:rsidR="00425F39" w:rsidRPr="00425F39" w:rsidRDefault="00425F39" w:rsidP="00EF4F54">
            <w:pPr>
              <w:tabs>
                <w:tab w:val="left" w:pos="14459"/>
              </w:tabs>
              <w:spacing w:after="0" w:line="240" w:lineRule="auto"/>
              <w:jc w:val="center"/>
              <w:rPr>
                <w:rFonts w:ascii="Times New Roman" w:hAnsi="Times New Roman"/>
                <w:lang w:val="kk-KZ"/>
              </w:rPr>
            </w:pPr>
          </w:p>
        </w:tc>
        <w:tc>
          <w:tcPr>
            <w:tcW w:w="22999" w:type="dxa"/>
            <w:gridSpan w:val="8"/>
            <w:tcBorders>
              <w:top w:val="single" w:sz="4" w:space="0" w:color="auto"/>
              <w:left w:val="single" w:sz="4" w:space="0" w:color="auto"/>
              <w:bottom w:val="single" w:sz="4" w:space="0" w:color="auto"/>
              <w:right w:val="single" w:sz="4" w:space="0" w:color="auto"/>
            </w:tcBorders>
          </w:tcPr>
          <w:p w:rsidR="00425F39" w:rsidRPr="004306E9" w:rsidRDefault="00425F39" w:rsidP="00EF4F54">
            <w:pPr>
              <w:tabs>
                <w:tab w:val="left" w:pos="14459"/>
              </w:tabs>
              <w:spacing w:after="0" w:line="240" w:lineRule="auto"/>
              <w:jc w:val="both"/>
              <w:rPr>
                <w:rFonts w:ascii="Times New Roman" w:eastAsia="Calibri" w:hAnsi="Times New Roman"/>
                <w:lang w:eastAsia="ko-KR"/>
              </w:rPr>
            </w:pPr>
            <w:r w:rsidRPr="004306E9">
              <w:rPr>
                <w:rFonts w:ascii="Times New Roman" w:eastAsia="Calibri" w:hAnsi="Times New Roman"/>
              </w:rPr>
              <w:t xml:space="preserve">Цель курса – </w:t>
            </w:r>
            <w:r w:rsidRPr="004306E9">
              <w:rPr>
                <w:rFonts w:ascii="Times New Roman" w:eastAsia="Calibri" w:hAnsi="Times New Roman"/>
                <w:lang w:eastAsia="ko-KR"/>
              </w:rPr>
              <w:t>обеспечение научной подготовки высококвалифицированных специалистов на основе изучения фундаментальных понятий психологии управления, создание предпосылок для теоретического понимания и практического применения важнейших аспектов сферы управления в процессе профессионального становления.</w:t>
            </w:r>
          </w:p>
          <w:p w:rsidR="00425F39" w:rsidRPr="004306E9" w:rsidRDefault="00425F39" w:rsidP="00EF4F54">
            <w:pPr>
              <w:tabs>
                <w:tab w:val="left" w:pos="14459"/>
              </w:tabs>
              <w:spacing w:after="0" w:line="240" w:lineRule="auto"/>
              <w:jc w:val="both"/>
              <w:rPr>
                <w:rFonts w:ascii="Times New Roman" w:eastAsia="Calibri" w:hAnsi="Times New Roman"/>
              </w:rPr>
            </w:pPr>
            <w:r w:rsidRPr="004306E9">
              <w:rPr>
                <w:rFonts w:ascii="Times New Roman" w:eastAsia="Calibri" w:hAnsi="Times New Roman"/>
              </w:rPr>
              <w:t>В результате освоения дисциплины магистрант будет способен:</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понимать современное состояние теории и практики психологии управления в объеме, оптимальном для использования в последующей профессиональной деятельности;</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 xml:space="preserve">анализировать методологические проблемы психологического анализа управленческих процессов и явлений; </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применять и описывать психологические методы изучения отдельных лиц и социальных групп (общностей) в целях повышения эффективности управления;</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 xml:space="preserve">объяснять основные психологические особенности деятельности отдельных людей и групп, являющихся объектами управления; </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 xml:space="preserve">систематизировать основные психологические особенности деятельности субъектов управления; устанавливать сущность и содержание психологической подготовки субъектов управленческой деятельности; </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 xml:space="preserve">характеризовать социально-психологические явления, возникающие в процессе управления в интересах повышения его эффективности; </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демонстрировать методы и приемы развития и совершенствования профессионально важных психологических качеств субъектов управления;</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 xml:space="preserve">развивать навыки делового и межличностного общения в условиях контакта разных управленческих культур; </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разрабатывать программы решения конфликтных ситуаций в организации;</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осуществлять исследовательскую проектную деятельность в области психологии управления, презентовать ее результаты;</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реализовывать успешные коммуникативные стратегии в личной жизни и профессиональной деятельности;</w:t>
            </w:r>
          </w:p>
          <w:p w:rsidR="00425F39" w:rsidRPr="004306E9" w:rsidRDefault="00425F39" w:rsidP="00EF4F54">
            <w:pPr>
              <w:pStyle w:val="a9"/>
              <w:numPr>
                <w:ilvl w:val="0"/>
                <w:numId w:val="40"/>
              </w:numPr>
              <w:tabs>
                <w:tab w:val="left" w:pos="456"/>
                <w:tab w:val="left" w:pos="14459"/>
              </w:tabs>
              <w:spacing w:after="0" w:line="240" w:lineRule="auto"/>
              <w:jc w:val="both"/>
              <w:rPr>
                <w:rFonts w:ascii="Times New Roman" w:hAnsi="Times New Roman"/>
              </w:rPr>
            </w:pPr>
            <w:r w:rsidRPr="004306E9">
              <w:rPr>
                <w:rFonts w:ascii="Times New Roman" w:hAnsi="Times New Roman"/>
              </w:rPr>
              <w:t>критически оценивать жизненные и профессиональные ситуации с точки зрения психологии управления; эффективно использовать знания по психологии управления для развития своего потенциала и коллектива</w:t>
            </w:r>
          </w:p>
        </w:tc>
      </w:tr>
      <w:tr w:rsidR="00425F39" w:rsidRPr="00EF4F54" w:rsidTr="00EF4F54">
        <w:trPr>
          <w:trHeight w:val="185"/>
        </w:trPr>
        <w:tc>
          <w:tcPr>
            <w:tcW w:w="1951" w:type="dxa"/>
            <w:vMerge/>
          </w:tcPr>
          <w:p w:rsidR="00425F39" w:rsidRPr="00436747" w:rsidRDefault="00425F39" w:rsidP="00EF4F54">
            <w:pPr>
              <w:tabs>
                <w:tab w:val="left" w:pos="14459"/>
              </w:tabs>
              <w:spacing w:after="0" w:line="240" w:lineRule="auto"/>
              <w:jc w:val="center"/>
              <w:rPr>
                <w:rFonts w:ascii="Times New Roman" w:hAnsi="Times New Roman"/>
              </w:rPr>
            </w:pPr>
          </w:p>
        </w:tc>
        <w:tc>
          <w:tcPr>
            <w:tcW w:w="22999" w:type="dxa"/>
            <w:gridSpan w:val="8"/>
            <w:tcBorders>
              <w:top w:val="single" w:sz="4" w:space="0" w:color="auto"/>
              <w:left w:val="single" w:sz="4" w:space="0" w:color="auto"/>
              <w:bottom w:val="single" w:sz="4" w:space="0" w:color="auto"/>
              <w:right w:val="single" w:sz="4" w:space="0" w:color="auto"/>
            </w:tcBorders>
          </w:tcPr>
          <w:p w:rsidR="00425F39" w:rsidRPr="004306E9" w:rsidRDefault="00425F39" w:rsidP="00EF4F54">
            <w:pPr>
              <w:tabs>
                <w:tab w:val="left" w:pos="308"/>
                <w:tab w:val="left" w:pos="14459"/>
              </w:tabs>
              <w:spacing w:after="0" w:line="240" w:lineRule="auto"/>
              <w:jc w:val="both"/>
              <w:rPr>
                <w:rFonts w:ascii="Times New Roman" w:eastAsia="Calibri" w:hAnsi="Times New Roman"/>
                <w:lang w:val="en-US"/>
              </w:rPr>
            </w:pPr>
            <w:r w:rsidRPr="004306E9">
              <w:rPr>
                <w:rFonts w:ascii="Times New Roman" w:eastAsia="Calibri" w:hAnsi="Times New Roman"/>
                <w:lang w:val="en-US"/>
              </w:rPr>
              <w:t>The goal of the course is to provide scientific training for highly qualified specialists on the basis of studying the fundamental concepts of management psychology, creating prerequisites for theoretical understanding and practical application of the most important aspects of the management sphere in the process of professional development.</w:t>
            </w:r>
          </w:p>
          <w:p w:rsidR="00425F39" w:rsidRPr="004306E9" w:rsidRDefault="00425F39" w:rsidP="00EF4F54">
            <w:pPr>
              <w:tabs>
                <w:tab w:val="left" w:pos="308"/>
                <w:tab w:val="left" w:pos="14459"/>
              </w:tabs>
              <w:spacing w:after="0" w:line="240" w:lineRule="auto"/>
              <w:jc w:val="both"/>
              <w:rPr>
                <w:rFonts w:ascii="Times New Roman" w:eastAsia="Calibri" w:hAnsi="Times New Roman"/>
                <w:lang w:val="en-US"/>
              </w:rPr>
            </w:pPr>
            <w:r w:rsidRPr="004306E9">
              <w:rPr>
                <w:rFonts w:ascii="Times New Roman" w:eastAsia="Calibri" w:hAnsi="Times New Roman"/>
                <w:lang w:val="en-US"/>
              </w:rPr>
              <w:t>As a result of mastering the discipline, the undergraduate will be able to:</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understand the current state of the theory and practice of management psychology in an amount that is optimal for use in the subsequent professional activity;</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analyze the methodological problems of the psychological analysis of management processes and phenomena;</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apply and describe psychological methods of studying individuals and social groups (communities) in order to improve management efficiency;</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explain the basic psychological characteristics of the activities of individuals and groups that are the objects of management;</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systematize the basic psychological characteristics of the activities of the subjects of management; establish the nature and content of the psychological preparation of subjects of management;</w:t>
            </w:r>
          </w:p>
          <w:p w:rsidR="00425F39" w:rsidRPr="00425F39" w:rsidRDefault="00425F39" w:rsidP="00EF4F54">
            <w:pPr>
              <w:tabs>
                <w:tab w:val="left" w:pos="14459"/>
              </w:tabs>
              <w:spacing w:after="0" w:line="240" w:lineRule="auto"/>
              <w:jc w:val="center"/>
              <w:rPr>
                <w:rFonts w:ascii="Times New Roman" w:hAnsi="Times New Roman"/>
                <w:lang w:val="en-US"/>
              </w:rPr>
            </w:pPr>
            <w:r w:rsidRPr="000E611E">
              <w:rPr>
                <w:rFonts w:ascii="Times New Roman" w:hAnsi="Times New Roman"/>
                <w:b/>
                <w:bCs/>
                <w:lang w:val="en-US"/>
              </w:rPr>
              <w:t>characterize</w:t>
            </w:r>
            <w:r w:rsidRPr="00425F39">
              <w:rPr>
                <w:rFonts w:ascii="Times New Roman" w:hAnsi="Times New Roman"/>
                <w:lang w:val="en-US"/>
              </w:rPr>
              <w:t xml:space="preserve"> the socio-psychological phenomena arising in the management process in the interests of increasing its effectiveness;</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demonstrate methods and techniques for the development and improvement of the professionally important psychological qualities of the subjects of management;</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develop business and interpersonal skills in the context of the contact of different managerial cultures;</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develop programs for solving conflict situations in the organization;</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carry out research project activities in the field of management psychology, to present its results;</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implement successful communication strategies in personal life and professional activities;</w:t>
            </w:r>
          </w:p>
          <w:p w:rsidR="00425F39" w:rsidRPr="00425F39" w:rsidRDefault="00425F39" w:rsidP="00EF4F54">
            <w:pPr>
              <w:pStyle w:val="a9"/>
              <w:numPr>
                <w:ilvl w:val="0"/>
                <w:numId w:val="38"/>
              </w:numPr>
              <w:tabs>
                <w:tab w:val="left" w:pos="308"/>
                <w:tab w:val="left" w:pos="14459"/>
              </w:tabs>
              <w:spacing w:after="0" w:line="240" w:lineRule="auto"/>
              <w:jc w:val="both"/>
              <w:rPr>
                <w:rFonts w:ascii="Times New Roman" w:hAnsi="Times New Roman"/>
                <w:lang w:val="en-US"/>
              </w:rPr>
            </w:pPr>
            <w:r w:rsidRPr="00425F39">
              <w:rPr>
                <w:rFonts w:ascii="Times New Roman" w:hAnsi="Times New Roman"/>
                <w:lang w:val="en-US"/>
              </w:rPr>
              <w:t>12. critically evaluate life and professional situations from the point of view of management psychology; effectively use knowledge of management psychology to develop their potential and team</w:t>
            </w:r>
          </w:p>
        </w:tc>
      </w:tr>
      <w:tr w:rsidR="00425F39" w:rsidRPr="00EF4F54" w:rsidTr="00EF4F54">
        <w:trPr>
          <w:trHeight w:val="275"/>
        </w:trPr>
        <w:tc>
          <w:tcPr>
            <w:tcW w:w="1951" w:type="dxa"/>
            <w:vMerge w:val="restart"/>
          </w:tcPr>
          <w:p w:rsidR="00425F39" w:rsidRPr="00425F39" w:rsidRDefault="00425F39" w:rsidP="00EF4F54">
            <w:pPr>
              <w:tabs>
                <w:tab w:val="left" w:pos="14459"/>
              </w:tabs>
              <w:spacing w:after="0" w:line="240" w:lineRule="auto"/>
              <w:jc w:val="center"/>
              <w:rPr>
                <w:rFonts w:ascii="Times New Roman" w:hAnsi="Times New Roman"/>
                <w:bCs/>
                <w:lang w:val="en-US"/>
              </w:rPr>
            </w:pPr>
            <w:r w:rsidRPr="00436747">
              <w:rPr>
                <w:rFonts w:ascii="Times New Roman" w:hAnsi="Times New Roman"/>
              </w:rPr>
              <w:t>Пәннің</w:t>
            </w:r>
            <w:r w:rsidRPr="00425F39">
              <w:rPr>
                <w:rFonts w:ascii="Times New Roman" w:hAnsi="Times New Roman"/>
                <w:lang w:val="en-US"/>
              </w:rPr>
              <w:t xml:space="preserve"> </w:t>
            </w:r>
            <w:r w:rsidRPr="00436747">
              <w:rPr>
                <w:rFonts w:ascii="Times New Roman" w:hAnsi="Times New Roman"/>
              </w:rPr>
              <w:t>қысқаша</w:t>
            </w:r>
            <w:r w:rsidRPr="00425F39">
              <w:rPr>
                <w:rFonts w:ascii="Times New Roman" w:hAnsi="Times New Roman"/>
                <w:lang w:val="en-US"/>
              </w:rPr>
              <w:t xml:space="preserve"> </w:t>
            </w:r>
            <w:r w:rsidRPr="00436747">
              <w:rPr>
                <w:rFonts w:ascii="Times New Roman" w:hAnsi="Times New Roman"/>
              </w:rPr>
              <w:t>мазмұны</w:t>
            </w:r>
            <w:r w:rsidRPr="00425F39">
              <w:rPr>
                <w:rFonts w:ascii="Times New Roman" w:hAnsi="Times New Roman"/>
                <w:lang w:val="en-US"/>
              </w:rPr>
              <w:t xml:space="preserve"> / </w:t>
            </w:r>
            <w:r w:rsidRPr="00436747">
              <w:rPr>
                <w:rFonts w:ascii="Times New Roman" w:hAnsi="Times New Roman"/>
              </w:rPr>
              <w:t>Аннотация</w:t>
            </w:r>
            <w:r w:rsidRPr="00425F39">
              <w:rPr>
                <w:rFonts w:ascii="Times New Roman" w:hAnsi="Times New Roman"/>
                <w:lang w:val="en-US"/>
              </w:rPr>
              <w:t xml:space="preserve"> </w:t>
            </w:r>
            <w:r w:rsidRPr="00436747">
              <w:rPr>
                <w:rFonts w:ascii="Times New Roman" w:hAnsi="Times New Roman"/>
              </w:rPr>
              <w:t>дисциплины</w:t>
            </w:r>
            <w:r w:rsidRPr="00425F39">
              <w:rPr>
                <w:rFonts w:ascii="Times New Roman" w:hAnsi="Times New Roman"/>
                <w:lang w:val="en-US"/>
              </w:rPr>
              <w:t xml:space="preserve"> / </w:t>
            </w:r>
            <w:r w:rsidRPr="00425F39">
              <w:rPr>
                <w:rFonts w:ascii="Times New Roman" w:hAnsi="Times New Roman"/>
                <w:bCs/>
                <w:lang w:val="en-US"/>
              </w:rPr>
              <w:t xml:space="preserve">Abstract </w:t>
            </w:r>
            <w:r w:rsidRPr="00436747">
              <w:rPr>
                <w:rFonts w:ascii="Times New Roman" w:hAnsi="Times New Roman"/>
                <w:bCs/>
              </w:rPr>
              <w:t>о</w:t>
            </w:r>
            <w:r w:rsidRPr="00425F39">
              <w:rPr>
                <w:rFonts w:ascii="Times New Roman" w:hAnsi="Times New Roman"/>
                <w:bCs/>
                <w:lang w:val="en-US"/>
              </w:rPr>
              <w:t>f discipline</w:t>
            </w:r>
          </w:p>
        </w:tc>
        <w:tc>
          <w:tcPr>
            <w:tcW w:w="22999" w:type="dxa"/>
            <w:gridSpan w:val="8"/>
            <w:tcBorders>
              <w:top w:val="single" w:sz="4" w:space="0" w:color="auto"/>
              <w:left w:val="single" w:sz="4" w:space="0" w:color="auto"/>
              <w:bottom w:val="single" w:sz="4" w:space="0" w:color="auto"/>
              <w:right w:val="single" w:sz="4" w:space="0" w:color="auto"/>
            </w:tcBorders>
          </w:tcPr>
          <w:p w:rsidR="00425F39" w:rsidRPr="004306E9" w:rsidRDefault="00425F39" w:rsidP="00EF4F54">
            <w:pPr>
              <w:tabs>
                <w:tab w:val="left" w:pos="14459"/>
              </w:tabs>
              <w:spacing w:after="0" w:line="240" w:lineRule="auto"/>
              <w:jc w:val="both"/>
              <w:rPr>
                <w:rFonts w:ascii="Times New Roman" w:hAnsi="Times New Roman"/>
                <w:lang w:val="kk-KZ"/>
              </w:rPr>
            </w:pPr>
            <w:r w:rsidRPr="004306E9">
              <w:rPr>
                <w:rFonts w:ascii="Times New Roman" w:hAnsi="Times New Roman"/>
                <w:lang w:val="kk-KZ"/>
              </w:rPr>
              <w:t>Курс заманауи менеджменттің негізгі бағыттарының білімін береді. Бизнес-технологиялардағы және басқарудағы психологиялық талаптарды ашады. Адамдармен өзара әрекеттестікпен байланысты басқару іс-әрекеті тиімділігінің психологиялық негіздерін анықтайды. Курс аясында басқару психологиясының пәні, негізгі қағидалары, басқару өзара әрекеттестігіндегі тұлға, тұлға мінез-құлқын басқару, құндылықтар бойынша басқару туралы заманауи көзқарастар, топтық құбылыстарды және үрдістерді басқару психологиясы, басшы тұлғасының психологиялық ерекшеліктері, жеке басқару стилі, басқару іс-әрекетіндегі ықпал ету психологиясы, қақтығыстық жағдайларды басқару қарастырылады.</w:t>
            </w:r>
          </w:p>
        </w:tc>
      </w:tr>
      <w:tr w:rsidR="00425F39" w:rsidRPr="00436747" w:rsidTr="00EF4F54">
        <w:trPr>
          <w:trHeight w:val="275"/>
        </w:trPr>
        <w:tc>
          <w:tcPr>
            <w:tcW w:w="1951" w:type="dxa"/>
            <w:vMerge/>
          </w:tcPr>
          <w:p w:rsidR="00425F39" w:rsidRPr="00425F39" w:rsidRDefault="00425F39" w:rsidP="00EF4F54">
            <w:pPr>
              <w:tabs>
                <w:tab w:val="left" w:pos="14459"/>
              </w:tabs>
              <w:spacing w:after="0" w:line="240" w:lineRule="auto"/>
              <w:rPr>
                <w:rFonts w:ascii="Times New Roman" w:hAnsi="Times New Roman"/>
                <w:lang w:val="kk-KZ"/>
              </w:rPr>
            </w:pPr>
          </w:p>
        </w:tc>
        <w:tc>
          <w:tcPr>
            <w:tcW w:w="22999" w:type="dxa"/>
            <w:gridSpan w:val="8"/>
            <w:tcBorders>
              <w:top w:val="single" w:sz="4" w:space="0" w:color="auto"/>
              <w:left w:val="single" w:sz="4" w:space="0" w:color="auto"/>
              <w:bottom w:val="single" w:sz="4" w:space="0" w:color="auto"/>
              <w:right w:val="single" w:sz="4" w:space="0" w:color="auto"/>
            </w:tcBorders>
          </w:tcPr>
          <w:p w:rsidR="00425F39" w:rsidRPr="004306E9" w:rsidRDefault="00425F39" w:rsidP="00EF4F54">
            <w:pPr>
              <w:tabs>
                <w:tab w:val="left" w:pos="14459"/>
              </w:tabs>
              <w:spacing w:after="0" w:line="240" w:lineRule="auto"/>
              <w:jc w:val="both"/>
              <w:rPr>
                <w:rFonts w:ascii="Times New Roman" w:eastAsia="Calibri" w:hAnsi="Times New Roman"/>
              </w:rPr>
            </w:pPr>
            <w:r w:rsidRPr="004306E9">
              <w:rPr>
                <w:rFonts w:ascii="Times New Roman" w:eastAsia="Calibri" w:hAnsi="Times New Roman"/>
              </w:rPr>
              <w:t>Курс дает знания основных направлений современного менеджмента. Раскрывает психологические требования в бизнес-технологиях и в управлении. Определяет психологические основы эффективности управленческой деятельности, связанной со взаимодействием с людьми. В рамках курса раскрываются предмет, основные принципы психологии управления, личность в управленческих взаимодействиях, управление поведением личности, современные представления об управлении по ценностям, психология управления групповыми явлениями и процессами, психологические особенности личности руководителя, индивидуальный стиль управления, психология влияния в управленческой деятельности, управление конфликтными ситуациями</w:t>
            </w:r>
          </w:p>
        </w:tc>
      </w:tr>
      <w:tr w:rsidR="00425F39" w:rsidRPr="00EF4F54" w:rsidTr="00EF4F54">
        <w:trPr>
          <w:trHeight w:val="275"/>
        </w:trPr>
        <w:tc>
          <w:tcPr>
            <w:tcW w:w="1951" w:type="dxa"/>
            <w:vMerge/>
          </w:tcPr>
          <w:p w:rsidR="00425F39" w:rsidRPr="00436747" w:rsidRDefault="00425F39" w:rsidP="00EF4F54">
            <w:pPr>
              <w:tabs>
                <w:tab w:val="left" w:pos="14459"/>
              </w:tabs>
              <w:spacing w:after="0" w:line="240" w:lineRule="auto"/>
              <w:rPr>
                <w:rFonts w:ascii="Times New Roman" w:hAnsi="Times New Roman"/>
              </w:rPr>
            </w:pPr>
          </w:p>
        </w:tc>
        <w:tc>
          <w:tcPr>
            <w:tcW w:w="22999" w:type="dxa"/>
            <w:gridSpan w:val="8"/>
            <w:tcBorders>
              <w:top w:val="single" w:sz="4" w:space="0" w:color="auto"/>
              <w:left w:val="single" w:sz="4" w:space="0" w:color="auto"/>
              <w:bottom w:val="single" w:sz="4" w:space="0" w:color="auto"/>
              <w:right w:val="single" w:sz="4" w:space="0" w:color="auto"/>
            </w:tcBorders>
          </w:tcPr>
          <w:p w:rsidR="00425F39" w:rsidRPr="004306E9" w:rsidRDefault="00425F39" w:rsidP="00EF4F54">
            <w:pPr>
              <w:tabs>
                <w:tab w:val="left" w:pos="14459"/>
              </w:tabs>
              <w:spacing w:after="0" w:line="240" w:lineRule="auto"/>
              <w:jc w:val="both"/>
              <w:rPr>
                <w:rFonts w:ascii="Times New Roman" w:eastAsia="Calibri" w:hAnsi="Times New Roman"/>
                <w:lang w:val="en-US"/>
              </w:rPr>
            </w:pPr>
            <w:r w:rsidRPr="004306E9">
              <w:rPr>
                <w:rFonts w:ascii="Times New Roman" w:eastAsia="Calibri" w:hAnsi="Times New Roman"/>
                <w:lang w:val="en-US"/>
              </w:rPr>
              <w:t>The course gives knowledge of the main directions of modern management. Discloses psychological requirements in business technology and management. Defines the psychological basis of the effectiveness of management activities related to the interaction with people. The course covers the subject, basic principles of management psychology, personality in managerial interactions, management of personality behavior, modern ideas about management by values, management psychology of group phenomena and processes, psychological characteristics of the manager’s personality, individual management style, influence psychology in management activities, management conflict situations</w:t>
            </w:r>
          </w:p>
        </w:tc>
      </w:tr>
    </w:tbl>
    <w:p w:rsidR="00A4666F" w:rsidRDefault="00A4666F" w:rsidP="00EF4F54">
      <w:pPr>
        <w:tabs>
          <w:tab w:val="left" w:pos="14459"/>
        </w:tabs>
        <w:spacing w:after="0" w:line="240" w:lineRule="auto"/>
        <w:jc w:val="center"/>
        <w:rPr>
          <w:rFonts w:ascii="Times New Roman" w:hAnsi="Times New Roman"/>
          <w:b/>
          <w:bCs/>
          <w:caps/>
          <w:lang w:val="en-US"/>
        </w:rPr>
      </w:pPr>
    </w:p>
    <w:tbl>
      <w:tblPr>
        <w:tblStyle w:val="210"/>
        <w:tblW w:w="15735" w:type="dxa"/>
        <w:tblInd w:w="-572" w:type="dxa"/>
        <w:tblLayout w:type="fixed"/>
        <w:tblLook w:val="04A0" w:firstRow="1" w:lastRow="0" w:firstColumn="1" w:lastColumn="0" w:noHBand="0" w:noVBand="1"/>
      </w:tblPr>
      <w:tblGrid>
        <w:gridCol w:w="3402"/>
        <w:gridCol w:w="3969"/>
        <w:gridCol w:w="3544"/>
        <w:gridCol w:w="4820"/>
      </w:tblGrid>
      <w:tr w:rsidR="000E611E" w:rsidRPr="000E611E" w:rsidTr="00CC3DF5">
        <w:tc>
          <w:tcPr>
            <w:tcW w:w="3402" w:type="dxa"/>
            <w:vAlign w:val="center"/>
          </w:tcPr>
          <w:p w:rsidR="000E611E" w:rsidRPr="000E611E" w:rsidRDefault="000E611E" w:rsidP="000E611E">
            <w:pPr>
              <w:spacing w:after="0" w:line="240" w:lineRule="auto"/>
              <w:rPr>
                <w:rFonts w:ascii="Times New Roman" w:hAnsi="Times New Roman"/>
                <w:b/>
                <w:bCs/>
                <w:sz w:val="24"/>
                <w:szCs w:val="24"/>
                <w:lang w:eastAsia="ru-RU"/>
              </w:rPr>
            </w:pPr>
            <w:r w:rsidRPr="000E611E">
              <w:rPr>
                <w:rFonts w:ascii="Times New Roman" w:hAnsi="Times New Roman"/>
                <w:bCs/>
                <w:sz w:val="24"/>
                <w:szCs w:val="24"/>
                <w:lang w:eastAsia="ru-RU"/>
              </w:rPr>
              <w:t>Коды \ Код \ Сode</w:t>
            </w:r>
            <w:r w:rsidRPr="000E611E">
              <w:rPr>
                <w:rFonts w:ascii="Times New Roman" w:hAnsi="Times New Roman"/>
                <w:bCs/>
                <w:sz w:val="24"/>
                <w:szCs w:val="24"/>
                <w:lang w:val="kk-KZ" w:eastAsia="ru-RU"/>
              </w:rPr>
              <w:t xml:space="preserve"> </w:t>
            </w:r>
            <w:r w:rsidRPr="000E611E">
              <w:rPr>
                <w:rFonts w:ascii="Times New Roman" w:hAnsi="Times New Roman"/>
                <w:b/>
                <w:sz w:val="24"/>
                <w:szCs w:val="24"/>
                <w:lang w:val="en-US" w:eastAsia="ru-RU"/>
              </w:rPr>
              <w:t xml:space="preserve">PP </w:t>
            </w:r>
            <w:r w:rsidRPr="000E611E">
              <w:rPr>
                <w:rFonts w:ascii="Times New Roman" w:hAnsi="Times New Roman"/>
                <w:b/>
                <w:sz w:val="24"/>
                <w:szCs w:val="24"/>
                <w:lang w:eastAsia="ru-RU"/>
              </w:rPr>
              <w:t>8</w:t>
            </w:r>
            <w:r w:rsidRPr="000E611E">
              <w:rPr>
                <w:rFonts w:ascii="Times New Roman" w:hAnsi="Times New Roman"/>
                <w:b/>
                <w:sz w:val="24"/>
                <w:szCs w:val="24"/>
                <w:lang w:val="en-US" w:eastAsia="ru-RU"/>
              </w:rPr>
              <w:t>203</w:t>
            </w:r>
          </w:p>
        </w:tc>
        <w:tc>
          <w:tcPr>
            <w:tcW w:w="12333" w:type="dxa"/>
            <w:gridSpan w:val="3"/>
          </w:tcPr>
          <w:p w:rsidR="000E611E" w:rsidRPr="000E611E" w:rsidRDefault="000E611E" w:rsidP="000E611E">
            <w:pPr>
              <w:spacing w:after="0" w:line="240" w:lineRule="auto"/>
              <w:jc w:val="center"/>
              <w:rPr>
                <w:rFonts w:ascii="Times New Roman" w:hAnsi="Times New Roman"/>
                <w:b/>
                <w:noProof/>
                <w:spacing w:val="-1"/>
                <w:sz w:val="24"/>
                <w:szCs w:val="24"/>
                <w:lang w:eastAsia="ru-RU"/>
              </w:rPr>
            </w:pPr>
            <w:r w:rsidRPr="000E611E">
              <w:rPr>
                <w:rFonts w:ascii="Times New Roman" w:hAnsi="Times New Roman"/>
                <w:b/>
                <w:sz w:val="24"/>
                <w:szCs w:val="24"/>
                <w:lang w:val="kk-KZ" w:eastAsia="ru-RU"/>
              </w:rPr>
              <w:t>Педагогикалық практика</w:t>
            </w:r>
            <w:r w:rsidRPr="000E611E">
              <w:rPr>
                <w:rFonts w:ascii="Times New Roman" w:hAnsi="Times New Roman"/>
                <w:b/>
                <w:sz w:val="24"/>
                <w:szCs w:val="24"/>
                <w:lang w:eastAsia="ru-RU"/>
              </w:rPr>
              <w:t xml:space="preserve">/ </w:t>
            </w:r>
            <w:r w:rsidRPr="000E611E">
              <w:rPr>
                <w:rFonts w:ascii="Times New Roman" w:hAnsi="Times New Roman"/>
                <w:b/>
                <w:sz w:val="24"/>
                <w:szCs w:val="24"/>
                <w:lang w:val="kk-KZ" w:eastAsia="ru-RU"/>
              </w:rPr>
              <w:t>Педагогическая практика</w:t>
            </w:r>
            <w:r w:rsidRPr="000E611E">
              <w:rPr>
                <w:rFonts w:ascii="Times New Roman" w:hAnsi="Times New Roman"/>
                <w:b/>
                <w:sz w:val="24"/>
                <w:szCs w:val="24"/>
                <w:lang w:eastAsia="ru-RU"/>
              </w:rPr>
              <w:t xml:space="preserve">/ </w:t>
            </w:r>
            <w:r w:rsidRPr="000E611E">
              <w:rPr>
                <w:rFonts w:ascii="Times New Roman" w:hAnsi="Times New Roman"/>
                <w:b/>
                <w:sz w:val="24"/>
                <w:szCs w:val="24"/>
                <w:lang w:val="en-US" w:eastAsia="ru-RU"/>
              </w:rPr>
              <w:t>Teaching</w:t>
            </w:r>
            <w:r w:rsidRPr="000E611E">
              <w:rPr>
                <w:rFonts w:ascii="Times New Roman" w:hAnsi="Times New Roman"/>
                <w:b/>
                <w:sz w:val="24"/>
                <w:szCs w:val="24"/>
                <w:lang w:eastAsia="ru-RU"/>
              </w:rPr>
              <w:t xml:space="preserve"> </w:t>
            </w:r>
            <w:r w:rsidRPr="000E611E">
              <w:rPr>
                <w:rFonts w:ascii="Times New Roman" w:hAnsi="Times New Roman"/>
                <w:b/>
                <w:sz w:val="24"/>
                <w:szCs w:val="24"/>
                <w:lang w:val="en-US" w:eastAsia="ru-RU"/>
              </w:rPr>
              <w:t>internship</w:t>
            </w:r>
          </w:p>
        </w:tc>
      </w:tr>
      <w:tr w:rsidR="000E611E" w:rsidRPr="000E611E" w:rsidTr="00CC3DF5">
        <w:trPr>
          <w:trHeight w:val="560"/>
        </w:trPr>
        <w:tc>
          <w:tcPr>
            <w:tcW w:w="3402" w:type="dxa"/>
          </w:tcPr>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sz w:val="24"/>
                <w:szCs w:val="24"/>
                <w:lang w:eastAsia="ru-RU"/>
              </w:rPr>
              <w:t xml:space="preserve">Пререквизиттер </w:t>
            </w:r>
            <w:r w:rsidRPr="000E611E">
              <w:rPr>
                <w:rFonts w:ascii="Times New Roman" w:hAnsi="Times New Roman"/>
                <w:bCs/>
                <w:sz w:val="24"/>
                <w:szCs w:val="24"/>
                <w:lang w:eastAsia="ru-RU"/>
              </w:rPr>
              <w:t>/</w:t>
            </w:r>
            <w:r w:rsidRPr="000E611E">
              <w:rPr>
                <w:rFonts w:ascii="Times New Roman" w:hAnsi="Times New Roman"/>
                <w:sz w:val="24"/>
                <w:szCs w:val="24"/>
                <w:lang w:eastAsia="ru-RU"/>
              </w:rPr>
              <w:t xml:space="preserve"> Пререквизиты </w:t>
            </w:r>
            <w:r w:rsidRPr="000E611E">
              <w:rPr>
                <w:rFonts w:ascii="Times New Roman" w:hAnsi="Times New Roman"/>
                <w:bCs/>
                <w:sz w:val="24"/>
                <w:szCs w:val="24"/>
                <w:lang w:eastAsia="ru-RU"/>
              </w:rPr>
              <w:t>/</w:t>
            </w:r>
            <w:r w:rsidRPr="000E611E">
              <w:rPr>
                <w:rFonts w:ascii="Times New Roman" w:hAnsi="Times New Roman"/>
                <w:sz w:val="24"/>
                <w:szCs w:val="24"/>
                <w:lang w:eastAsia="ru-RU"/>
              </w:rPr>
              <w:t xml:space="preserve"> Prerequisite</w:t>
            </w:r>
          </w:p>
        </w:tc>
        <w:tc>
          <w:tcPr>
            <w:tcW w:w="3969" w:type="dxa"/>
          </w:tcPr>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sz w:val="24"/>
                <w:szCs w:val="24"/>
                <w:lang w:eastAsia="ru-RU"/>
              </w:rPr>
              <w:t>Тіл біліміне кіріспе / Введение в языкознание / Introduction to linguistics.</w:t>
            </w:r>
          </w:p>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sz w:val="24"/>
                <w:szCs w:val="24"/>
                <w:lang w:eastAsia="ru-RU"/>
              </w:rPr>
              <w:t>Жалпы тіл білімі / Общее языкознание / General Linguistics</w:t>
            </w:r>
          </w:p>
        </w:tc>
        <w:tc>
          <w:tcPr>
            <w:tcW w:w="3544" w:type="dxa"/>
          </w:tcPr>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sz w:val="24"/>
                <w:szCs w:val="24"/>
                <w:lang w:eastAsia="ru-RU"/>
              </w:rPr>
              <w:t xml:space="preserve">Постреквизиттер </w:t>
            </w:r>
            <w:r w:rsidRPr="000E611E">
              <w:rPr>
                <w:rFonts w:ascii="Times New Roman" w:hAnsi="Times New Roman"/>
                <w:bCs/>
                <w:sz w:val="24"/>
                <w:szCs w:val="24"/>
                <w:lang w:eastAsia="ru-RU"/>
              </w:rPr>
              <w:t>/</w:t>
            </w:r>
            <w:r w:rsidRPr="000E611E">
              <w:rPr>
                <w:rFonts w:ascii="Times New Roman" w:hAnsi="Times New Roman"/>
                <w:sz w:val="24"/>
                <w:szCs w:val="24"/>
                <w:lang w:eastAsia="ru-RU"/>
              </w:rPr>
              <w:t xml:space="preserve"> Постреквизиты </w:t>
            </w:r>
            <w:r w:rsidRPr="000E611E">
              <w:rPr>
                <w:rFonts w:ascii="Times New Roman" w:hAnsi="Times New Roman"/>
                <w:bCs/>
                <w:sz w:val="24"/>
                <w:szCs w:val="24"/>
                <w:lang w:eastAsia="ru-RU"/>
              </w:rPr>
              <w:t>/</w:t>
            </w:r>
            <w:r w:rsidRPr="000E611E">
              <w:rPr>
                <w:rFonts w:ascii="Times New Roman" w:hAnsi="Times New Roman"/>
                <w:sz w:val="24"/>
                <w:szCs w:val="24"/>
                <w:lang w:eastAsia="ru-RU"/>
              </w:rPr>
              <w:t xml:space="preserve"> Postrequisite</w:t>
            </w:r>
          </w:p>
        </w:tc>
        <w:tc>
          <w:tcPr>
            <w:tcW w:w="4820" w:type="dxa"/>
          </w:tcPr>
          <w:p w:rsidR="000E611E" w:rsidRPr="000E611E" w:rsidRDefault="000E611E" w:rsidP="000E611E">
            <w:pPr>
              <w:spacing w:after="0" w:line="240" w:lineRule="auto"/>
              <w:jc w:val="both"/>
              <w:rPr>
                <w:rFonts w:ascii="Times New Roman" w:hAnsi="Times New Roman"/>
                <w:sz w:val="24"/>
                <w:szCs w:val="24"/>
                <w:lang w:eastAsia="ru-RU"/>
              </w:rPr>
            </w:pPr>
            <w:r w:rsidRPr="000E611E">
              <w:rPr>
                <w:rFonts w:ascii="Times New Roman" w:hAnsi="Times New Roman"/>
                <w:sz w:val="24"/>
                <w:szCs w:val="24"/>
                <w:lang w:eastAsia="ru-RU"/>
              </w:rPr>
              <w:t>Жалпы лингвистиканың ғылыми парадигмалары / Научные парадигмы общей лингвистики / Scientific Paradigm of General Linguistics</w:t>
            </w:r>
          </w:p>
        </w:tc>
      </w:tr>
      <w:tr w:rsidR="000E611E" w:rsidRPr="000E611E" w:rsidTr="00CC3DF5">
        <w:tc>
          <w:tcPr>
            <w:tcW w:w="3402" w:type="dxa"/>
          </w:tcPr>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bCs/>
                <w:sz w:val="24"/>
                <w:szCs w:val="24"/>
                <w:lang w:eastAsia="ru-RU"/>
              </w:rPr>
              <w:t>Кредит саны / Кредиты / Credits</w:t>
            </w:r>
          </w:p>
        </w:tc>
        <w:tc>
          <w:tcPr>
            <w:tcW w:w="3969" w:type="dxa"/>
          </w:tcPr>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sz w:val="24"/>
                <w:szCs w:val="24"/>
                <w:lang w:eastAsia="ru-RU"/>
              </w:rPr>
              <w:t>3</w:t>
            </w:r>
          </w:p>
        </w:tc>
        <w:tc>
          <w:tcPr>
            <w:tcW w:w="3544" w:type="dxa"/>
          </w:tcPr>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bCs/>
                <w:sz w:val="24"/>
                <w:szCs w:val="24"/>
                <w:lang w:eastAsia="ru-RU"/>
              </w:rPr>
              <w:t>Семестры / Семестры / Semesters</w:t>
            </w:r>
          </w:p>
        </w:tc>
        <w:tc>
          <w:tcPr>
            <w:tcW w:w="4820" w:type="dxa"/>
          </w:tcPr>
          <w:p w:rsidR="000E611E" w:rsidRPr="000E611E" w:rsidRDefault="000E611E" w:rsidP="000E611E">
            <w:pPr>
              <w:spacing w:after="0" w:line="240" w:lineRule="auto"/>
              <w:jc w:val="center"/>
              <w:rPr>
                <w:rFonts w:ascii="Times New Roman" w:hAnsi="Times New Roman"/>
                <w:sz w:val="24"/>
                <w:szCs w:val="24"/>
                <w:lang w:eastAsia="ru-RU"/>
              </w:rPr>
            </w:pPr>
            <w:r w:rsidRPr="000E611E">
              <w:rPr>
                <w:rFonts w:ascii="Times New Roman" w:hAnsi="Times New Roman"/>
                <w:sz w:val="24"/>
                <w:szCs w:val="24"/>
                <w:lang w:eastAsia="ru-RU"/>
              </w:rPr>
              <w:t>1</w:t>
            </w:r>
          </w:p>
        </w:tc>
      </w:tr>
      <w:tr w:rsidR="000E611E" w:rsidRPr="00EF4F54" w:rsidTr="00CC3DF5">
        <w:trPr>
          <w:trHeight w:val="185"/>
        </w:trPr>
        <w:tc>
          <w:tcPr>
            <w:tcW w:w="3402" w:type="dxa"/>
            <w:vMerge w:val="restart"/>
          </w:tcPr>
          <w:p w:rsidR="000E611E" w:rsidRPr="000E611E" w:rsidRDefault="000E611E" w:rsidP="000E611E">
            <w:pPr>
              <w:spacing w:after="0" w:line="240" w:lineRule="auto"/>
              <w:jc w:val="center"/>
              <w:rPr>
                <w:rFonts w:ascii="Times New Roman" w:hAnsi="Times New Roman"/>
                <w:bCs/>
                <w:sz w:val="24"/>
                <w:szCs w:val="24"/>
                <w:lang w:eastAsia="ru-RU"/>
              </w:rPr>
            </w:pPr>
            <w:r w:rsidRPr="000E611E">
              <w:rPr>
                <w:rFonts w:ascii="Times New Roman" w:hAnsi="Times New Roman"/>
                <w:sz w:val="24"/>
                <w:szCs w:val="24"/>
                <w:lang w:eastAsia="ru-RU"/>
              </w:rPr>
              <w:t xml:space="preserve">Пәннің мақсаты / Цель дисциплины / </w:t>
            </w:r>
            <w:r w:rsidRPr="000E611E">
              <w:rPr>
                <w:rFonts w:ascii="Times New Roman" w:hAnsi="Times New Roman"/>
                <w:bCs/>
                <w:sz w:val="24"/>
                <w:szCs w:val="24"/>
                <w:lang w:eastAsia="ru-RU"/>
              </w:rPr>
              <w:t>Aim оf discipline</w:t>
            </w:r>
          </w:p>
        </w:tc>
        <w:tc>
          <w:tcPr>
            <w:tcW w:w="12333" w:type="dxa"/>
            <w:gridSpan w:val="3"/>
          </w:tcPr>
          <w:p w:rsidR="000E611E" w:rsidRPr="000E611E" w:rsidRDefault="000E611E" w:rsidP="000E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eastAsia="ru-RU"/>
              </w:rPr>
            </w:pPr>
            <w:r w:rsidRPr="000E611E">
              <w:rPr>
                <w:rFonts w:ascii="Times New Roman" w:hAnsi="Times New Roman"/>
                <w:b/>
                <w:sz w:val="24"/>
                <w:szCs w:val="24"/>
                <w:lang w:eastAsia="ru-RU"/>
              </w:rPr>
              <w:t xml:space="preserve">Мақсаты: </w:t>
            </w:r>
            <w:r w:rsidRPr="000E611E">
              <w:rPr>
                <w:rFonts w:ascii="Times New Roman" w:hAnsi="Times New Roman"/>
                <w:sz w:val="24"/>
                <w:szCs w:val="24"/>
                <w:lang w:val="kk-KZ" w:eastAsia="ru-RU"/>
              </w:rPr>
              <w:t xml:space="preserve">ғылыми білімді </w:t>
            </w:r>
            <w:r w:rsidRPr="000E611E">
              <w:rPr>
                <w:rFonts w:ascii="Times New Roman" w:hAnsi="Times New Roman"/>
                <w:color w:val="212121"/>
                <w:sz w:val="24"/>
                <w:szCs w:val="24"/>
                <w:lang w:val="kk-KZ" w:eastAsia="ru-RU"/>
              </w:rPr>
              <w:t>оқу материалына айналдыру қабілетін қалыптастыру.</w:t>
            </w:r>
          </w:p>
          <w:p w:rsidR="000E611E" w:rsidRPr="000E611E" w:rsidRDefault="000E611E" w:rsidP="000E611E">
            <w:pPr>
              <w:spacing w:after="0" w:line="240" w:lineRule="auto"/>
              <w:jc w:val="both"/>
              <w:rPr>
                <w:rFonts w:ascii="Times New Roman" w:hAnsi="Times New Roman"/>
                <w:b/>
                <w:sz w:val="24"/>
                <w:szCs w:val="24"/>
                <w:lang w:val="kk-KZ" w:eastAsia="ru-RU"/>
              </w:rPr>
            </w:pPr>
            <w:r w:rsidRPr="000E611E">
              <w:rPr>
                <w:rFonts w:ascii="Times New Roman" w:hAnsi="Times New Roman"/>
                <w:b/>
                <w:sz w:val="24"/>
                <w:szCs w:val="24"/>
                <w:lang w:val="kk-KZ" w:eastAsia="ru-RU"/>
              </w:rPr>
              <w:t xml:space="preserve">Пәнді меңгерген докторант келесідей құзырет қатарын иемденеді: </w:t>
            </w:r>
          </w:p>
          <w:p w:rsidR="000E611E" w:rsidRPr="000E611E" w:rsidRDefault="000E611E" w:rsidP="000E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eastAsia="ru-RU"/>
              </w:rPr>
            </w:pPr>
            <w:r w:rsidRPr="000E611E">
              <w:rPr>
                <w:rFonts w:ascii="Times New Roman" w:hAnsi="Times New Roman"/>
                <w:b/>
                <w:sz w:val="24"/>
                <w:szCs w:val="24"/>
                <w:lang w:val="kk-KZ" w:eastAsia="ru-RU"/>
              </w:rPr>
              <w:t>–</w:t>
            </w:r>
            <w:r w:rsidRPr="000E611E">
              <w:rPr>
                <w:rFonts w:ascii="Times New Roman" w:hAnsi="Times New Roman"/>
                <w:sz w:val="24"/>
                <w:szCs w:val="24"/>
                <w:lang w:val="kk-KZ" w:eastAsia="ru-RU"/>
              </w:rPr>
              <w:t xml:space="preserve"> </w:t>
            </w:r>
            <w:r>
              <w:rPr>
                <w:rFonts w:ascii="Times New Roman" w:hAnsi="Times New Roman"/>
                <w:sz w:val="24"/>
                <w:szCs w:val="24"/>
                <w:lang w:val="kk-KZ" w:eastAsia="ru-RU"/>
              </w:rPr>
              <w:t>лингвистикалық пәндерді</w:t>
            </w:r>
            <w:r w:rsidRPr="000E611E">
              <w:rPr>
                <w:rFonts w:ascii="Times New Roman" w:hAnsi="Times New Roman"/>
                <w:color w:val="212121"/>
                <w:sz w:val="24"/>
                <w:szCs w:val="24"/>
                <w:lang w:val="kk-KZ" w:eastAsia="ru-RU"/>
              </w:rPr>
              <w:t xml:space="preserve"> оқытуда критикалық талдау негізінде тілдерін оқытудың қолданбалы аспектілерін жасау</w:t>
            </w:r>
            <w:r w:rsidRPr="000E611E">
              <w:rPr>
                <w:rFonts w:ascii="Times New Roman" w:hAnsi="Times New Roman"/>
                <w:sz w:val="24"/>
                <w:szCs w:val="24"/>
                <w:lang w:val="kk-KZ" w:eastAsia="ru-RU"/>
              </w:rPr>
              <w:t>;</w:t>
            </w:r>
          </w:p>
          <w:p w:rsidR="000E611E" w:rsidRPr="000E611E" w:rsidRDefault="000E611E" w:rsidP="000E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eastAsia="ru-RU"/>
              </w:rPr>
            </w:pPr>
            <w:r w:rsidRPr="000E611E">
              <w:rPr>
                <w:rFonts w:ascii="Times New Roman" w:hAnsi="Times New Roman"/>
                <w:b/>
                <w:sz w:val="24"/>
                <w:szCs w:val="24"/>
                <w:lang w:val="kk-KZ" w:eastAsia="ru-RU"/>
              </w:rPr>
              <w:t>–</w:t>
            </w:r>
            <w:r w:rsidRPr="000E611E">
              <w:rPr>
                <w:rFonts w:ascii="Times New Roman" w:hAnsi="Times New Roman"/>
                <w:sz w:val="24"/>
                <w:szCs w:val="24"/>
                <w:lang w:val="kk-KZ" w:eastAsia="ru-RU"/>
              </w:rPr>
              <w:t xml:space="preserve">  </w:t>
            </w:r>
            <w:r w:rsidRPr="000E611E">
              <w:rPr>
                <w:rFonts w:ascii="Times New Roman" w:hAnsi="Times New Roman"/>
                <w:color w:val="212121"/>
                <w:sz w:val="24"/>
                <w:szCs w:val="24"/>
                <w:lang w:val="kk-KZ" w:eastAsia="ru-RU"/>
              </w:rPr>
              <w:t>білім алушылардың шығармашылық қабілеттерін дамыту, сыни ойлау және танымдық белсенділікті дамыту мақсатында цифрлық технологиялар мен инновациялық, интерактивті оқу әдістерін қолдану арқылы тіл оқытудың заманауи бағыттарын ескере отырып теориялық және арнайы пәндер бойынша дәрістер мен практикалық сабақтар жүргізеді</w:t>
            </w:r>
            <w:r w:rsidRPr="000E611E">
              <w:rPr>
                <w:rFonts w:ascii="Times New Roman" w:hAnsi="Times New Roman"/>
                <w:bCs/>
                <w:sz w:val="24"/>
                <w:szCs w:val="24"/>
                <w:lang w:val="kk-KZ" w:eastAsia="ru-RU"/>
              </w:rPr>
              <w:t>;</w:t>
            </w:r>
          </w:p>
          <w:p w:rsidR="000E611E" w:rsidRPr="000E611E" w:rsidRDefault="000E611E" w:rsidP="000E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eastAsia="ru-RU"/>
              </w:rPr>
            </w:pPr>
            <w:r w:rsidRPr="000E611E">
              <w:rPr>
                <w:rFonts w:ascii="Times New Roman" w:hAnsi="Times New Roman"/>
                <w:b/>
                <w:sz w:val="24"/>
                <w:szCs w:val="24"/>
                <w:lang w:val="kk-KZ" w:eastAsia="ru-RU"/>
              </w:rPr>
              <w:t xml:space="preserve">– </w:t>
            </w:r>
            <w:r w:rsidRPr="000E611E">
              <w:rPr>
                <w:rFonts w:ascii="Times New Roman" w:hAnsi="Times New Roman"/>
                <w:sz w:val="24"/>
                <w:szCs w:val="24"/>
                <w:lang w:val="kk-KZ" w:eastAsia="ru-RU"/>
              </w:rPr>
              <w:t>бірінші, екінші, шетел</w:t>
            </w:r>
            <w:r>
              <w:rPr>
                <w:rFonts w:ascii="Times New Roman" w:hAnsi="Times New Roman"/>
                <w:b/>
                <w:sz w:val="24"/>
                <w:szCs w:val="24"/>
                <w:lang w:val="kk-KZ" w:eastAsia="ru-RU"/>
              </w:rPr>
              <w:t xml:space="preserve"> </w:t>
            </w:r>
            <w:r w:rsidRPr="000E611E">
              <w:rPr>
                <w:rFonts w:ascii="Times New Roman" w:hAnsi="Times New Roman"/>
                <w:color w:val="212121"/>
                <w:sz w:val="24"/>
                <w:szCs w:val="24"/>
                <w:lang w:val="kk-KZ" w:eastAsia="ru-RU"/>
              </w:rPr>
              <w:t xml:space="preserve"> тілдерін оқыту әдістемесі бойынша әдістемелік, дидактикалық эксперименттер жүргізеді, шет тілдерін оқытуды жетілдіруге арналған эксперименттердің нәтижелерін талдайды және интерпретациялайды, зерттеудің теориялық принциптерін нақты тұжырымдайды және қазіргі заманғы қоғамда оқытуды дамыту бойынша тиісті ұсыныстар береді</w:t>
            </w:r>
            <w:r w:rsidRPr="000E611E">
              <w:rPr>
                <w:rFonts w:ascii="Times New Roman" w:hAnsi="Times New Roman"/>
                <w:sz w:val="24"/>
                <w:szCs w:val="24"/>
                <w:lang w:val="kk-KZ" w:eastAsia="ru-RU"/>
              </w:rPr>
              <w:t>;</w:t>
            </w:r>
          </w:p>
          <w:p w:rsidR="000E611E" w:rsidRPr="000E611E" w:rsidRDefault="000E611E" w:rsidP="000E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eastAsia="ru-RU"/>
              </w:rPr>
            </w:pPr>
            <w:r w:rsidRPr="000E611E">
              <w:rPr>
                <w:rFonts w:ascii="Times New Roman" w:hAnsi="Times New Roman"/>
                <w:b/>
                <w:sz w:val="24"/>
                <w:szCs w:val="24"/>
                <w:lang w:val="kk-KZ" w:eastAsia="ru-RU"/>
              </w:rPr>
              <w:t>–</w:t>
            </w:r>
            <w:r w:rsidRPr="000E611E">
              <w:rPr>
                <w:rFonts w:ascii="Times New Roman" w:hAnsi="Times New Roman"/>
                <w:sz w:val="24"/>
                <w:szCs w:val="24"/>
                <w:lang w:val="kk-KZ" w:eastAsia="ru-RU"/>
              </w:rPr>
              <w:t xml:space="preserve"> оқу әрекеті нәтижелерін </w:t>
            </w:r>
            <w:r>
              <w:rPr>
                <w:rFonts w:ascii="Times New Roman" w:hAnsi="Times New Roman"/>
                <w:sz w:val="24"/>
                <w:szCs w:val="24"/>
                <w:lang w:val="kk-KZ" w:eastAsia="ru-RU"/>
              </w:rPr>
              <w:t xml:space="preserve">магистерлік </w:t>
            </w:r>
            <w:r w:rsidRPr="000E611E">
              <w:rPr>
                <w:rFonts w:ascii="Times New Roman" w:hAnsi="Times New Roman"/>
                <w:color w:val="212121"/>
                <w:sz w:val="24"/>
                <w:szCs w:val="24"/>
                <w:shd w:val="clear" w:color="auto" w:fill="FFFFFF"/>
                <w:lang w:val="kk-KZ" w:eastAsia="ru-RU"/>
              </w:rPr>
              <w:t xml:space="preserve">диссертацияларда, түрлі жанрдағы ғылыми басылымдарда, ғылыми жобаларда ұсынады; </w:t>
            </w:r>
          </w:p>
          <w:p w:rsidR="000E611E" w:rsidRPr="000E611E" w:rsidRDefault="000E611E" w:rsidP="000E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kk-KZ" w:eastAsia="ru-RU"/>
              </w:rPr>
            </w:pPr>
            <w:r w:rsidRPr="000E611E">
              <w:rPr>
                <w:rFonts w:ascii="Times New Roman" w:hAnsi="Times New Roman"/>
                <w:b/>
                <w:sz w:val="24"/>
                <w:szCs w:val="24"/>
                <w:lang w:val="kk-KZ" w:eastAsia="ru-RU"/>
              </w:rPr>
              <w:t xml:space="preserve">– </w:t>
            </w:r>
            <w:r w:rsidRPr="000E611E">
              <w:rPr>
                <w:rFonts w:ascii="Times New Roman" w:hAnsi="Times New Roman"/>
                <w:sz w:val="24"/>
                <w:szCs w:val="24"/>
                <w:lang w:val="kk-KZ" w:eastAsia="ru-RU"/>
              </w:rPr>
              <w:t xml:space="preserve">лингвистикалық пәндерді, </w:t>
            </w:r>
            <w:r>
              <w:rPr>
                <w:rFonts w:ascii="Times New Roman" w:hAnsi="Times New Roman"/>
                <w:b/>
                <w:sz w:val="24"/>
                <w:szCs w:val="24"/>
                <w:lang w:val="kk-KZ" w:eastAsia="ru-RU"/>
              </w:rPr>
              <w:t xml:space="preserve"> </w:t>
            </w:r>
            <w:r w:rsidRPr="000E611E">
              <w:rPr>
                <w:rFonts w:ascii="Times New Roman" w:hAnsi="Times New Roman"/>
                <w:color w:val="212121"/>
                <w:sz w:val="24"/>
                <w:szCs w:val="24"/>
                <w:lang w:val="kk-KZ" w:eastAsia="ru-RU"/>
              </w:rPr>
              <w:t>тіл</w:t>
            </w:r>
            <w:r>
              <w:rPr>
                <w:rFonts w:ascii="Times New Roman" w:hAnsi="Times New Roman"/>
                <w:color w:val="212121"/>
                <w:sz w:val="24"/>
                <w:szCs w:val="24"/>
                <w:lang w:val="kk-KZ" w:eastAsia="ru-RU"/>
              </w:rPr>
              <w:t>ді</w:t>
            </w:r>
            <w:r w:rsidRPr="000E611E">
              <w:rPr>
                <w:rFonts w:ascii="Times New Roman" w:hAnsi="Times New Roman"/>
                <w:color w:val="212121"/>
                <w:sz w:val="24"/>
                <w:szCs w:val="24"/>
                <w:lang w:val="kk-KZ" w:eastAsia="ru-RU"/>
              </w:rPr>
              <w:t xml:space="preserve"> оқытуда</w:t>
            </w:r>
            <w:r>
              <w:rPr>
                <w:rFonts w:ascii="Times New Roman" w:hAnsi="Times New Roman"/>
                <w:color w:val="212121"/>
                <w:sz w:val="24"/>
                <w:szCs w:val="24"/>
                <w:lang w:val="kk-KZ" w:eastAsia="ru-RU"/>
              </w:rPr>
              <w:t xml:space="preserve"> </w:t>
            </w:r>
            <w:r w:rsidRPr="000E611E">
              <w:rPr>
                <w:rFonts w:ascii="Times New Roman" w:hAnsi="Times New Roman"/>
                <w:color w:val="212121"/>
                <w:sz w:val="24"/>
                <w:szCs w:val="24"/>
                <w:lang w:val="kk-KZ" w:eastAsia="ru-RU"/>
              </w:rPr>
              <w:t xml:space="preserve"> жаңа құзіреттіліктерді қалыптастырады, одан әрі жеке және кәсіби даму бағытын анықтайды.</w:t>
            </w:r>
            <w:r w:rsidRPr="000E611E">
              <w:rPr>
                <w:rFonts w:ascii="Times New Roman" w:hAnsi="Times New Roman"/>
                <w:b/>
                <w:sz w:val="24"/>
                <w:szCs w:val="24"/>
                <w:lang w:val="kk-KZ" w:eastAsia="ru-RU"/>
              </w:rPr>
              <w:tab/>
            </w:r>
          </w:p>
        </w:tc>
      </w:tr>
      <w:tr w:rsidR="000E611E" w:rsidRPr="000E611E" w:rsidTr="00CC3DF5">
        <w:trPr>
          <w:trHeight w:val="185"/>
        </w:trPr>
        <w:tc>
          <w:tcPr>
            <w:tcW w:w="3402" w:type="dxa"/>
            <w:vMerge/>
          </w:tcPr>
          <w:p w:rsidR="000E611E" w:rsidRPr="000E611E" w:rsidRDefault="000E611E" w:rsidP="000E611E">
            <w:pPr>
              <w:spacing w:after="0" w:line="240" w:lineRule="auto"/>
              <w:jc w:val="center"/>
              <w:rPr>
                <w:rFonts w:ascii="Times New Roman" w:hAnsi="Times New Roman"/>
                <w:sz w:val="24"/>
                <w:szCs w:val="24"/>
                <w:lang w:val="kk-KZ" w:eastAsia="ru-RU"/>
              </w:rPr>
            </w:pPr>
          </w:p>
        </w:tc>
        <w:tc>
          <w:tcPr>
            <w:tcW w:w="12333" w:type="dxa"/>
            <w:gridSpan w:val="3"/>
          </w:tcPr>
          <w:p w:rsidR="000E611E" w:rsidRPr="000E611E" w:rsidRDefault="000E611E" w:rsidP="000E611E">
            <w:pPr>
              <w:spacing w:after="0" w:line="240" w:lineRule="auto"/>
              <w:jc w:val="both"/>
              <w:rPr>
                <w:rFonts w:ascii="Times New Roman" w:hAnsi="Times New Roman"/>
                <w:b/>
                <w:sz w:val="24"/>
                <w:szCs w:val="24"/>
                <w:lang w:val="kk-KZ" w:eastAsia="ru-RU"/>
              </w:rPr>
            </w:pPr>
            <w:r w:rsidRPr="000E611E">
              <w:rPr>
                <w:rFonts w:ascii="Times New Roman" w:hAnsi="Times New Roman"/>
                <w:b/>
                <w:sz w:val="24"/>
                <w:szCs w:val="24"/>
                <w:lang w:eastAsia="ru-RU"/>
              </w:rPr>
              <w:t xml:space="preserve">Цель: </w:t>
            </w:r>
            <w:r w:rsidRPr="000E611E">
              <w:rPr>
                <w:rFonts w:ascii="Times New Roman" w:hAnsi="Times New Roman"/>
                <w:sz w:val="24"/>
                <w:szCs w:val="24"/>
                <w:lang w:eastAsia="ru-RU"/>
              </w:rPr>
              <w:t>сформировать способности преобразования научного знания в учебный материал</w:t>
            </w:r>
            <w:r w:rsidRPr="000E611E">
              <w:rPr>
                <w:rFonts w:ascii="Times New Roman" w:hAnsi="Times New Roman"/>
                <w:sz w:val="24"/>
                <w:szCs w:val="24"/>
                <w:lang w:val="kk-KZ" w:eastAsia="ru-RU"/>
              </w:rPr>
              <w:t>.</w:t>
            </w:r>
            <w:r w:rsidRPr="000E611E">
              <w:rPr>
                <w:rFonts w:ascii="Times New Roman" w:hAnsi="Times New Roman"/>
                <w:b/>
                <w:sz w:val="24"/>
                <w:szCs w:val="24"/>
                <w:lang w:eastAsia="ru-RU"/>
              </w:rPr>
              <w:t xml:space="preserve"> </w:t>
            </w:r>
          </w:p>
          <w:p w:rsidR="000E611E" w:rsidRPr="000E611E" w:rsidRDefault="000E611E" w:rsidP="000E611E">
            <w:pPr>
              <w:spacing w:after="0" w:line="240" w:lineRule="auto"/>
              <w:jc w:val="both"/>
              <w:rPr>
                <w:rFonts w:ascii="Times New Roman" w:hAnsi="Times New Roman"/>
                <w:b/>
                <w:sz w:val="24"/>
                <w:szCs w:val="24"/>
                <w:lang w:eastAsia="ru-RU"/>
              </w:rPr>
            </w:pPr>
            <w:r w:rsidRPr="000E611E">
              <w:rPr>
                <w:rFonts w:ascii="Times New Roman" w:hAnsi="Times New Roman"/>
                <w:b/>
                <w:sz w:val="24"/>
                <w:szCs w:val="24"/>
                <w:lang w:eastAsia="ru-RU"/>
              </w:rPr>
              <w:t>Ожидаемые результаты:</w:t>
            </w:r>
          </w:p>
          <w:p w:rsidR="000E611E" w:rsidRPr="000E611E" w:rsidRDefault="000E611E" w:rsidP="000E611E">
            <w:pPr>
              <w:spacing w:after="0" w:line="240" w:lineRule="auto"/>
              <w:jc w:val="both"/>
              <w:rPr>
                <w:rFonts w:ascii="Times New Roman" w:hAnsi="Times New Roman"/>
                <w:sz w:val="24"/>
                <w:szCs w:val="24"/>
                <w:lang w:val="kk-KZ" w:eastAsia="ru-RU"/>
              </w:rPr>
            </w:pPr>
            <w:r w:rsidRPr="000E611E">
              <w:rPr>
                <w:rFonts w:ascii="Times New Roman" w:hAnsi="Times New Roman"/>
                <w:b/>
                <w:sz w:val="24"/>
                <w:szCs w:val="24"/>
                <w:lang w:eastAsia="ru-RU"/>
              </w:rPr>
              <w:t>–</w:t>
            </w:r>
            <w:r w:rsidRPr="000E611E">
              <w:rPr>
                <w:rFonts w:ascii="Times New Roman" w:hAnsi="Times New Roman"/>
                <w:sz w:val="24"/>
                <w:szCs w:val="24"/>
                <w:lang w:eastAsia="ru-RU"/>
              </w:rPr>
              <w:t xml:space="preserve"> </w:t>
            </w:r>
            <w:r w:rsidRPr="000E611E">
              <w:rPr>
                <w:rFonts w:ascii="Times New Roman" w:hAnsi="Times New Roman"/>
                <w:sz w:val="24"/>
                <w:szCs w:val="24"/>
                <w:lang w:val="kk-KZ" w:eastAsia="ru-RU"/>
              </w:rPr>
              <w:t>р</w:t>
            </w:r>
            <w:r w:rsidRPr="000E611E">
              <w:rPr>
                <w:rFonts w:ascii="Times New Roman" w:hAnsi="Times New Roman"/>
                <w:sz w:val="24"/>
                <w:szCs w:val="24"/>
                <w:lang w:eastAsia="ru-RU"/>
              </w:rPr>
              <w:t xml:space="preserve">азрабатывать прикладные аспекты преподавания </w:t>
            </w:r>
            <w:r>
              <w:rPr>
                <w:rFonts w:ascii="Times New Roman" w:hAnsi="Times New Roman"/>
                <w:sz w:val="24"/>
                <w:szCs w:val="24"/>
                <w:lang w:val="kk-KZ" w:eastAsia="ru-RU"/>
              </w:rPr>
              <w:t xml:space="preserve">лингвистических дисциплин </w:t>
            </w:r>
            <w:r w:rsidRPr="000E611E">
              <w:rPr>
                <w:rFonts w:ascii="Times New Roman" w:hAnsi="Times New Roman"/>
                <w:sz w:val="24"/>
                <w:szCs w:val="24"/>
                <w:lang w:eastAsia="ru-RU"/>
              </w:rPr>
              <w:t xml:space="preserve">на основе критического анализа подходов в </w:t>
            </w:r>
            <w:r>
              <w:rPr>
                <w:rFonts w:ascii="Times New Roman" w:hAnsi="Times New Roman"/>
                <w:sz w:val="24"/>
                <w:szCs w:val="24"/>
                <w:lang w:val="kk-KZ" w:eastAsia="ru-RU"/>
              </w:rPr>
              <w:t>поли</w:t>
            </w:r>
            <w:r w:rsidRPr="000E611E">
              <w:rPr>
                <w:rFonts w:ascii="Times New Roman" w:hAnsi="Times New Roman"/>
                <w:sz w:val="24"/>
                <w:szCs w:val="24"/>
                <w:lang w:eastAsia="ru-RU"/>
              </w:rPr>
              <w:t>язычном образовании</w:t>
            </w:r>
            <w:r w:rsidRPr="000E611E">
              <w:rPr>
                <w:rFonts w:ascii="Times New Roman" w:hAnsi="Times New Roman"/>
                <w:sz w:val="24"/>
                <w:szCs w:val="24"/>
                <w:lang w:val="kk-KZ" w:eastAsia="ru-RU"/>
              </w:rPr>
              <w:t>;</w:t>
            </w:r>
          </w:p>
          <w:p w:rsidR="000E611E" w:rsidRPr="000E611E" w:rsidRDefault="000E611E" w:rsidP="000E611E">
            <w:pPr>
              <w:spacing w:after="0" w:line="240" w:lineRule="auto"/>
              <w:jc w:val="both"/>
              <w:rPr>
                <w:rFonts w:ascii="Times New Roman" w:hAnsi="Times New Roman"/>
                <w:bCs/>
                <w:sz w:val="24"/>
                <w:szCs w:val="24"/>
                <w:lang w:val="kk-KZ" w:eastAsia="ru-RU"/>
              </w:rPr>
            </w:pPr>
            <w:r w:rsidRPr="000E611E">
              <w:rPr>
                <w:rFonts w:ascii="Times New Roman" w:hAnsi="Times New Roman"/>
                <w:b/>
                <w:sz w:val="24"/>
                <w:szCs w:val="24"/>
                <w:lang w:eastAsia="ru-RU"/>
              </w:rPr>
              <w:t>–</w:t>
            </w:r>
            <w:r w:rsidRPr="000E611E">
              <w:rPr>
                <w:rFonts w:ascii="Times New Roman" w:hAnsi="Times New Roman"/>
                <w:sz w:val="24"/>
                <w:szCs w:val="24"/>
                <w:lang w:val="kk-KZ" w:eastAsia="ru-RU"/>
              </w:rPr>
              <w:t xml:space="preserve"> </w:t>
            </w:r>
            <w:r w:rsidRPr="000E611E">
              <w:rPr>
                <w:rFonts w:ascii="Times New Roman" w:hAnsi="Times New Roman"/>
                <w:bCs/>
                <w:sz w:val="24"/>
                <w:szCs w:val="24"/>
                <w:lang w:val="kk-KZ" w:eastAsia="ru-RU"/>
              </w:rPr>
              <w:t>п</w:t>
            </w:r>
            <w:r w:rsidRPr="000E611E">
              <w:rPr>
                <w:rFonts w:ascii="Times New Roman" w:hAnsi="Times New Roman"/>
                <w:bCs/>
                <w:sz w:val="24"/>
                <w:szCs w:val="24"/>
                <w:lang w:eastAsia="ru-RU"/>
              </w:rPr>
              <w:t>роводить лекционные и практические занятия по теоретическим и специализированным дисциплинам</w:t>
            </w:r>
            <w:r w:rsidRPr="000E611E">
              <w:rPr>
                <w:rFonts w:ascii="Times New Roman" w:hAnsi="Times New Roman"/>
                <w:b/>
                <w:bCs/>
                <w:sz w:val="24"/>
                <w:szCs w:val="24"/>
                <w:lang w:eastAsia="ru-RU"/>
              </w:rPr>
              <w:t xml:space="preserve"> </w:t>
            </w:r>
            <w:r w:rsidRPr="000E611E">
              <w:rPr>
                <w:rFonts w:ascii="Times New Roman" w:hAnsi="Times New Roman"/>
                <w:bCs/>
                <w:sz w:val="24"/>
                <w:szCs w:val="24"/>
                <w:lang w:eastAsia="ru-RU"/>
              </w:rPr>
              <w:t>с учетом современных направлений иноязычного образования с использованием цифровых технологий и инновационных, интерактивных, личностно-ориентированных методов обучения с целью развития у обучающихся креативности, критического мышления и познавательной активности</w:t>
            </w:r>
            <w:r w:rsidRPr="000E611E">
              <w:rPr>
                <w:rFonts w:ascii="Times New Roman" w:hAnsi="Times New Roman"/>
                <w:bCs/>
                <w:sz w:val="24"/>
                <w:szCs w:val="24"/>
                <w:lang w:val="kk-KZ" w:eastAsia="ru-RU"/>
              </w:rPr>
              <w:t>;</w:t>
            </w:r>
          </w:p>
          <w:p w:rsidR="000E611E" w:rsidRPr="000E611E" w:rsidRDefault="000E611E" w:rsidP="000E611E">
            <w:pPr>
              <w:spacing w:after="0" w:line="240" w:lineRule="auto"/>
              <w:jc w:val="both"/>
              <w:rPr>
                <w:rFonts w:ascii="Times New Roman" w:hAnsi="Times New Roman"/>
                <w:sz w:val="24"/>
                <w:szCs w:val="24"/>
                <w:lang w:val="kk-KZ" w:eastAsia="ru-RU"/>
              </w:rPr>
            </w:pPr>
            <w:r w:rsidRPr="000E611E">
              <w:rPr>
                <w:rFonts w:ascii="Times New Roman" w:hAnsi="Times New Roman"/>
                <w:b/>
                <w:sz w:val="24"/>
                <w:szCs w:val="24"/>
                <w:lang w:eastAsia="ru-RU"/>
              </w:rPr>
              <w:t>–</w:t>
            </w:r>
            <w:r w:rsidRPr="000E611E">
              <w:rPr>
                <w:rFonts w:ascii="Times New Roman" w:hAnsi="Times New Roman"/>
                <w:sz w:val="24"/>
                <w:szCs w:val="24"/>
                <w:lang w:val="kk-KZ" w:eastAsia="ru-RU"/>
              </w:rPr>
              <w:t xml:space="preserve"> </w:t>
            </w:r>
            <w:r w:rsidRPr="000E611E">
              <w:rPr>
                <w:rFonts w:ascii="Times New Roman" w:hAnsi="Times New Roman"/>
                <w:bCs/>
                <w:sz w:val="24"/>
                <w:szCs w:val="24"/>
                <w:lang w:val="kk-KZ" w:eastAsia="ru-RU"/>
              </w:rPr>
              <w:t>п</w:t>
            </w:r>
            <w:r w:rsidRPr="000E611E">
              <w:rPr>
                <w:rFonts w:ascii="Times New Roman" w:hAnsi="Times New Roman"/>
                <w:bCs/>
                <w:sz w:val="24"/>
                <w:szCs w:val="24"/>
                <w:lang w:eastAsia="ru-RU"/>
              </w:rPr>
              <w:t>роводить методические, дидактические</w:t>
            </w:r>
            <w:r w:rsidRPr="000E611E">
              <w:rPr>
                <w:rFonts w:ascii="Times New Roman" w:hAnsi="Times New Roman"/>
                <w:sz w:val="24"/>
                <w:szCs w:val="24"/>
                <w:lang w:eastAsia="ru-RU"/>
              </w:rPr>
              <w:t xml:space="preserve"> эксперименты в методике преподавания </w:t>
            </w:r>
            <w:r>
              <w:rPr>
                <w:rFonts w:ascii="Times New Roman" w:hAnsi="Times New Roman"/>
                <w:sz w:val="24"/>
                <w:szCs w:val="24"/>
                <w:lang w:val="kk-KZ" w:eastAsia="ru-RU"/>
              </w:rPr>
              <w:t xml:space="preserve">первого, второго и иностранных </w:t>
            </w:r>
            <w:r w:rsidRPr="000E611E">
              <w:rPr>
                <w:rFonts w:ascii="Times New Roman" w:hAnsi="Times New Roman"/>
                <w:sz w:val="24"/>
                <w:szCs w:val="24"/>
                <w:lang w:eastAsia="ru-RU"/>
              </w:rPr>
              <w:t xml:space="preserve">языков, анализировать и интерпретировать результаты экспериментов для улучшения преподавания </w:t>
            </w:r>
            <w:r>
              <w:rPr>
                <w:rFonts w:ascii="Times New Roman" w:hAnsi="Times New Roman"/>
                <w:sz w:val="24"/>
                <w:szCs w:val="24"/>
                <w:lang w:val="kk-KZ" w:eastAsia="ru-RU"/>
              </w:rPr>
              <w:t>лингвистических дисциплин</w:t>
            </w:r>
            <w:r w:rsidRPr="000E611E">
              <w:rPr>
                <w:rFonts w:ascii="Times New Roman" w:hAnsi="Times New Roman"/>
                <w:sz w:val="24"/>
                <w:szCs w:val="24"/>
                <w:lang w:eastAsia="ru-RU"/>
              </w:rPr>
              <w:t xml:space="preserve">, аргументированно и точно формулировать теоретические положения исследования и давать соответствующие рекомендации по развитию </w:t>
            </w:r>
            <w:r w:rsidR="00A51CC3">
              <w:rPr>
                <w:rFonts w:ascii="Times New Roman" w:hAnsi="Times New Roman"/>
                <w:sz w:val="24"/>
                <w:szCs w:val="24"/>
                <w:lang w:val="kk-KZ" w:eastAsia="ru-RU"/>
              </w:rPr>
              <w:t>поли</w:t>
            </w:r>
            <w:r w:rsidRPr="000E611E">
              <w:rPr>
                <w:rFonts w:ascii="Times New Roman" w:hAnsi="Times New Roman"/>
                <w:sz w:val="24"/>
                <w:szCs w:val="24"/>
                <w:lang w:eastAsia="ru-RU"/>
              </w:rPr>
              <w:t>язычного образования в современном социуме</w:t>
            </w:r>
            <w:r w:rsidRPr="000E611E">
              <w:rPr>
                <w:rFonts w:ascii="Times New Roman" w:hAnsi="Times New Roman"/>
                <w:sz w:val="24"/>
                <w:szCs w:val="24"/>
                <w:lang w:val="kk-KZ" w:eastAsia="ru-RU"/>
              </w:rPr>
              <w:t>;</w:t>
            </w:r>
          </w:p>
          <w:p w:rsidR="000E611E" w:rsidRPr="000E611E" w:rsidRDefault="000E611E" w:rsidP="000E611E">
            <w:pPr>
              <w:spacing w:after="0" w:line="240" w:lineRule="auto"/>
              <w:jc w:val="both"/>
              <w:rPr>
                <w:rFonts w:ascii="Times New Roman" w:hAnsi="Times New Roman"/>
                <w:bCs/>
                <w:sz w:val="24"/>
                <w:szCs w:val="24"/>
                <w:lang w:val="kk-KZ" w:eastAsia="ru-RU"/>
              </w:rPr>
            </w:pPr>
            <w:r w:rsidRPr="000E611E">
              <w:rPr>
                <w:rFonts w:ascii="Times New Roman" w:hAnsi="Times New Roman"/>
                <w:b/>
                <w:sz w:val="24"/>
                <w:szCs w:val="24"/>
                <w:lang w:eastAsia="ru-RU"/>
              </w:rPr>
              <w:t>–</w:t>
            </w:r>
            <w:r w:rsidRPr="000E611E">
              <w:rPr>
                <w:rFonts w:ascii="Times New Roman" w:hAnsi="Times New Roman"/>
                <w:sz w:val="24"/>
                <w:szCs w:val="24"/>
                <w:lang w:val="kk-KZ" w:eastAsia="ru-RU"/>
              </w:rPr>
              <w:t xml:space="preserve"> </w:t>
            </w:r>
            <w:r w:rsidRPr="000E611E">
              <w:rPr>
                <w:rFonts w:ascii="Times New Roman" w:hAnsi="Times New Roman"/>
                <w:bCs/>
                <w:sz w:val="24"/>
                <w:szCs w:val="24"/>
                <w:lang w:val="kk-KZ" w:eastAsia="ru-RU"/>
              </w:rPr>
              <w:t>п</w:t>
            </w:r>
            <w:r w:rsidRPr="000E611E">
              <w:rPr>
                <w:rFonts w:ascii="Times New Roman" w:hAnsi="Times New Roman"/>
                <w:bCs/>
                <w:sz w:val="24"/>
                <w:szCs w:val="24"/>
                <w:lang w:eastAsia="ru-RU"/>
              </w:rPr>
              <w:t>резентовать результаты учебной деятельности в научных публикациях разного жанра, диссертации, исследовательских и научных проектах и т.д. как специалистам, так в аудитории, не имеющей соответствующей профессиональной подготовки</w:t>
            </w:r>
            <w:r w:rsidRPr="000E611E">
              <w:rPr>
                <w:rFonts w:ascii="Times New Roman" w:hAnsi="Times New Roman"/>
                <w:bCs/>
                <w:sz w:val="24"/>
                <w:szCs w:val="24"/>
                <w:lang w:val="kk-KZ" w:eastAsia="ru-RU"/>
              </w:rPr>
              <w:t>;</w:t>
            </w:r>
          </w:p>
          <w:p w:rsidR="000E611E" w:rsidRPr="000E611E" w:rsidRDefault="000E611E" w:rsidP="00A51CC3">
            <w:pPr>
              <w:spacing w:after="0" w:line="240" w:lineRule="auto"/>
              <w:jc w:val="both"/>
              <w:rPr>
                <w:rFonts w:ascii="Times New Roman" w:hAnsi="Times New Roman"/>
                <w:sz w:val="24"/>
                <w:szCs w:val="24"/>
                <w:lang w:val="kk-KZ" w:eastAsia="ru-RU"/>
              </w:rPr>
            </w:pPr>
            <w:r w:rsidRPr="000E611E">
              <w:rPr>
                <w:rFonts w:ascii="Times New Roman" w:hAnsi="Times New Roman"/>
                <w:b/>
                <w:sz w:val="24"/>
                <w:szCs w:val="24"/>
                <w:lang w:eastAsia="ru-RU"/>
              </w:rPr>
              <w:t>–</w:t>
            </w:r>
            <w:r w:rsidRPr="000E611E">
              <w:rPr>
                <w:rFonts w:ascii="Times New Roman" w:hAnsi="Times New Roman"/>
                <w:sz w:val="24"/>
                <w:szCs w:val="24"/>
                <w:lang w:eastAsia="ru-RU"/>
              </w:rPr>
              <w:t xml:space="preserve"> формировать новые компетенции в </w:t>
            </w:r>
            <w:r w:rsidR="00A51CC3">
              <w:rPr>
                <w:rFonts w:ascii="Times New Roman" w:hAnsi="Times New Roman"/>
                <w:sz w:val="24"/>
                <w:szCs w:val="24"/>
                <w:lang w:val="kk-KZ" w:eastAsia="ru-RU"/>
              </w:rPr>
              <w:t>высшем</w:t>
            </w:r>
            <w:r w:rsidRPr="000E611E">
              <w:rPr>
                <w:rFonts w:ascii="Times New Roman" w:hAnsi="Times New Roman"/>
                <w:sz w:val="24"/>
                <w:szCs w:val="24"/>
                <w:lang w:eastAsia="ru-RU"/>
              </w:rPr>
              <w:t xml:space="preserve"> образовании, определять направления дальнейшего личностного и профессионального развития</w:t>
            </w:r>
            <w:r w:rsidRPr="000E611E">
              <w:rPr>
                <w:rFonts w:ascii="Times New Roman" w:hAnsi="Times New Roman"/>
                <w:sz w:val="24"/>
                <w:szCs w:val="24"/>
                <w:lang w:val="kk-KZ" w:eastAsia="ru-RU"/>
              </w:rPr>
              <w:t>.</w:t>
            </w:r>
          </w:p>
        </w:tc>
      </w:tr>
      <w:tr w:rsidR="000E611E" w:rsidRPr="00EF4F54" w:rsidTr="00CC3DF5">
        <w:trPr>
          <w:trHeight w:val="185"/>
        </w:trPr>
        <w:tc>
          <w:tcPr>
            <w:tcW w:w="3402" w:type="dxa"/>
            <w:vMerge/>
          </w:tcPr>
          <w:p w:rsidR="000E611E" w:rsidRPr="000E611E" w:rsidRDefault="000E611E" w:rsidP="000E611E">
            <w:pPr>
              <w:spacing w:after="0" w:line="240" w:lineRule="auto"/>
              <w:jc w:val="center"/>
              <w:rPr>
                <w:rFonts w:ascii="Times New Roman" w:hAnsi="Times New Roman"/>
                <w:sz w:val="24"/>
                <w:szCs w:val="24"/>
                <w:lang w:eastAsia="ru-RU"/>
              </w:rPr>
            </w:pPr>
          </w:p>
        </w:tc>
        <w:tc>
          <w:tcPr>
            <w:tcW w:w="12333" w:type="dxa"/>
            <w:gridSpan w:val="3"/>
          </w:tcPr>
          <w:p w:rsidR="000E611E" w:rsidRPr="000E611E" w:rsidRDefault="000E611E" w:rsidP="000E611E">
            <w:pPr>
              <w:spacing w:after="0" w:line="240" w:lineRule="auto"/>
              <w:jc w:val="both"/>
              <w:rPr>
                <w:rFonts w:ascii="Times New Roman" w:hAnsi="Times New Roman"/>
                <w:sz w:val="24"/>
                <w:szCs w:val="24"/>
                <w:lang w:val="en-US" w:eastAsia="ru-RU"/>
              </w:rPr>
            </w:pPr>
            <w:r w:rsidRPr="000E611E">
              <w:rPr>
                <w:rFonts w:ascii="Times New Roman" w:hAnsi="Times New Roman"/>
                <w:b/>
                <w:bCs/>
                <w:sz w:val="24"/>
                <w:szCs w:val="24"/>
                <w:lang w:val="en-US" w:eastAsia="ru-RU"/>
              </w:rPr>
              <w:t xml:space="preserve">Aim </w:t>
            </w:r>
            <w:r w:rsidRPr="000E611E">
              <w:rPr>
                <w:rFonts w:ascii="Times New Roman" w:hAnsi="Times New Roman"/>
                <w:b/>
                <w:bCs/>
                <w:sz w:val="24"/>
                <w:szCs w:val="24"/>
                <w:lang w:eastAsia="ru-RU"/>
              </w:rPr>
              <w:t>о</w:t>
            </w:r>
            <w:r w:rsidRPr="000E611E">
              <w:rPr>
                <w:rFonts w:ascii="Times New Roman" w:hAnsi="Times New Roman"/>
                <w:b/>
                <w:bCs/>
                <w:sz w:val="24"/>
                <w:szCs w:val="24"/>
                <w:lang w:val="en-US" w:eastAsia="ru-RU"/>
              </w:rPr>
              <w:t>f discipline</w:t>
            </w:r>
            <w:r w:rsidRPr="000E611E">
              <w:rPr>
                <w:rFonts w:ascii="Times New Roman" w:hAnsi="Times New Roman"/>
                <w:bCs/>
                <w:sz w:val="24"/>
                <w:szCs w:val="24"/>
                <w:lang w:val="kk-KZ" w:eastAsia="ru-RU"/>
              </w:rPr>
              <w:t>:</w:t>
            </w:r>
            <w:r w:rsidRPr="000E611E">
              <w:rPr>
                <w:rFonts w:ascii="Times New Roman" w:hAnsi="Times New Roman"/>
                <w:sz w:val="24"/>
                <w:szCs w:val="24"/>
                <w:lang w:val="kk-KZ" w:eastAsia="ru-RU"/>
              </w:rPr>
              <w:t xml:space="preserve"> </w:t>
            </w:r>
            <w:r w:rsidRPr="000E611E">
              <w:rPr>
                <w:rFonts w:ascii="Times New Roman" w:hAnsi="Times New Roman"/>
                <w:sz w:val="24"/>
                <w:szCs w:val="24"/>
                <w:lang w:val="en-US" w:eastAsia="ru-RU"/>
              </w:rPr>
              <w:t>to d</w:t>
            </w:r>
            <w:r w:rsidRPr="000E611E">
              <w:rPr>
                <w:rFonts w:ascii="Times New Roman" w:hAnsi="Times New Roman"/>
                <w:sz w:val="24"/>
                <w:szCs w:val="24"/>
                <w:lang w:val="kk-KZ" w:eastAsia="ru-RU"/>
              </w:rPr>
              <w:t xml:space="preserve">evelop the ability to convert scientific knowledge into learning material. </w:t>
            </w:r>
          </w:p>
          <w:p w:rsidR="000E611E" w:rsidRPr="000E611E" w:rsidRDefault="000E611E" w:rsidP="000E611E">
            <w:pPr>
              <w:spacing w:after="0" w:line="240" w:lineRule="auto"/>
              <w:jc w:val="both"/>
              <w:rPr>
                <w:rFonts w:ascii="Times New Roman" w:hAnsi="Times New Roman"/>
                <w:b/>
                <w:sz w:val="24"/>
                <w:szCs w:val="24"/>
                <w:lang w:val="en-US" w:eastAsia="ru-RU"/>
              </w:rPr>
            </w:pPr>
            <w:r w:rsidRPr="000E611E">
              <w:rPr>
                <w:rFonts w:ascii="Times New Roman" w:hAnsi="Times New Roman"/>
                <w:b/>
                <w:sz w:val="24"/>
                <w:szCs w:val="24"/>
                <w:lang w:val="en-US" w:eastAsia="ru-RU"/>
              </w:rPr>
              <w:t>Expected outcomes:</w:t>
            </w:r>
          </w:p>
          <w:p w:rsidR="000E611E" w:rsidRPr="000E611E" w:rsidRDefault="000E611E" w:rsidP="000E611E">
            <w:pPr>
              <w:spacing w:after="0" w:line="240" w:lineRule="auto"/>
              <w:jc w:val="both"/>
              <w:rPr>
                <w:rFonts w:ascii="Times New Roman" w:hAnsi="Times New Roman"/>
                <w:sz w:val="24"/>
                <w:szCs w:val="24"/>
                <w:lang w:val="kk-KZ" w:eastAsia="ru-RU"/>
              </w:rPr>
            </w:pPr>
            <w:r w:rsidRPr="000E611E">
              <w:rPr>
                <w:rFonts w:ascii="Times New Roman" w:hAnsi="Times New Roman"/>
                <w:b/>
                <w:sz w:val="24"/>
                <w:szCs w:val="24"/>
                <w:lang w:val="en-US" w:eastAsia="ru-RU"/>
              </w:rPr>
              <w:t>–</w:t>
            </w:r>
            <w:r w:rsidRPr="000E611E">
              <w:rPr>
                <w:rFonts w:ascii="Times New Roman" w:hAnsi="Times New Roman"/>
                <w:sz w:val="24"/>
                <w:szCs w:val="24"/>
                <w:lang w:val="en-US" w:eastAsia="ru-RU"/>
              </w:rPr>
              <w:t xml:space="preserve"> </w:t>
            </w:r>
            <w:r w:rsidRPr="000E611E">
              <w:rPr>
                <w:rFonts w:ascii="Times New Roman" w:hAnsi="Times New Roman"/>
                <w:sz w:val="24"/>
                <w:szCs w:val="24"/>
                <w:lang w:val="kk-KZ" w:eastAsia="ru-RU"/>
              </w:rPr>
              <w:t>to develop applied aspects of teaching languages on the basis of critical analysis of approaches in foreign-language education;</w:t>
            </w:r>
          </w:p>
          <w:p w:rsidR="000E611E" w:rsidRPr="000E611E" w:rsidRDefault="000E611E" w:rsidP="000E611E">
            <w:pPr>
              <w:spacing w:after="0" w:line="240" w:lineRule="auto"/>
              <w:jc w:val="both"/>
              <w:rPr>
                <w:rFonts w:ascii="Times New Roman" w:hAnsi="Times New Roman"/>
                <w:sz w:val="24"/>
                <w:szCs w:val="24"/>
                <w:lang w:val="kk-KZ" w:eastAsia="ru-RU"/>
              </w:rPr>
            </w:pPr>
            <w:r w:rsidRPr="000E611E">
              <w:rPr>
                <w:rFonts w:ascii="Times New Roman" w:hAnsi="Times New Roman"/>
                <w:b/>
                <w:sz w:val="24"/>
                <w:szCs w:val="24"/>
                <w:lang w:val="en-US" w:eastAsia="ru-RU"/>
              </w:rPr>
              <w:t>–</w:t>
            </w:r>
            <w:r w:rsidRPr="000E611E">
              <w:rPr>
                <w:rFonts w:ascii="Times New Roman" w:hAnsi="Times New Roman"/>
                <w:sz w:val="24"/>
                <w:szCs w:val="24"/>
                <w:lang w:val="kk-KZ" w:eastAsia="ru-RU"/>
              </w:rPr>
              <w:t xml:space="preserve"> </w:t>
            </w:r>
            <w:r w:rsidRPr="000E611E">
              <w:rPr>
                <w:rFonts w:ascii="Times New Roman" w:hAnsi="Times New Roman"/>
                <w:sz w:val="24"/>
                <w:szCs w:val="24"/>
                <w:lang w:val="en-US" w:eastAsia="ru-RU"/>
              </w:rPr>
              <w:t>t</w:t>
            </w:r>
            <w:r w:rsidRPr="000E611E">
              <w:rPr>
                <w:rFonts w:ascii="Times New Roman" w:hAnsi="Times New Roman"/>
                <w:sz w:val="24"/>
                <w:szCs w:val="24"/>
                <w:lang w:val="kk-KZ" w:eastAsia="ru-RU"/>
              </w:rPr>
              <w:t xml:space="preserve">o conduct lectures and practical classes in theoretical and specialized disciplines taking into </w:t>
            </w:r>
            <w:r w:rsidR="00A51CC3">
              <w:rPr>
                <w:rFonts w:ascii="Times New Roman" w:hAnsi="Times New Roman"/>
                <w:sz w:val="24"/>
                <w:szCs w:val="24"/>
                <w:lang w:val="kk-KZ" w:eastAsia="ru-RU"/>
              </w:rPr>
              <w:t xml:space="preserve">account modern trends in </w:t>
            </w:r>
            <w:r w:rsidRPr="000E611E">
              <w:rPr>
                <w:rFonts w:ascii="Times New Roman" w:hAnsi="Times New Roman"/>
                <w:sz w:val="24"/>
                <w:szCs w:val="24"/>
                <w:lang w:val="kk-KZ" w:eastAsia="ru-RU"/>
              </w:rPr>
              <w:t xml:space="preserve"> </w:t>
            </w:r>
            <w:r w:rsidR="00A51CC3" w:rsidRPr="00A51CC3">
              <w:rPr>
                <w:rFonts w:ascii="Times New Roman" w:hAnsi="Times New Roman"/>
                <w:sz w:val="24"/>
                <w:szCs w:val="24"/>
                <w:lang w:val="en-US" w:eastAsia="ru-RU"/>
              </w:rPr>
              <w:t>multi</w:t>
            </w:r>
            <w:r w:rsidRPr="000E611E">
              <w:rPr>
                <w:rFonts w:ascii="Times New Roman" w:hAnsi="Times New Roman"/>
                <w:sz w:val="24"/>
                <w:szCs w:val="24"/>
                <w:lang w:val="kk-KZ" w:eastAsia="ru-RU"/>
              </w:rPr>
              <w:t>language education using digital technologies and innovative, interactive, person-oriented methods of teaching in order to develop creativity, critical thinking and cognitive activity among students;</w:t>
            </w:r>
          </w:p>
          <w:p w:rsidR="000E611E" w:rsidRPr="000E611E" w:rsidRDefault="000E611E" w:rsidP="000E611E">
            <w:pPr>
              <w:spacing w:after="0" w:line="240" w:lineRule="auto"/>
              <w:jc w:val="both"/>
              <w:rPr>
                <w:rFonts w:ascii="Times New Roman" w:hAnsi="Times New Roman"/>
                <w:bCs/>
                <w:sz w:val="24"/>
                <w:szCs w:val="24"/>
                <w:lang w:val="kk-KZ" w:eastAsia="ru-RU"/>
              </w:rPr>
            </w:pPr>
            <w:r w:rsidRPr="000E611E">
              <w:rPr>
                <w:rFonts w:ascii="Times New Roman" w:hAnsi="Times New Roman"/>
                <w:b/>
                <w:sz w:val="24"/>
                <w:szCs w:val="24"/>
                <w:lang w:val="en-US" w:eastAsia="ru-RU"/>
              </w:rPr>
              <w:t>–</w:t>
            </w:r>
            <w:r w:rsidRPr="000E611E">
              <w:rPr>
                <w:rFonts w:ascii="Times New Roman" w:hAnsi="Times New Roman"/>
                <w:sz w:val="24"/>
                <w:szCs w:val="24"/>
                <w:lang w:val="kk-KZ" w:eastAsia="ru-RU"/>
              </w:rPr>
              <w:t xml:space="preserve"> </w:t>
            </w:r>
            <w:r w:rsidRPr="000E611E">
              <w:rPr>
                <w:rFonts w:ascii="Times New Roman" w:hAnsi="Times New Roman"/>
                <w:bCs/>
                <w:sz w:val="24"/>
                <w:szCs w:val="24"/>
                <w:lang w:val="en-US" w:eastAsia="ru-RU"/>
              </w:rPr>
              <w:t>t</w:t>
            </w:r>
            <w:r w:rsidRPr="000E611E">
              <w:rPr>
                <w:rFonts w:ascii="Times New Roman" w:hAnsi="Times New Roman"/>
                <w:bCs/>
                <w:sz w:val="24"/>
                <w:szCs w:val="24"/>
                <w:lang w:val="kk-KZ" w:eastAsia="ru-RU"/>
              </w:rPr>
              <w:t xml:space="preserve">o conduct methodological, didactic experiments in the methods of teaching foreign languages, to analyze and interpret the results of the experiments in order to improve the teaching of foreign languages, to formulate the theoretical provisions of the study in a substantiated and accurate way and to give appropriate recommendations for the development of </w:t>
            </w:r>
            <w:r w:rsidR="00A51CC3">
              <w:rPr>
                <w:rFonts w:ascii="Times New Roman" w:hAnsi="Times New Roman"/>
                <w:bCs/>
                <w:sz w:val="24"/>
                <w:szCs w:val="24"/>
                <w:lang w:val="en-US" w:eastAsia="ru-RU"/>
              </w:rPr>
              <w:t>multi</w:t>
            </w:r>
            <w:r w:rsidRPr="000E611E">
              <w:rPr>
                <w:rFonts w:ascii="Times New Roman" w:hAnsi="Times New Roman"/>
                <w:bCs/>
                <w:sz w:val="24"/>
                <w:szCs w:val="24"/>
                <w:lang w:val="kk-KZ" w:eastAsia="ru-RU"/>
              </w:rPr>
              <w:t>language education in modern society;</w:t>
            </w:r>
          </w:p>
          <w:p w:rsidR="000E611E" w:rsidRPr="000E611E" w:rsidRDefault="000E611E" w:rsidP="000E611E">
            <w:pPr>
              <w:spacing w:after="0" w:line="240" w:lineRule="auto"/>
              <w:jc w:val="both"/>
              <w:rPr>
                <w:rFonts w:ascii="Times New Roman" w:hAnsi="Times New Roman"/>
                <w:bCs/>
                <w:sz w:val="24"/>
                <w:szCs w:val="24"/>
                <w:lang w:val="kk-KZ" w:eastAsia="ru-RU"/>
              </w:rPr>
            </w:pPr>
            <w:r w:rsidRPr="000E611E">
              <w:rPr>
                <w:rFonts w:ascii="Times New Roman" w:hAnsi="Times New Roman"/>
                <w:b/>
                <w:sz w:val="24"/>
                <w:szCs w:val="24"/>
                <w:lang w:val="en-US" w:eastAsia="ru-RU"/>
              </w:rPr>
              <w:t>–</w:t>
            </w:r>
            <w:r w:rsidRPr="000E611E">
              <w:rPr>
                <w:rFonts w:ascii="Times New Roman" w:hAnsi="Times New Roman"/>
                <w:bCs/>
                <w:sz w:val="24"/>
                <w:szCs w:val="24"/>
                <w:lang w:val="kk-KZ" w:eastAsia="ru-RU"/>
              </w:rPr>
              <w:t xml:space="preserve"> </w:t>
            </w:r>
            <w:r w:rsidRPr="000E611E">
              <w:rPr>
                <w:rFonts w:ascii="Times New Roman" w:hAnsi="Times New Roman"/>
                <w:bCs/>
                <w:sz w:val="24"/>
                <w:szCs w:val="24"/>
                <w:lang w:val="en-US" w:eastAsia="ru-RU"/>
              </w:rPr>
              <w:t>to p</w:t>
            </w:r>
            <w:r w:rsidRPr="000E611E">
              <w:rPr>
                <w:rFonts w:ascii="Times New Roman" w:hAnsi="Times New Roman"/>
                <w:bCs/>
                <w:sz w:val="24"/>
                <w:szCs w:val="24"/>
                <w:lang w:val="kk-KZ" w:eastAsia="ru-RU"/>
              </w:rPr>
              <w:t>resent the results of educational activities in scientific publications of various genres, dissertations, research and scientific projects, etc., both to specialists and to audiences without appropriate professional training;</w:t>
            </w:r>
          </w:p>
          <w:p w:rsidR="000E611E" w:rsidRPr="000E611E" w:rsidRDefault="000E611E" w:rsidP="000E611E">
            <w:pPr>
              <w:spacing w:after="0" w:line="240" w:lineRule="auto"/>
              <w:jc w:val="both"/>
              <w:rPr>
                <w:rFonts w:ascii="Times New Roman" w:hAnsi="Times New Roman"/>
                <w:b/>
                <w:sz w:val="24"/>
                <w:szCs w:val="24"/>
                <w:lang w:val="en-US" w:eastAsia="ru-RU"/>
              </w:rPr>
            </w:pPr>
            <w:r w:rsidRPr="000E611E">
              <w:rPr>
                <w:rFonts w:ascii="Times New Roman" w:hAnsi="Times New Roman"/>
                <w:b/>
                <w:sz w:val="24"/>
                <w:szCs w:val="24"/>
                <w:lang w:val="en-US" w:eastAsia="ru-RU"/>
              </w:rPr>
              <w:t>–</w:t>
            </w:r>
            <w:r w:rsidRPr="000E611E">
              <w:rPr>
                <w:rFonts w:ascii="Times New Roman" w:hAnsi="Times New Roman"/>
                <w:bCs/>
                <w:sz w:val="24"/>
                <w:szCs w:val="24"/>
                <w:lang w:val="kk-KZ" w:eastAsia="ru-RU"/>
              </w:rPr>
              <w:t xml:space="preserve"> </w:t>
            </w:r>
            <w:r w:rsidRPr="000E611E">
              <w:rPr>
                <w:rFonts w:ascii="Times New Roman" w:hAnsi="Times New Roman"/>
                <w:bCs/>
                <w:sz w:val="24"/>
                <w:szCs w:val="24"/>
                <w:lang w:val="en-US" w:eastAsia="ru-RU"/>
              </w:rPr>
              <w:t>t</w:t>
            </w:r>
            <w:r w:rsidRPr="000E611E">
              <w:rPr>
                <w:rFonts w:ascii="Times New Roman" w:hAnsi="Times New Roman"/>
                <w:bCs/>
                <w:sz w:val="24"/>
                <w:szCs w:val="24"/>
                <w:lang w:val="kk-KZ" w:eastAsia="ru-RU"/>
              </w:rPr>
              <w:t>o form new competences in foreign-language education, to determine the directions of further personal and professional development.</w:t>
            </w:r>
          </w:p>
        </w:tc>
      </w:tr>
      <w:tr w:rsidR="000E611E" w:rsidRPr="00EF4F54" w:rsidTr="00CC3DF5">
        <w:trPr>
          <w:trHeight w:val="275"/>
        </w:trPr>
        <w:tc>
          <w:tcPr>
            <w:tcW w:w="3402" w:type="dxa"/>
            <w:vMerge w:val="restart"/>
          </w:tcPr>
          <w:p w:rsidR="00CC3DF5" w:rsidRPr="00EF4F54" w:rsidRDefault="000E611E" w:rsidP="000E611E">
            <w:pPr>
              <w:spacing w:after="0" w:line="240" w:lineRule="auto"/>
              <w:jc w:val="center"/>
              <w:rPr>
                <w:rFonts w:ascii="Times New Roman" w:hAnsi="Times New Roman"/>
                <w:bCs/>
                <w:sz w:val="24"/>
                <w:szCs w:val="24"/>
                <w:lang w:val="en-US" w:eastAsia="ru-RU"/>
              </w:rPr>
            </w:pPr>
            <w:r w:rsidRPr="000E611E">
              <w:rPr>
                <w:rFonts w:ascii="Times New Roman" w:hAnsi="Times New Roman"/>
                <w:sz w:val="24"/>
                <w:szCs w:val="24"/>
                <w:lang w:eastAsia="ru-RU"/>
              </w:rPr>
              <w:t>Пәннің</w:t>
            </w:r>
            <w:r w:rsidRPr="00EF4F54">
              <w:rPr>
                <w:rFonts w:ascii="Times New Roman" w:hAnsi="Times New Roman"/>
                <w:sz w:val="24"/>
                <w:szCs w:val="24"/>
                <w:lang w:val="en-US" w:eastAsia="ru-RU"/>
              </w:rPr>
              <w:t xml:space="preserve"> </w:t>
            </w:r>
            <w:r w:rsidRPr="000E611E">
              <w:rPr>
                <w:rFonts w:ascii="Times New Roman" w:hAnsi="Times New Roman"/>
                <w:sz w:val="24"/>
                <w:szCs w:val="24"/>
                <w:lang w:eastAsia="ru-RU"/>
              </w:rPr>
              <w:t>қысқаша</w:t>
            </w:r>
            <w:r w:rsidRPr="00EF4F54">
              <w:rPr>
                <w:rFonts w:ascii="Times New Roman" w:hAnsi="Times New Roman"/>
                <w:sz w:val="24"/>
                <w:szCs w:val="24"/>
                <w:lang w:val="en-US" w:eastAsia="ru-RU"/>
              </w:rPr>
              <w:t xml:space="preserve"> </w:t>
            </w:r>
            <w:r w:rsidRPr="000E611E">
              <w:rPr>
                <w:rFonts w:ascii="Times New Roman" w:hAnsi="Times New Roman"/>
                <w:sz w:val="24"/>
                <w:szCs w:val="24"/>
                <w:lang w:eastAsia="ru-RU"/>
              </w:rPr>
              <w:t>мазмұны</w:t>
            </w:r>
            <w:r w:rsidRPr="00EF4F54">
              <w:rPr>
                <w:rFonts w:ascii="Times New Roman" w:hAnsi="Times New Roman"/>
                <w:sz w:val="24"/>
                <w:szCs w:val="24"/>
                <w:lang w:val="en-US" w:eastAsia="ru-RU"/>
              </w:rPr>
              <w:t xml:space="preserve"> / </w:t>
            </w:r>
            <w:r w:rsidRPr="000E611E">
              <w:rPr>
                <w:rFonts w:ascii="Times New Roman" w:hAnsi="Times New Roman"/>
                <w:sz w:val="24"/>
                <w:szCs w:val="24"/>
                <w:lang w:eastAsia="ru-RU"/>
              </w:rPr>
              <w:t>Аннотация</w:t>
            </w:r>
            <w:r w:rsidRPr="00EF4F54">
              <w:rPr>
                <w:rFonts w:ascii="Times New Roman" w:hAnsi="Times New Roman"/>
                <w:sz w:val="24"/>
                <w:szCs w:val="24"/>
                <w:lang w:val="en-US" w:eastAsia="ru-RU"/>
              </w:rPr>
              <w:t xml:space="preserve"> </w:t>
            </w:r>
            <w:r w:rsidRPr="000E611E">
              <w:rPr>
                <w:rFonts w:ascii="Times New Roman" w:hAnsi="Times New Roman"/>
                <w:sz w:val="24"/>
                <w:szCs w:val="24"/>
                <w:lang w:eastAsia="ru-RU"/>
              </w:rPr>
              <w:t>дисциплины</w:t>
            </w:r>
            <w:r w:rsidRPr="00EF4F54">
              <w:rPr>
                <w:rFonts w:ascii="Times New Roman" w:hAnsi="Times New Roman"/>
                <w:sz w:val="24"/>
                <w:szCs w:val="24"/>
                <w:lang w:val="en-US" w:eastAsia="ru-RU"/>
              </w:rPr>
              <w:t xml:space="preserve"> / </w:t>
            </w:r>
            <w:r w:rsidRPr="000E611E">
              <w:rPr>
                <w:rFonts w:ascii="Times New Roman" w:hAnsi="Times New Roman"/>
                <w:bCs/>
                <w:sz w:val="24"/>
                <w:szCs w:val="24"/>
                <w:lang w:val="en-US" w:eastAsia="ru-RU"/>
              </w:rPr>
              <w:t>Abstract</w:t>
            </w:r>
            <w:r w:rsidRPr="00EF4F54">
              <w:rPr>
                <w:rFonts w:ascii="Times New Roman" w:hAnsi="Times New Roman"/>
                <w:bCs/>
                <w:sz w:val="24"/>
                <w:szCs w:val="24"/>
                <w:lang w:val="en-US" w:eastAsia="ru-RU"/>
              </w:rPr>
              <w:t xml:space="preserve"> </w:t>
            </w:r>
            <w:r w:rsidRPr="000E611E">
              <w:rPr>
                <w:rFonts w:ascii="Times New Roman" w:hAnsi="Times New Roman"/>
                <w:bCs/>
                <w:sz w:val="24"/>
                <w:szCs w:val="24"/>
                <w:lang w:eastAsia="ru-RU"/>
              </w:rPr>
              <w:t>о</w:t>
            </w:r>
            <w:r w:rsidRPr="000E611E">
              <w:rPr>
                <w:rFonts w:ascii="Times New Roman" w:hAnsi="Times New Roman"/>
                <w:bCs/>
                <w:sz w:val="24"/>
                <w:szCs w:val="24"/>
                <w:lang w:val="en-US" w:eastAsia="ru-RU"/>
              </w:rPr>
              <w:t>f</w:t>
            </w:r>
            <w:r w:rsidRPr="00EF4F54">
              <w:rPr>
                <w:rFonts w:ascii="Times New Roman" w:hAnsi="Times New Roman"/>
                <w:bCs/>
                <w:sz w:val="24"/>
                <w:szCs w:val="24"/>
                <w:lang w:val="en-US" w:eastAsia="ru-RU"/>
              </w:rPr>
              <w:t xml:space="preserve"> </w:t>
            </w:r>
          </w:p>
          <w:p w:rsidR="00CC3DF5" w:rsidRPr="00EF4F54" w:rsidRDefault="00CC3DF5" w:rsidP="000E611E">
            <w:pPr>
              <w:spacing w:after="0" w:line="240" w:lineRule="auto"/>
              <w:jc w:val="center"/>
              <w:rPr>
                <w:rFonts w:ascii="Times New Roman" w:hAnsi="Times New Roman"/>
                <w:bCs/>
                <w:sz w:val="24"/>
                <w:szCs w:val="24"/>
                <w:lang w:val="en-US" w:eastAsia="ru-RU"/>
              </w:rPr>
            </w:pPr>
          </w:p>
          <w:p w:rsidR="000E611E" w:rsidRPr="000E611E" w:rsidRDefault="000E611E" w:rsidP="000E611E">
            <w:pPr>
              <w:spacing w:after="0" w:line="240" w:lineRule="auto"/>
              <w:jc w:val="center"/>
              <w:rPr>
                <w:rFonts w:ascii="Times New Roman" w:hAnsi="Times New Roman"/>
                <w:bCs/>
                <w:sz w:val="24"/>
                <w:szCs w:val="24"/>
                <w:lang w:val="en-US" w:eastAsia="ru-RU"/>
              </w:rPr>
            </w:pPr>
            <w:r w:rsidRPr="000E611E">
              <w:rPr>
                <w:rFonts w:ascii="Times New Roman" w:hAnsi="Times New Roman"/>
                <w:bCs/>
                <w:sz w:val="24"/>
                <w:szCs w:val="24"/>
                <w:lang w:val="en-US" w:eastAsia="ru-RU"/>
              </w:rPr>
              <w:t>discipline</w:t>
            </w:r>
          </w:p>
        </w:tc>
        <w:tc>
          <w:tcPr>
            <w:tcW w:w="12333" w:type="dxa"/>
            <w:gridSpan w:val="3"/>
          </w:tcPr>
          <w:p w:rsidR="000E611E" w:rsidRPr="000E611E" w:rsidRDefault="000E611E" w:rsidP="000E61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val="kk-KZ" w:eastAsia="ru-RU"/>
              </w:rPr>
            </w:pPr>
            <w:r w:rsidRPr="000E611E">
              <w:rPr>
                <w:rFonts w:ascii="Times New Roman" w:hAnsi="Times New Roman"/>
                <w:b/>
                <w:sz w:val="24"/>
                <w:szCs w:val="24"/>
                <w:lang w:eastAsia="ru-RU"/>
              </w:rPr>
              <w:t>Қысқаша</w:t>
            </w:r>
            <w:r w:rsidRPr="000E611E">
              <w:rPr>
                <w:rFonts w:ascii="Times New Roman" w:hAnsi="Times New Roman"/>
                <w:b/>
                <w:sz w:val="24"/>
                <w:szCs w:val="24"/>
                <w:lang w:val="en-US" w:eastAsia="ru-RU"/>
              </w:rPr>
              <w:t xml:space="preserve"> </w:t>
            </w:r>
            <w:r w:rsidRPr="000E611E">
              <w:rPr>
                <w:rFonts w:ascii="Times New Roman" w:hAnsi="Times New Roman"/>
                <w:b/>
                <w:sz w:val="24"/>
                <w:szCs w:val="24"/>
                <w:lang w:eastAsia="ru-RU"/>
              </w:rPr>
              <w:t>мазмұны</w:t>
            </w:r>
            <w:r w:rsidRPr="000E611E">
              <w:rPr>
                <w:rFonts w:ascii="Times New Roman" w:hAnsi="Times New Roman"/>
                <w:b/>
                <w:sz w:val="24"/>
                <w:szCs w:val="24"/>
                <w:lang w:val="en-US" w:eastAsia="ru-RU"/>
              </w:rPr>
              <w:t>:</w:t>
            </w:r>
            <w:r w:rsidRPr="000E611E">
              <w:rPr>
                <w:rFonts w:ascii="Times New Roman" w:hAnsi="Times New Roman"/>
                <w:sz w:val="24"/>
                <w:szCs w:val="24"/>
                <w:lang w:val="en-US" w:eastAsia="ru-RU"/>
              </w:rPr>
              <w:t xml:space="preserve"> </w:t>
            </w:r>
            <w:r w:rsidR="00A51CC3">
              <w:rPr>
                <w:rFonts w:ascii="Times New Roman" w:hAnsi="Times New Roman"/>
                <w:color w:val="212121"/>
                <w:sz w:val="24"/>
                <w:szCs w:val="24"/>
                <w:lang w:val="kk-KZ" w:eastAsia="ru-RU"/>
              </w:rPr>
              <w:t>Тәжірибе</w:t>
            </w:r>
            <w:r w:rsidRPr="000E611E">
              <w:rPr>
                <w:rFonts w:ascii="Times New Roman" w:hAnsi="Times New Roman"/>
                <w:color w:val="212121"/>
                <w:sz w:val="24"/>
                <w:szCs w:val="24"/>
                <w:lang w:val="kk-KZ" w:eastAsia="ru-RU"/>
              </w:rPr>
              <w:t xml:space="preserve"> түрлі педагогикалық әдістер</w:t>
            </w:r>
            <w:r w:rsidRPr="000E611E">
              <w:rPr>
                <w:rFonts w:ascii="Times New Roman" w:hAnsi="Times New Roman"/>
                <w:color w:val="212121"/>
                <w:sz w:val="24"/>
                <w:szCs w:val="24"/>
                <w:lang w:val="en-US" w:eastAsia="ru-RU"/>
              </w:rPr>
              <w:t xml:space="preserve"> </w:t>
            </w:r>
            <w:r w:rsidRPr="000E611E">
              <w:rPr>
                <w:rFonts w:ascii="Times New Roman" w:hAnsi="Times New Roman"/>
                <w:color w:val="212121"/>
                <w:sz w:val="24"/>
                <w:szCs w:val="24"/>
                <w:lang w:val="kk-KZ" w:eastAsia="ru-RU"/>
              </w:rPr>
              <w:t>мен сыни</w:t>
            </w:r>
            <w:r w:rsidRPr="000E611E">
              <w:rPr>
                <w:rFonts w:ascii="Times New Roman" w:hAnsi="Times New Roman"/>
                <w:color w:val="212121"/>
                <w:sz w:val="24"/>
                <w:szCs w:val="24"/>
                <w:lang w:val="en-US" w:eastAsia="ru-RU"/>
              </w:rPr>
              <w:t xml:space="preserve"> </w:t>
            </w:r>
            <w:r w:rsidRPr="000E611E">
              <w:rPr>
                <w:rFonts w:ascii="Times New Roman" w:hAnsi="Times New Roman"/>
                <w:color w:val="212121"/>
                <w:sz w:val="24"/>
                <w:szCs w:val="24"/>
                <w:lang w:val="kk-KZ" w:eastAsia="ru-RU"/>
              </w:rPr>
              <w:t>тұрғыда талдау, жобалау, жоспарлау қабілетін қалыптастырып, психологиялық әдістерді, ақпараттық технологияларды шығармашылық түрде қолдану, болжау, өзін-өзі тәрбиелеу қажеттілігін дамыту, білім беру қызметіне деген көзқарасты қалыптастырады, қалыптастырады, өзіндік жұмысты тиімді ұйымдастырыға ынталандырады.</w:t>
            </w:r>
          </w:p>
        </w:tc>
      </w:tr>
      <w:tr w:rsidR="000E611E" w:rsidRPr="000E611E" w:rsidTr="00CC3DF5">
        <w:trPr>
          <w:trHeight w:val="275"/>
        </w:trPr>
        <w:tc>
          <w:tcPr>
            <w:tcW w:w="3402" w:type="dxa"/>
            <w:vMerge/>
          </w:tcPr>
          <w:p w:rsidR="000E611E" w:rsidRPr="000E611E" w:rsidRDefault="000E611E" w:rsidP="000E611E">
            <w:pPr>
              <w:spacing w:after="0" w:line="240" w:lineRule="auto"/>
              <w:rPr>
                <w:rFonts w:ascii="Times New Roman" w:hAnsi="Times New Roman"/>
                <w:sz w:val="24"/>
                <w:szCs w:val="24"/>
                <w:lang w:val="en-US" w:eastAsia="ru-RU"/>
              </w:rPr>
            </w:pPr>
          </w:p>
        </w:tc>
        <w:tc>
          <w:tcPr>
            <w:tcW w:w="12333" w:type="dxa"/>
            <w:gridSpan w:val="3"/>
          </w:tcPr>
          <w:p w:rsidR="000E611E" w:rsidRPr="000E611E" w:rsidRDefault="000E611E" w:rsidP="00A51CC3">
            <w:pPr>
              <w:spacing w:after="0" w:line="240" w:lineRule="auto"/>
              <w:jc w:val="both"/>
              <w:rPr>
                <w:rFonts w:ascii="Times New Roman" w:hAnsi="Times New Roman"/>
                <w:b/>
                <w:sz w:val="24"/>
                <w:szCs w:val="24"/>
                <w:lang w:eastAsia="ru-RU"/>
              </w:rPr>
            </w:pPr>
            <w:r w:rsidRPr="000E611E">
              <w:rPr>
                <w:rFonts w:ascii="Times New Roman" w:hAnsi="Times New Roman"/>
                <w:b/>
                <w:sz w:val="24"/>
                <w:szCs w:val="24"/>
                <w:lang w:val="kk-KZ" w:eastAsia="ru-RU"/>
              </w:rPr>
              <w:t>Аннотация дисциплины.</w:t>
            </w:r>
            <w:r w:rsidRPr="000E611E">
              <w:rPr>
                <w:rFonts w:ascii="Times New Roman" w:hAnsi="Times New Roman"/>
                <w:sz w:val="24"/>
                <w:szCs w:val="24"/>
                <w:lang w:val="kk-KZ" w:eastAsia="ru-RU"/>
              </w:rPr>
              <w:t xml:space="preserve"> </w:t>
            </w:r>
            <w:r w:rsidR="00A51CC3">
              <w:rPr>
                <w:rFonts w:ascii="Times New Roman" w:hAnsi="Times New Roman"/>
                <w:sz w:val="24"/>
                <w:szCs w:val="24"/>
                <w:lang w:eastAsia="ru-RU"/>
              </w:rPr>
              <w:t>П</w:t>
            </w:r>
            <w:r w:rsidRPr="000E611E">
              <w:rPr>
                <w:rFonts w:ascii="Times New Roman" w:hAnsi="Times New Roman"/>
                <w:sz w:val="24"/>
                <w:szCs w:val="24"/>
                <w:lang w:eastAsia="ru-RU"/>
              </w:rPr>
              <w:t>рактика формирует способности критически анализировать, конструировать, планировать различные типы занятий разнообразными педагогическими методами, творчески применять психологические методы, информационные технологии, прогнозировать, развивать потребности в самообразовании, исследовательское отношение к педагогической деятельности; эффективно повышать мотивацию организации самостоятельной работы.</w:t>
            </w:r>
          </w:p>
        </w:tc>
      </w:tr>
      <w:tr w:rsidR="000E611E" w:rsidRPr="00EF4F54" w:rsidTr="00CC3DF5">
        <w:trPr>
          <w:trHeight w:val="275"/>
        </w:trPr>
        <w:tc>
          <w:tcPr>
            <w:tcW w:w="3402" w:type="dxa"/>
            <w:vMerge/>
          </w:tcPr>
          <w:p w:rsidR="000E611E" w:rsidRPr="000E611E" w:rsidRDefault="000E611E" w:rsidP="000E611E">
            <w:pPr>
              <w:spacing w:after="0" w:line="240" w:lineRule="auto"/>
              <w:rPr>
                <w:rFonts w:ascii="Times New Roman" w:hAnsi="Times New Roman"/>
                <w:sz w:val="24"/>
                <w:szCs w:val="24"/>
                <w:lang w:eastAsia="ru-RU"/>
              </w:rPr>
            </w:pPr>
          </w:p>
        </w:tc>
        <w:tc>
          <w:tcPr>
            <w:tcW w:w="12333" w:type="dxa"/>
            <w:gridSpan w:val="3"/>
          </w:tcPr>
          <w:p w:rsidR="000E611E" w:rsidRPr="000E611E" w:rsidRDefault="000E611E" w:rsidP="000E611E">
            <w:pPr>
              <w:spacing w:after="0" w:line="240" w:lineRule="auto"/>
              <w:jc w:val="both"/>
              <w:rPr>
                <w:rFonts w:ascii="Times New Roman" w:hAnsi="Times New Roman"/>
                <w:b/>
                <w:sz w:val="24"/>
                <w:szCs w:val="24"/>
                <w:lang w:val="en-US" w:eastAsia="ru-RU"/>
              </w:rPr>
            </w:pPr>
            <w:r w:rsidRPr="000E611E">
              <w:rPr>
                <w:rFonts w:ascii="Times New Roman" w:hAnsi="Times New Roman"/>
                <w:b/>
                <w:bCs/>
                <w:sz w:val="24"/>
                <w:szCs w:val="24"/>
                <w:lang w:val="en-US" w:eastAsia="ru-RU"/>
              </w:rPr>
              <w:t xml:space="preserve">Abstract </w:t>
            </w:r>
            <w:r w:rsidRPr="000E611E">
              <w:rPr>
                <w:rFonts w:ascii="Times New Roman" w:hAnsi="Times New Roman"/>
                <w:b/>
                <w:bCs/>
                <w:sz w:val="24"/>
                <w:szCs w:val="24"/>
                <w:lang w:eastAsia="ru-RU"/>
              </w:rPr>
              <w:t>о</w:t>
            </w:r>
            <w:r w:rsidRPr="000E611E">
              <w:rPr>
                <w:rFonts w:ascii="Times New Roman" w:hAnsi="Times New Roman"/>
                <w:b/>
                <w:bCs/>
                <w:sz w:val="24"/>
                <w:szCs w:val="24"/>
                <w:lang w:val="en-US" w:eastAsia="ru-RU"/>
              </w:rPr>
              <w:t>f discipline</w:t>
            </w:r>
            <w:r w:rsidRPr="000E611E">
              <w:rPr>
                <w:rFonts w:ascii="Times New Roman" w:hAnsi="Times New Roman"/>
                <w:b/>
                <w:bCs/>
                <w:sz w:val="24"/>
                <w:szCs w:val="24"/>
                <w:lang w:val="kk-KZ" w:eastAsia="ru-RU"/>
              </w:rPr>
              <w:t>.</w:t>
            </w:r>
            <w:r w:rsidRPr="000E611E">
              <w:rPr>
                <w:rFonts w:ascii="Times New Roman" w:hAnsi="Times New Roman"/>
                <w:sz w:val="24"/>
                <w:szCs w:val="24"/>
                <w:lang w:val="en-US" w:eastAsia="ru-RU"/>
              </w:rPr>
              <w:t xml:space="preserve"> </w:t>
            </w:r>
            <w:r w:rsidR="00A51CC3" w:rsidRPr="000E611E">
              <w:rPr>
                <w:rFonts w:ascii="Times New Roman" w:hAnsi="Times New Roman"/>
                <w:sz w:val="24"/>
                <w:szCs w:val="24"/>
                <w:lang w:val="en-US" w:eastAsia="ru-RU"/>
              </w:rPr>
              <w:t>P</w:t>
            </w:r>
            <w:r w:rsidRPr="000E611E">
              <w:rPr>
                <w:rFonts w:ascii="Times New Roman" w:hAnsi="Times New Roman"/>
                <w:sz w:val="24"/>
                <w:szCs w:val="24"/>
                <w:lang w:val="en-US" w:eastAsia="ru-RU"/>
              </w:rPr>
              <w:t>ractice formulates the ability of critical analysis, designing and planning different types of activities by various pedagogical methods, creatively applying psychological methods, information technologies, to forecast and develop self-education needs, research attitude to teaching activities, effectively increase the motivation for the organization of independent work.</w:t>
            </w:r>
          </w:p>
        </w:tc>
      </w:tr>
    </w:tbl>
    <w:p w:rsidR="000E611E" w:rsidRDefault="000E611E" w:rsidP="00434DF9">
      <w:pPr>
        <w:spacing w:after="0" w:line="240" w:lineRule="auto"/>
        <w:jc w:val="center"/>
        <w:rPr>
          <w:rFonts w:ascii="Times New Roman" w:hAnsi="Times New Roman"/>
          <w:b/>
          <w:bCs/>
          <w:caps/>
          <w:lang w:val="en-US"/>
        </w:rPr>
      </w:pPr>
    </w:p>
    <w:p w:rsidR="000E611E" w:rsidRPr="00A4666F" w:rsidRDefault="000E611E" w:rsidP="00434DF9">
      <w:pPr>
        <w:spacing w:after="0" w:line="240" w:lineRule="auto"/>
        <w:jc w:val="center"/>
        <w:rPr>
          <w:rFonts w:ascii="Times New Roman" w:hAnsi="Times New Roman"/>
          <w:b/>
          <w:bCs/>
          <w:caps/>
          <w:lang w:val="en-US"/>
        </w:rPr>
      </w:pPr>
    </w:p>
    <w:p w:rsidR="00D93EBC" w:rsidRPr="000E611E" w:rsidRDefault="00CC64EF" w:rsidP="00434DF9">
      <w:pPr>
        <w:spacing w:after="0" w:line="240" w:lineRule="auto"/>
        <w:jc w:val="center"/>
        <w:rPr>
          <w:rFonts w:ascii="Times New Roman" w:hAnsi="Times New Roman"/>
          <w:bCs/>
          <w:caps/>
          <w:lang w:val="en-US"/>
        </w:rPr>
      </w:pPr>
      <w:r w:rsidRPr="00436747">
        <w:rPr>
          <w:rFonts w:ascii="Times New Roman" w:hAnsi="Times New Roman"/>
          <w:b/>
          <w:bCs/>
          <w:caps/>
        </w:rPr>
        <w:t>Таңдау</w:t>
      </w:r>
      <w:r w:rsidRPr="000E611E">
        <w:rPr>
          <w:rFonts w:ascii="Times New Roman" w:hAnsi="Times New Roman"/>
          <w:b/>
          <w:bCs/>
          <w:caps/>
          <w:lang w:val="en-US"/>
        </w:rPr>
        <w:t xml:space="preserve"> </w:t>
      </w:r>
      <w:r w:rsidRPr="00436747">
        <w:rPr>
          <w:rFonts w:ascii="Times New Roman" w:hAnsi="Times New Roman"/>
          <w:b/>
          <w:bCs/>
          <w:caps/>
        </w:rPr>
        <w:t>бойынша</w:t>
      </w:r>
      <w:r w:rsidRPr="000E611E">
        <w:rPr>
          <w:rFonts w:ascii="Times New Roman" w:hAnsi="Times New Roman"/>
          <w:b/>
          <w:bCs/>
          <w:caps/>
          <w:lang w:val="en-US"/>
        </w:rPr>
        <w:t xml:space="preserve"> </w:t>
      </w:r>
      <w:r w:rsidRPr="00436747">
        <w:rPr>
          <w:rFonts w:ascii="Times New Roman" w:hAnsi="Times New Roman"/>
          <w:b/>
          <w:bCs/>
          <w:caps/>
        </w:rPr>
        <w:t>компонент</w:t>
      </w:r>
      <w:r w:rsidRPr="000E611E">
        <w:rPr>
          <w:rFonts w:ascii="Times New Roman" w:hAnsi="Times New Roman"/>
          <w:b/>
          <w:bCs/>
          <w:caps/>
          <w:lang w:val="en-US"/>
        </w:rPr>
        <w:t xml:space="preserve"> (</w:t>
      </w:r>
      <w:r w:rsidRPr="00436747">
        <w:rPr>
          <w:rFonts w:ascii="Times New Roman" w:hAnsi="Times New Roman"/>
          <w:b/>
          <w:bCs/>
          <w:caps/>
        </w:rPr>
        <w:t>ТК</w:t>
      </w:r>
      <w:r w:rsidRPr="000E611E">
        <w:rPr>
          <w:rFonts w:ascii="Times New Roman" w:hAnsi="Times New Roman"/>
          <w:b/>
          <w:bCs/>
          <w:caps/>
          <w:lang w:val="en-US"/>
        </w:rPr>
        <w:t xml:space="preserve">) / </w:t>
      </w:r>
      <w:r w:rsidRPr="00436747">
        <w:rPr>
          <w:rFonts w:ascii="Times New Roman" w:hAnsi="Times New Roman"/>
          <w:b/>
          <w:bCs/>
          <w:caps/>
        </w:rPr>
        <w:t>Компонент</w:t>
      </w:r>
      <w:r w:rsidRPr="000E611E">
        <w:rPr>
          <w:rFonts w:ascii="Times New Roman" w:hAnsi="Times New Roman"/>
          <w:b/>
          <w:bCs/>
          <w:caps/>
          <w:lang w:val="en-US"/>
        </w:rPr>
        <w:t xml:space="preserve"> </w:t>
      </w:r>
      <w:r w:rsidRPr="00436747">
        <w:rPr>
          <w:rFonts w:ascii="Times New Roman" w:hAnsi="Times New Roman"/>
          <w:b/>
          <w:bCs/>
          <w:caps/>
        </w:rPr>
        <w:t>по</w:t>
      </w:r>
      <w:r w:rsidRPr="000E611E">
        <w:rPr>
          <w:rFonts w:ascii="Times New Roman" w:hAnsi="Times New Roman"/>
          <w:b/>
          <w:bCs/>
          <w:caps/>
          <w:lang w:val="en-US"/>
        </w:rPr>
        <w:t xml:space="preserve"> </w:t>
      </w:r>
      <w:r w:rsidRPr="00436747">
        <w:rPr>
          <w:rFonts w:ascii="Times New Roman" w:hAnsi="Times New Roman"/>
          <w:b/>
          <w:bCs/>
          <w:caps/>
        </w:rPr>
        <w:t>выбору</w:t>
      </w:r>
      <w:r w:rsidRPr="000E611E">
        <w:rPr>
          <w:rFonts w:ascii="Times New Roman" w:hAnsi="Times New Roman"/>
          <w:b/>
          <w:bCs/>
          <w:caps/>
          <w:lang w:val="en-US"/>
        </w:rPr>
        <w:t xml:space="preserve"> (</w:t>
      </w:r>
      <w:r w:rsidRPr="00436747">
        <w:rPr>
          <w:rFonts w:ascii="Times New Roman" w:hAnsi="Times New Roman"/>
          <w:b/>
          <w:bCs/>
          <w:caps/>
        </w:rPr>
        <w:t>КВ</w:t>
      </w:r>
      <w:r w:rsidRPr="000E611E">
        <w:rPr>
          <w:rFonts w:ascii="Times New Roman" w:hAnsi="Times New Roman"/>
          <w:b/>
          <w:bCs/>
          <w:caps/>
          <w:lang w:val="en-US"/>
        </w:rPr>
        <w:t xml:space="preserve">) / </w:t>
      </w:r>
      <w:r w:rsidRPr="00CE723A">
        <w:rPr>
          <w:rFonts w:ascii="Times New Roman" w:hAnsi="Times New Roman"/>
          <w:b/>
          <w:bCs/>
          <w:caps/>
          <w:lang w:val="en-US"/>
        </w:rPr>
        <w:t>ElectiveComponent</w:t>
      </w:r>
      <w:r w:rsidRPr="000E611E">
        <w:rPr>
          <w:rFonts w:ascii="Times New Roman" w:hAnsi="Times New Roman"/>
          <w:b/>
          <w:bCs/>
          <w:caps/>
          <w:lang w:val="en-US"/>
        </w:rPr>
        <w:t xml:space="preserve"> (</w:t>
      </w:r>
      <w:r w:rsidRPr="00436747">
        <w:rPr>
          <w:rFonts w:ascii="Times New Roman" w:hAnsi="Times New Roman"/>
          <w:b/>
          <w:bCs/>
          <w:caps/>
        </w:rPr>
        <w:t>ЕС</w:t>
      </w:r>
      <w:r w:rsidRPr="000E611E">
        <w:rPr>
          <w:rFonts w:ascii="Times New Roman" w:hAnsi="Times New Roman"/>
          <w:b/>
          <w:bCs/>
          <w:caps/>
          <w:lang w:val="en-US"/>
        </w:rPr>
        <w:t>)</w:t>
      </w:r>
    </w:p>
    <w:p w:rsidR="00075CDC" w:rsidRPr="000E611E" w:rsidRDefault="00075CDC" w:rsidP="00434DF9">
      <w:pPr>
        <w:spacing w:after="0" w:line="240" w:lineRule="auto"/>
        <w:jc w:val="both"/>
        <w:rPr>
          <w:rFonts w:ascii="Times New Roman" w:hAnsi="Times New Roman"/>
          <w:bCs/>
          <w:caps/>
          <w:lang w:val="en-US"/>
        </w:rPr>
      </w:pPr>
    </w:p>
    <w:tbl>
      <w:tblPr>
        <w:tblStyle w:val="a4"/>
        <w:tblW w:w="25375" w:type="dxa"/>
        <w:tblInd w:w="-572" w:type="dxa"/>
        <w:tblLayout w:type="fixed"/>
        <w:tblLook w:val="04A0" w:firstRow="1" w:lastRow="0" w:firstColumn="1" w:lastColumn="0" w:noHBand="0" w:noVBand="1"/>
      </w:tblPr>
      <w:tblGrid>
        <w:gridCol w:w="3402"/>
        <w:gridCol w:w="3969"/>
        <w:gridCol w:w="3544"/>
        <w:gridCol w:w="4820"/>
        <w:gridCol w:w="4820"/>
        <w:gridCol w:w="4820"/>
      </w:tblGrid>
      <w:tr w:rsidR="00B4528C" w:rsidRPr="00436747" w:rsidTr="00436747">
        <w:trPr>
          <w:gridAfter w:val="2"/>
          <w:wAfter w:w="9640" w:type="dxa"/>
        </w:trPr>
        <w:tc>
          <w:tcPr>
            <w:tcW w:w="3402" w:type="dxa"/>
            <w:vAlign w:val="center"/>
          </w:tcPr>
          <w:p w:rsidR="00B4528C" w:rsidRPr="00436747" w:rsidRDefault="00B4528C" w:rsidP="00434DF9">
            <w:pPr>
              <w:spacing w:after="0" w:line="240" w:lineRule="auto"/>
              <w:jc w:val="center"/>
              <w:rPr>
                <w:rFonts w:ascii="Times New Roman" w:hAnsi="Times New Roman"/>
                <w:b/>
                <w:bCs/>
              </w:rPr>
            </w:pPr>
            <w:r w:rsidRPr="00436747">
              <w:rPr>
                <w:rFonts w:ascii="Times New Roman" w:hAnsi="Times New Roman"/>
                <w:b/>
                <w:bCs/>
              </w:rPr>
              <w:t>М-3.1</w:t>
            </w:r>
          </w:p>
        </w:tc>
        <w:tc>
          <w:tcPr>
            <w:tcW w:w="12333" w:type="dxa"/>
            <w:gridSpan w:val="3"/>
            <w:vAlign w:val="center"/>
          </w:tcPr>
          <w:p w:rsidR="00B4528C" w:rsidRPr="00436747" w:rsidRDefault="00936441" w:rsidP="00434DF9">
            <w:pPr>
              <w:pStyle w:val="21"/>
              <w:spacing w:after="0" w:line="240" w:lineRule="auto"/>
              <w:jc w:val="center"/>
              <w:rPr>
                <w:b/>
                <w:bCs/>
                <w:sz w:val="22"/>
                <w:szCs w:val="22"/>
              </w:rPr>
            </w:pPr>
            <w:r w:rsidRPr="00436747">
              <w:rPr>
                <w:b/>
                <w:sz w:val="24"/>
                <w:szCs w:val="24"/>
                <w:lang w:val="kk-KZ"/>
              </w:rPr>
              <w:t xml:space="preserve">Металингвистика /Металингвистика / </w:t>
            </w:r>
            <w:r w:rsidRPr="00436747">
              <w:rPr>
                <w:b/>
                <w:sz w:val="24"/>
                <w:szCs w:val="24"/>
              </w:rPr>
              <w:t>Metalinguistics</w:t>
            </w:r>
          </w:p>
        </w:tc>
      </w:tr>
      <w:tr w:rsidR="00B4528C" w:rsidRPr="00436747" w:rsidTr="00436747">
        <w:trPr>
          <w:gridAfter w:val="2"/>
          <w:wAfter w:w="9640" w:type="dxa"/>
        </w:trPr>
        <w:tc>
          <w:tcPr>
            <w:tcW w:w="3402" w:type="dxa"/>
          </w:tcPr>
          <w:p w:rsidR="00B4528C" w:rsidRPr="00436747" w:rsidRDefault="00B4528C" w:rsidP="00434DF9">
            <w:pPr>
              <w:spacing w:after="0" w:line="240" w:lineRule="auto"/>
              <w:jc w:val="center"/>
              <w:rPr>
                <w:rFonts w:ascii="Times New Roman" w:hAnsi="Times New Roman"/>
                <w:b/>
              </w:rPr>
            </w:pPr>
            <w:r w:rsidRPr="00436747">
              <w:rPr>
                <w:rFonts w:ascii="Times New Roman" w:hAnsi="Times New Roman"/>
                <w:b/>
                <w:bCs/>
              </w:rPr>
              <w:t xml:space="preserve">Коды \ Код \ Сode </w:t>
            </w:r>
            <w:r w:rsidR="00936441" w:rsidRPr="00436747">
              <w:rPr>
                <w:rFonts w:ascii="Times New Roman" w:hAnsi="Times New Roman"/>
                <w:b/>
                <w:bCs/>
                <w:sz w:val="20"/>
                <w:szCs w:val="20"/>
                <w:lang w:val="en-US"/>
              </w:rPr>
              <w:t>TY 5206</w:t>
            </w:r>
          </w:p>
        </w:tc>
        <w:tc>
          <w:tcPr>
            <w:tcW w:w="12333" w:type="dxa"/>
            <w:gridSpan w:val="3"/>
          </w:tcPr>
          <w:p w:rsidR="00B4528C" w:rsidRPr="00436747" w:rsidRDefault="00936441" w:rsidP="00434DF9">
            <w:pPr>
              <w:spacing w:after="0" w:line="240" w:lineRule="auto"/>
              <w:jc w:val="center"/>
              <w:rPr>
                <w:rFonts w:ascii="Times New Roman" w:hAnsi="Times New Roman"/>
                <w:b/>
                <w:lang w:eastAsia="ru-RU"/>
              </w:rPr>
            </w:pPr>
            <w:r w:rsidRPr="00436747">
              <w:rPr>
                <w:rFonts w:ascii="Times New Roman" w:hAnsi="Times New Roman"/>
                <w:b/>
                <w:lang w:eastAsia="ru-RU"/>
              </w:rPr>
              <w:t>Тіл теориясы/  Теория языка / Language Theory</w:t>
            </w:r>
          </w:p>
        </w:tc>
      </w:tr>
      <w:tr w:rsidR="00B4528C" w:rsidRPr="00436747" w:rsidTr="00436747">
        <w:trPr>
          <w:gridAfter w:val="2"/>
          <w:wAfter w:w="9640" w:type="dxa"/>
          <w:trHeight w:val="560"/>
        </w:trPr>
        <w:tc>
          <w:tcPr>
            <w:tcW w:w="3402"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B4528C" w:rsidRPr="00436747" w:rsidRDefault="00B4528C" w:rsidP="00434DF9">
            <w:pPr>
              <w:pStyle w:val="ac"/>
              <w:jc w:val="both"/>
              <w:rPr>
                <w:rFonts w:ascii="Times New Roman" w:hAnsi="Times New Roman" w:cs="Times New Roman"/>
                <w:snapToGrid w:val="0"/>
                <w:sz w:val="22"/>
                <w:szCs w:val="22"/>
              </w:rPr>
            </w:pPr>
            <w:r w:rsidRPr="00436747">
              <w:rPr>
                <w:rFonts w:ascii="Times New Roman" w:hAnsi="Times New Roman" w:cs="Times New Roman"/>
                <w:sz w:val="22"/>
                <w:szCs w:val="22"/>
              </w:rPr>
              <w:t>Ғылым тарихы мен философиясы / История и философия науки / History and philosophy of science</w:t>
            </w:r>
          </w:p>
        </w:tc>
        <w:tc>
          <w:tcPr>
            <w:tcW w:w="3544"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B4528C" w:rsidRPr="00436747" w:rsidRDefault="00B4528C" w:rsidP="00434DF9">
            <w:pPr>
              <w:spacing w:after="0" w:line="240" w:lineRule="auto"/>
              <w:jc w:val="both"/>
              <w:rPr>
                <w:rFonts w:ascii="Times New Roman" w:hAnsi="Times New Roman"/>
              </w:rPr>
            </w:pPr>
          </w:p>
        </w:tc>
      </w:tr>
      <w:tr w:rsidR="00B4528C" w:rsidRPr="00436747" w:rsidTr="00436747">
        <w:trPr>
          <w:gridAfter w:val="2"/>
          <w:wAfter w:w="9640" w:type="dxa"/>
        </w:trPr>
        <w:tc>
          <w:tcPr>
            <w:tcW w:w="3402"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5</w:t>
            </w:r>
          </w:p>
        </w:tc>
        <w:tc>
          <w:tcPr>
            <w:tcW w:w="3544"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1</w:t>
            </w:r>
          </w:p>
        </w:tc>
      </w:tr>
      <w:tr w:rsidR="00B4528C" w:rsidRPr="00436747" w:rsidTr="00436747">
        <w:trPr>
          <w:gridAfter w:val="2"/>
          <w:wAfter w:w="9640" w:type="dxa"/>
          <w:trHeight w:val="185"/>
        </w:trPr>
        <w:tc>
          <w:tcPr>
            <w:tcW w:w="3402" w:type="dxa"/>
            <w:vMerge w:val="restart"/>
          </w:tcPr>
          <w:p w:rsidR="00B4528C" w:rsidRPr="00436747" w:rsidRDefault="00B4528C" w:rsidP="00434DF9">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12333" w:type="dxa"/>
            <w:gridSpan w:val="3"/>
          </w:tcPr>
          <w:p w:rsidR="00B4528C" w:rsidRPr="00436747" w:rsidRDefault="00B4528C" w:rsidP="00434DF9">
            <w:pPr>
              <w:spacing w:after="0" w:line="240" w:lineRule="auto"/>
              <w:jc w:val="both"/>
              <w:rPr>
                <w:rFonts w:ascii="Times New Roman" w:hAnsi="Times New Roman"/>
              </w:rPr>
            </w:pPr>
            <w:r w:rsidRPr="00436747">
              <w:rPr>
                <w:rFonts w:ascii="Times New Roman" w:hAnsi="Times New Roman"/>
                <w:b/>
              </w:rPr>
              <w:t>Пәннің мақсаты</w:t>
            </w:r>
            <w:r w:rsidRPr="00436747">
              <w:rPr>
                <w:rFonts w:ascii="Times New Roman" w:hAnsi="Times New Roman"/>
              </w:rPr>
              <w:t xml:space="preserve"> – лингвистикадағы негізгі ғылыми парадигмалар мен қазіргі кездегі тіл туралы ғылымның бағыттары туралы ғылыми танымның жалпы теория-әдістемелік дамуына сәйкес ғылыми-кәсіби терең білім қалыптастыру.</w:t>
            </w:r>
          </w:p>
          <w:p w:rsidR="00B4528C" w:rsidRPr="00436747" w:rsidRDefault="00B4528C" w:rsidP="00434DF9">
            <w:pPr>
              <w:pStyle w:val="3"/>
              <w:spacing w:before="0" w:beforeAutospacing="0" w:after="0" w:afterAutospacing="0"/>
              <w:jc w:val="both"/>
              <w:outlineLvl w:val="2"/>
              <w:rPr>
                <w:bCs w:val="0"/>
                <w:sz w:val="22"/>
                <w:szCs w:val="22"/>
              </w:rPr>
            </w:pPr>
            <w:r w:rsidRPr="00436747">
              <w:rPr>
                <w:bCs w:val="0"/>
                <w:sz w:val="22"/>
                <w:szCs w:val="22"/>
              </w:rPr>
              <w:t>Пәнді оқу нәтижесінде магистрант келесі қабілеттерге ие болады:</w:t>
            </w:r>
          </w:p>
          <w:p w:rsidR="00B4528C" w:rsidRPr="00436747" w:rsidRDefault="00B4528C" w:rsidP="00434DF9">
            <w:pPr>
              <w:pStyle w:val="3"/>
              <w:spacing w:before="0" w:beforeAutospacing="0" w:after="0" w:afterAutospacing="0"/>
              <w:jc w:val="both"/>
              <w:outlineLvl w:val="2"/>
              <w:rPr>
                <w:b w:val="0"/>
                <w:bCs w:val="0"/>
                <w:sz w:val="22"/>
                <w:szCs w:val="22"/>
              </w:rPr>
            </w:pPr>
            <w:r w:rsidRPr="00436747">
              <w:rPr>
                <w:b w:val="0"/>
                <w:bCs w:val="0"/>
                <w:sz w:val="22"/>
                <w:szCs w:val="22"/>
              </w:rPr>
              <w:t>- жалпы тіл білімі ғылыми парадигмаларының лингвистика ғылымы қалыптасуы мен дамуы үдерісіндегі рөлі мен орнын сипаттап, сыни баға беру;</w:t>
            </w:r>
          </w:p>
          <w:p w:rsidR="00B4528C" w:rsidRPr="00436747" w:rsidRDefault="00B4528C" w:rsidP="00434DF9">
            <w:pPr>
              <w:pStyle w:val="3"/>
              <w:spacing w:before="0" w:beforeAutospacing="0" w:after="0" w:afterAutospacing="0"/>
              <w:jc w:val="both"/>
              <w:outlineLvl w:val="2"/>
              <w:rPr>
                <w:b w:val="0"/>
                <w:bCs w:val="0"/>
                <w:sz w:val="22"/>
                <w:szCs w:val="22"/>
              </w:rPr>
            </w:pPr>
            <w:r w:rsidRPr="00436747">
              <w:rPr>
                <w:b w:val="0"/>
                <w:bCs w:val="0"/>
                <w:sz w:val="22"/>
                <w:szCs w:val="22"/>
              </w:rPr>
              <w:t xml:space="preserve">- тіл және ойлау, тіл және қоғам, тіл және басқа да семиотикалық жүйелер арақатынасының іргелі заңдылықтарын, тілді коммуникативтік жүйе ретінде тұжырымдау; </w:t>
            </w:r>
          </w:p>
          <w:p w:rsidR="00B4528C" w:rsidRPr="00436747" w:rsidRDefault="00B4528C" w:rsidP="00434DF9">
            <w:pPr>
              <w:pStyle w:val="3"/>
              <w:spacing w:before="0" w:beforeAutospacing="0" w:after="0" w:afterAutospacing="0"/>
              <w:jc w:val="both"/>
              <w:outlineLvl w:val="2"/>
              <w:rPr>
                <w:b w:val="0"/>
                <w:sz w:val="22"/>
                <w:szCs w:val="22"/>
              </w:rPr>
            </w:pPr>
            <w:r w:rsidRPr="00436747">
              <w:rPr>
                <w:b w:val="0"/>
                <w:bCs w:val="0"/>
                <w:sz w:val="22"/>
                <w:szCs w:val="22"/>
              </w:rPr>
              <w:t xml:space="preserve">- </w:t>
            </w:r>
            <w:r w:rsidRPr="00436747">
              <w:rPr>
                <w:b w:val="0"/>
                <w:sz w:val="22"/>
                <w:szCs w:val="22"/>
              </w:rPr>
              <w:t xml:space="preserve">ғылыми танымның жалпы үдерісіндегі лингвистиканың қалыптасуының негізгі заңдылықтары туралы білімінің қалыптасуы; </w:t>
            </w:r>
          </w:p>
          <w:p w:rsidR="00B4528C" w:rsidRPr="00436747" w:rsidRDefault="00B4528C" w:rsidP="00434DF9">
            <w:pPr>
              <w:pStyle w:val="3"/>
              <w:spacing w:before="0" w:beforeAutospacing="0" w:after="0" w:afterAutospacing="0"/>
              <w:jc w:val="both"/>
              <w:outlineLvl w:val="2"/>
              <w:rPr>
                <w:b w:val="0"/>
                <w:sz w:val="22"/>
                <w:szCs w:val="22"/>
              </w:rPr>
            </w:pPr>
            <w:r w:rsidRPr="00436747">
              <w:rPr>
                <w:b w:val="0"/>
                <w:sz w:val="22"/>
                <w:szCs w:val="22"/>
              </w:rPr>
              <w:t>- лингвистикалық білімдер эволюциясының негізін талдау және тарихи кезеңдермен сәйкестендіру;</w:t>
            </w:r>
          </w:p>
          <w:p w:rsidR="00B4528C" w:rsidRPr="00436747" w:rsidRDefault="00B4528C" w:rsidP="00434DF9">
            <w:pPr>
              <w:pStyle w:val="3"/>
              <w:spacing w:before="0" w:beforeAutospacing="0" w:after="0" w:afterAutospacing="0"/>
              <w:jc w:val="both"/>
              <w:outlineLvl w:val="2"/>
              <w:rPr>
                <w:b w:val="0"/>
                <w:sz w:val="22"/>
                <w:szCs w:val="22"/>
              </w:rPr>
            </w:pPr>
            <w:r w:rsidRPr="00436747">
              <w:rPr>
                <w:b w:val="0"/>
                <w:sz w:val="22"/>
                <w:szCs w:val="22"/>
              </w:rPr>
              <w:t xml:space="preserve">- жалпы лингвистиканың негізгі ғылыми парадигмалардың ғылыми концептуалды-терминологиялық аппаратын қолдану; </w:t>
            </w:r>
          </w:p>
          <w:p w:rsidR="00B4528C" w:rsidRPr="00436747" w:rsidRDefault="00B4528C" w:rsidP="00434DF9">
            <w:pPr>
              <w:pStyle w:val="3"/>
              <w:spacing w:before="0" w:beforeAutospacing="0" w:after="0" w:afterAutospacing="0"/>
              <w:jc w:val="both"/>
              <w:outlineLvl w:val="2"/>
              <w:rPr>
                <w:b w:val="0"/>
                <w:sz w:val="22"/>
                <w:szCs w:val="22"/>
              </w:rPr>
            </w:pPr>
            <w:r w:rsidRPr="00436747">
              <w:rPr>
                <w:b w:val="0"/>
                <w:sz w:val="22"/>
                <w:szCs w:val="22"/>
              </w:rPr>
              <w:t>- қазіргі кездегі жалпы тіл білімінің принциптерін, постулаттарын және әр түрлі ағымдардың, бағыттардың және мектептердің негізгі идеяларын талдауы;</w:t>
            </w:r>
          </w:p>
          <w:p w:rsidR="00B4528C" w:rsidRPr="00436747" w:rsidRDefault="00B4528C" w:rsidP="00434DF9">
            <w:pPr>
              <w:pStyle w:val="3"/>
              <w:spacing w:before="0" w:beforeAutospacing="0" w:after="0" w:afterAutospacing="0"/>
              <w:jc w:val="both"/>
              <w:outlineLvl w:val="2"/>
              <w:rPr>
                <w:b w:val="0"/>
                <w:sz w:val="22"/>
                <w:szCs w:val="22"/>
              </w:rPr>
            </w:pPr>
            <w:r w:rsidRPr="00436747">
              <w:rPr>
                <w:b w:val="0"/>
                <w:sz w:val="22"/>
                <w:szCs w:val="22"/>
              </w:rPr>
              <w:t>- қаізргі кездегі лингвистиканың негізгі ғылыми парадигмаларының онтологиялық және эпистемологиялық негіздерін салыстыра алуы.</w:t>
            </w:r>
          </w:p>
        </w:tc>
      </w:tr>
      <w:tr w:rsidR="00B4528C" w:rsidRPr="00436747" w:rsidTr="00436747">
        <w:trPr>
          <w:gridAfter w:val="2"/>
          <w:wAfter w:w="9640" w:type="dxa"/>
          <w:trHeight w:val="185"/>
        </w:trPr>
        <w:tc>
          <w:tcPr>
            <w:tcW w:w="3402" w:type="dxa"/>
            <w:vMerge/>
          </w:tcPr>
          <w:p w:rsidR="00B4528C" w:rsidRPr="00436747" w:rsidRDefault="00B4528C" w:rsidP="00434DF9">
            <w:pPr>
              <w:spacing w:after="0" w:line="240" w:lineRule="auto"/>
              <w:jc w:val="center"/>
              <w:rPr>
                <w:rFonts w:ascii="Times New Roman" w:hAnsi="Times New Roman"/>
              </w:rPr>
            </w:pPr>
          </w:p>
        </w:tc>
        <w:tc>
          <w:tcPr>
            <w:tcW w:w="12333" w:type="dxa"/>
            <w:gridSpan w:val="3"/>
          </w:tcPr>
          <w:p w:rsidR="00B4528C" w:rsidRPr="00436747" w:rsidRDefault="00B4528C" w:rsidP="00434DF9">
            <w:pPr>
              <w:spacing w:after="0" w:line="240" w:lineRule="auto"/>
              <w:jc w:val="both"/>
              <w:outlineLvl w:val="2"/>
              <w:rPr>
                <w:rFonts w:ascii="Times New Roman" w:hAnsi="Times New Roman"/>
              </w:rPr>
            </w:pPr>
            <w:r w:rsidRPr="00436747">
              <w:rPr>
                <w:rFonts w:ascii="Times New Roman" w:hAnsi="Times New Roman"/>
                <w:b/>
              </w:rPr>
              <w:t xml:space="preserve">Цель дисциплины: </w:t>
            </w:r>
            <w:r w:rsidRPr="00436747">
              <w:rPr>
                <w:rFonts w:ascii="Times New Roman" w:hAnsi="Times New Roman"/>
              </w:rPr>
              <w:t xml:space="preserve">– освещение основных научных парадигм и направлений современной науки о языке в соответствии с общим теоретико-методологическим поступательным развитием научного познания. </w:t>
            </w:r>
          </w:p>
          <w:p w:rsidR="00B4528C" w:rsidRPr="00436747" w:rsidRDefault="00B4528C" w:rsidP="00434DF9">
            <w:pPr>
              <w:spacing w:after="0" w:line="240" w:lineRule="auto"/>
              <w:contextualSpacing/>
              <w:mirrorIndents/>
              <w:jc w:val="both"/>
              <w:rPr>
                <w:rFonts w:ascii="Times New Roman" w:hAnsi="Times New Roman"/>
                <w:b/>
              </w:rPr>
            </w:pPr>
            <w:r w:rsidRPr="00436747">
              <w:rPr>
                <w:rFonts w:ascii="Times New Roman" w:hAnsi="Times New Roman"/>
                <w:b/>
              </w:rPr>
              <w:t xml:space="preserve">В ходе изучения курса сформировать у </w:t>
            </w:r>
            <w:r w:rsidR="00B76F9E" w:rsidRPr="00436747">
              <w:rPr>
                <w:rFonts w:ascii="Times New Roman" w:hAnsi="Times New Roman"/>
                <w:b/>
              </w:rPr>
              <w:t xml:space="preserve">магистрантов </w:t>
            </w:r>
            <w:r w:rsidRPr="00436747">
              <w:rPr>
                <w:rFonts w:ascii="Times New Roman" w:hAnsi="Times New Roman"/>
                <w:b/>
              </w:rPr>
              <w:t>способности:</w:t>
            </w:r>
          </w:p>
          <w:p w:rsidR="00B4528C" w:rsidRPr="00436747" w:rsidRDefault="00B4528C" w:rsidP="00434DF9">
            <w:pPr>
              <w:spacing w:after="0" w:line="240" w:lineRule="auto"/>
              <w:jc w:val="both"/>
              <w:rPr>
                <w:rFonts w:ascii="Times New Roman" w:hAnsi="Times New Roman"/>
              </w:rPr>
            </w:pPr>
            <w:r w:rsidRPr="00436747">
              <w:rPr>
                <w:rFonts w:ascii="Times New Roman" w:hAnsi="Times New Roman"/>
              </w:rPr>
              <w:t>- уметь критически оценивать и описывать роль и место научных парадигм общего языкознания в процессе становления и развития лингвистической науки;</w:t>
            </w:r>
          </w:p>
          <w:p w:rsidR="00B4528C" w:rsidRPr="00436747" w:rsidRDefault="00B4528C" w:rsidP="00434DF9">
            <w:pPr>
              <w:spacing w:after="0" w:line="240" w:lineRule="auto"/>
              <w:jc w:val="both"/>
              <w:rPr>
                <w:rFonts w:ascii="Times New Roman" w:hAnsi="Times New Roman"/>
              </w:rPr>
            </w:pPr>
            <w:r w:rsidRPr="00436747">
              <w:rPr>
                <w:rFonts w:ascii="Times New Roman" w:hAnsi="Times New Roman"/>
              </w:rPr>
              <w:t>- понимать фундаментальные закономерности взаимодействия языка и мышления, языка и общества, языка и других семиотических систем, языка как коммуникативной системы;</w:t>
            </w:r>
          </w:p>
          <w:p w:rsidR="00B4528C" w:rsidRPr="00436747" w:rsidRDefault="00B4528C" w:rsidP="00434DF9">
            <w:pPr>
              <w:tabs>
                <w:tab w:val="num" w:pos="252"/>
              </w:tabs>
              <w:spacing w:after="0" w:line="240" w:lineRule="auto"/>
              <w:jc w:val="both"/>
              <w:rPr>
                <w:rFonts w:ascii="Times New Roman" w:hAnsi="Times New Roman"/>
              </w:rPr>
            </w:pPr>
            <w:r w:rsidRPr="00436747">
              <w:rPr>
                <w:rFonts w:ascii="Times New Roman" w:hAnsi="Times New Roman"/>
              </w:rPr>
              <w:t>- идентифицировать различные периоды формирования парадигматических знаний.</w:t>
            </w:r>
          </w:p>
          <w:p w:rsidR="00B4528C" w:rsidRPr="00436747" w:rsidRDefault="00B4528C" w:rsidP="00434DF9">
            <w:pPr>
              <w:spacing w:after="0" w:line="240" w:lineRule="auto"/>
              <w:jc w:val="both"/>
              <w:rPr>
                <w:rFonts w:ascii="Times New Roman" w:hAnsi="Times New Roman"/>
              </w:rPr>
            </w:pPr>
            <w:r w:rsidRPr="00436747">
              <w:rPr>
                <w:rFonts w:ascii="Times New Roman" w:hAnsi="Times New Roman"/>
              </w:rPr>
              <w:t>- обладать глубокими системными знаниями о происходящих в современном языкознании изменениях;</w:t>
            </w:r>
          </w:p>
          <w:p w:rsidR="00B4528C" w:rsidRPr="00436747" w:rsidRDefault="00B4528C" w:rsidP="00434DF9">
            <w:pPr>
              <w:spacing w:after="0" w:line="240" w:lineRule="auto"/>
              <w:jc w:val="both"/>
              <w:rPr>
                <w:rFonts w:ascii="Times New Roman" w:hAnsi="Times New Roman"/>
              </w:rPr>
            </w:pPr>
            <w:r w:rsidRPr="00436747">
              <w:rPr>
                <w:rFonts w:ascii="Times New Roman" w:hAnsi="Times New Roman"/>
              </w:rPr>
              <w:t>- идентифицировать и свободно ориентироваться в научных парадигмах, школах и направлениях различных периодов формирования общего языкознания;</w:t>
            </w:r>
          </w:p>
          <w:p w:rsidR="00B4528C" w:rsidRPr="00436747" w:rsidRDefault="00B4528C" w:rsidP="00434DF9">
            <w:pPr>
              <w:spacing w:after="0" w:line="240" w:lineRule="auto"/>
              <w:jc w:val="both"/>
              <w:rPr>
                <w:rFonts w:ascii="Times New Roman" w:hAnsi="Times New Roman"/>
              </w:rPr>
            </w:pPr>
            <w:r w:rsidRPr="00436747">
              <w:rPr>
                <w:rFonts w:ascii="Times New Roman" w:hAnsi="Times New Roman"/>
              </w:rPr>
              <w:t>- противопоставлять различные периоды формирования парадигматических знаний.</w:t>
            </w:r>
          </w:p>
        </w:tc>
      </w:tr>
      <w:tr w:rsidR="00B4528C" w:rsidRPr="00EF4F54" w:rsidTr="00436747">
        <w:trPr>
          <w:gridAfter w:val="2"/>
          <w:wAfter w:w="9640" w:type="dxa"/>
          <w:trHeight w:val="185"/>
        </w:trPr>
        <w:tc>
          <w:tcPr>
            <w:tcW w:w="3402" w:type="dxa"/>
            <w:vMerge/>
          </w:tcPr>
          <w:p w:rsidR="00B4528C" w:rsidRPr="00436747" w:rsidRDefault="00B4528C" w:rsidP="00434DF9">
            <w:pPr>
              <w:spacing w:after="0" w:line="240" w:lineRule="auto"/>
              <w:jc w:val="center"/>
              <w:rPr>
                <w:rFonts w:ascii="Times New Roman" w:hAnsi="Times New Roman"/>
              </w:rPr>
            </w:pPr>
          </w:p>
        </w:tc>
        <w:tc>
          <w:tcPr>
            <w:tcW w:w="12333" w:type="dxa"/>
            <w:gridSpan w:val="3"/>
          </w:tcPr>
          <w:p w:rsidR="00B4528C" w:rsidRPr="00436747" w:rsidRDefault="00946F84" w:rsidP="00434DF9">
            <w:pPr>
              <w:spacing w:after="0" w:line="240" w:lineRule="auto"/>
              <w:jc w:val="both"/>
              <w:rPr>
                <w:rFonts w:ascii="Times New Roman" w:hAnsi="Times New Roman"/>
                <w:lang w:val="en-US"/>
              </w:rPr>
            </w:pPr>
            <w:r w:rsidRPr="00436747">
              <w:rPr>
                <w:rFonts w:ascii="Times New Roman" w:eastAsia="Calibri" w:hAnsi="Times New Roman"/>
                <w:b/>
                <w:lang w:val="en-US"/>
              </w:rPr>
              <w:t>The main purpose of «</w:t>
            </w:r>
            <w:r w:rsidRPr="00436747">
              <w:rPr>
                <w:rFonts w:ascii="Times New Roman" w:hAnsi="Times New Roman"/>
                <w:b/>
                <w:bCs/>
                <w:lang w:val="en-US"/>
              </w:rPr>
              <w:t>Scientific postulates of general linguistics</w:t>
            </w:r>
            <w:r w:rsidRPr="00436747">
              <w:rPr>
                <w:rFonts w:ascii="Times New Roman" w:eastAsia="Calibri" w:hAnsi="Times New Roman"/>
                <w:b/>
                <w:lang w:val="en-US"/>
              </w:rPr>
              <w:t xml:space="preserve">» </w:t>
            </w:r>
            <w:r w:rsidR="00B4528C" w:rsidRPr="00436747">
              <w:rPr>
                <w:rFonts w:ascii="Times New Roman" w:hAnsi="Times New Roman"/>
                <w:lang w:val="en-US"/>
              </w:rPr>
              <w:t>is to cover the main scientific paradigms and directions of modern science about language in accordance with the general theoretical and methodological progressive development of scientific knowledge.</w:t>
            </w:r>
          </w:p>
          <w:p w:rsidR="000D6589" w:rsidRPr="00436747" w:rsidRDefault="000D6589" w:rsidP="000D6589">
            <w:pPr>
              <w:spacing w:after="0" w:line="240" w:lineRule="auto"/>
              <w:jc w:val="both"/>
              <w:rPr>
                <w:rFonts w:ascii="Times New Roman" w:eastAsia="Calibri" w:hAnsi="Times New Roman"/>
                <w:b/>
                <w:lang w:val="en-US"/>
              </w:rPr>
            </w:pPr>
            <w:r w:rsidRPr="00436747">
              <w:rPr>
                <w:rFonts w:ascii="Times New Roman" w:eastAsia="Calibri" w:hAnsi="Times New Roman"/>
                <w:b/>
                <w:lang w:val="en-US"/>
              </w:rPr>
              <w:t>As a result of studying the discipline, the master student will be able to:</w:t>
            </w:r>
          </w:p>
          <w:p w:rsidR="00B4528C" w:rsidRPr="00436747" w:rsidRDefault="00B4528C" w:rsidP="00434DF9">
            <w:pPr>
              <w:spacing w:after="0" w:line="240" w:lineRule="auto"/>
              <w:jc w:val="both"/>
              <w:rPr>
                <w:rFonts w:ascii="Times New Roman" w:hAnsi="Times New Roman"/>
                <w:lang w:val="en-US"/>
              </w:rPr>
            </w:pPr>
            <w:r w:rsidRPr="00436747">
              <w:rPr>
                <w:rFonts w:ascii="Times New Roman" w:hAnsi="Times New Roman"/>
                <w:lang w:val="en-US"/>
              </w:rPr>
              <w:t>- be able to critically evaluate and describe the role and place of scientific paradigms of general linguistics in the process of the formation and development of linguistic science;</w:t>
            </w:r>
          </w:p>
          <w:p w:rsidR="00B4528C" w:rsidRPr="00436747" w:rsidRDefault="00B4528C" w:rsidP="00434DF9">
            <w:pPr>
              <w:spacing w:after="0" w:line="240" w:lineRule="auto"/>
              <w:jc w:val="both"/>
              <w:rPr>
                <w:rFonts w:ascii="Times New Roman" w:hAnsi="Times New Roman"/>
                <w:lang w:val="en-US"/>
              </w:rPr>
            </w:pPr>
            <w:r w:rsidRPr="00436747">
              <w:rPr>
                <w:rFonts w:ascii="Times New Roman" w:hAnsi="Times New Roman"/>
                <w:lang w:val="en-US"/>
              </w:rPr>
              <w:t>- understand the fundamental laws of interaction of language and thought, language and society, language and other semiotic systems, language as a communicative system;</w:t>
            </w:r>
          </w:p>
          <w:p w:rsidR="00B4528C" w:rsidRPr="00436747" w:rsidRDefault="00B4528C" w:rsidP="00434DF9">
            <w:pPr>
              <w:spacing w:after="0" w:line="240" w:lineRule="auto"/>
              <w:jc w:val="both"/>
              <w:rPr>
                <w:rFonts w:ascii="Times New Roman" w:hAnsi="Times New Roman"/>
                <w:lang w:val="en-US"/>
              </w:rPr>
            </w:pPr>
            <w:r w:rsidRPr="00436747">
              <w:rPr>
                <w:rFonts w:ascii="Times New Roman" w:hAnsi="Times New Roman"/>
                <w:lang w:val="en-US"/>
              </w:rPr>
              <w:t>- to identify the different periods of the formation of paradigmatic knowledge;</w:t>
            </w:r>
          </w:p>
          <w:p w:rsidR="00B4528C" w:rsidRPr="00436747" w:rsidRDefault="00B4528C" w:rsidP="00434DF9">
            <w:pPr>
              <w:spacing w:after="0" w:line="240" w:lineRule="auto"/>
              <w:jc w:val="both"/>
              <w:rPr>
                <w:rFonts w:ascii="Times New Roman" w:hAnsi="Times New Roman"/>
                <w:lang w:val="en-US"/>
              </w:rPr>
            </w:pPr>
            <w:r w:rsidRPr="00436747">
              <w:rPr>
                <w:rFonts w:ascii="Times New Roman" w:hAnsi="Times New Roman"/>
                <w:lang w:val="en-US"/>
              </w:rPr>
              <w:t>- have profound systemic knowledge of the changes taking place in modern linguistics;</w:t>
            </w:r>
          </w:p>
          <w:p w:rsidR="00B4528C" w:rsidRPr="00436747" w:rsidRDefault="00B4528C" w:rsidP="00434DF9">
            <w:pPr>
              <w:spacing w:after="0" w:line="240" w:lineRule="auto"/>
              <w:jc w:val="both"/>
              <w:rPr>
                <w:rFonts w:ascii="Times New Roman" w:hAnsi="Times New Roman"/>
                <w:lang w:val="en-US"/>
              </w:rPr>
            </w:pPr>
            <w:r w:rsidRPr="00436747">
              <w:rPr>
                <w:rFonts w:ascii="Times New Roman" w:hAnsi="Times New Roman"/>
                <w:lang w:val="en-US"/>
              </w:rPr>
              <w:t>- to identify and freely navigate in scientific paradigms, schools and directions of different periods of the formation of general linguistics;</w:t>
            </w:r>
          </w:p>
          <w:p w:rsidR="00B4528C" w:rsidRPr="00436747" w:rsidRDefault="00B4528C" w:rsidP="00434DF9">
            <w:pPr>
              <w:spacing w:after="0" w:line="240" w:lineRule="auto"/>
              <w:jc w:val="both"/>
              <w:rPr>
                <w:rFonts w:ascii="Times New Roman" w:eastAsia="Calibri" w:hAnsi="Times New Roman"/>
                <w:lang w:val="en-US"/>
              </w:rPr>
            </w:pPr>
            <w:r w:rsidRPr="00436747">
              <w:rPr>
                <w:rFonts w:ascii="Times New Roman" w:hAnsi="Times New Roman"/>
                <w:lang w:val="en-US"/>
              </w:rPr>
              <w:t>- to contrast the different periods of the formation of paradigmatic knowledge.</w:t>
            </w:r>
          </w:p>
        </w:tc>
      </w:tr>
      <w:tr w:rsidR="00B4528C" w:rsidRPr="00EF4F54" w:rsidTr="00436747">
        <w:trPr>
          <w:gridAfter w:val="2"/>
          <w:wAfter w:w="9640" w:type="dxa"/>
          <w:trHeight w:val="275"/>
        </w:trPr>
        <w:tc>
          <w:tcPr>
            <w:tcW w:w="3402" w:type="dxa"/>
            <w:vMerge w:val="restart"/>
          </w:tcPr>
          <w:p w:rsidR="00B4528C" w:rsidRPr="00436747" w:rsidRDefault="00B4528C" w:rsidP="00434DF9">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B4528C" w:rsidRPr="00436747" w:rsidRDefault="00B4528C" w:rsidP="00434DF9">
            <w:pPr>
              <w:spacing w:after="0" w:line="240" w:lineRule="auto"/>
              <w:jc w:val="both"/>
              <w:rPr>
                <w:rFonts w:ascii="Times New Roman" w:hAnsi="Times New Roman"/>
                <w:lang w:val="en-US"/>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қарастырылады</w:t>
            </w:r>
            <w:r w:rsidRPr="00436747">
              <w:rPr>
                <w:rFonts w:ascii="Times New Roman" w:hAnsi="Times New Roman"/>
                <w:b/>
                <w:lang w:val="en-US"/>
              </w:rPr>
              <w:t>:</w:t>
            </w:r>
            <w:r w:rsidRPr="00436747">
              <w:rPr>
                <w:rFonts w:ascii="Times New Roman" w:hAnsi="Times New Roman"/>
                <w:lang w:val="en-US"/>
              </w:rPr>
              <w:t xml:space="preserve"> </w:t>
            </w:r>
            <w:r w:rsidRPr="00436747">
              <w:rPr>
                <w:rFonts w:ascii="Times New Roman" w:hAnsi="Times New Roman"/>
              </w:rPr>
              <w:t>жалпы</w:t>
            </w:r>
            <w:r w:rsidRPr="00436747">
              <w:rPr>
                <w:rFonts w:ascii="Times New Roman" w:hAnsi="Times New Roman"/>
                <w:lang w:val="en-US"/>
              </w:rPr>
              <w:t xml:space="preserve"> </w:t>
            </w:r>
            <w:r w:rsidRPr="00436747">
              <w:rPr>
                <w:rFonts w:ascii="Times New Roman" w:hAnsi="Times New Roman"/>
              </w:rPr>
              <w:t>ғылыми</w:t>
            </w:r>
            <w:r w:rsidRPr="00436747">
              <w:rPr>
                <w:rFonts w:ascii="Times New Roman" w:hAnsi="Times New Roman"/>
                <w:lang w:val="en-US"/>
              </w:rPr>
              <w:t xml:space="preserve"> </w:t>
            </w:r>
            <w:r w:rsidRPr="00436747">
              <w:rPr>
                <w:rFonts w:ascii="Times New Roman" w:hAnsi="Times New Roman"/>
              </w:rPr>
              <w:t>таным</w:t>
            </w:r>
            <w:r w:rsidRPr="00436747">
              <w:rPr>
                <w:rFonts w:ascii="Times New Roman" w:hAnsi="Times New Roman"/>
                <w:lang w:val="en-US"/>
              </w:rPr>
              <w:t xml:space="preserve"> </w:t>
            </w:r>
            <w:r w:rsidRPr="00436747">
              <w:rPr>
                <w:rFonts w:ascii="Times New Roman" w:hAnsi="Times New Roman"/>
              </w:rPr>
              <w:t>үдерісінде</w:t>
            </w:r>
            <w:r w:rsidRPr="00436747">
              <w:rPr>
                <w:rFonts w:ascii="Times New Roman" w:hAnsi="Times New Roman"/>
                <w:lang w:val="en-US"/>
              </w:rPr>
              <w:t xml:space="preserve"> </w:t>
            </w:r>
            <w:r w:rsidRPr="00436747">
              <w:rPr>
                <w:rFonts w:ascii="Times New Roman" w:hAnsi="Times New Roman"/>
              </w:rPr>
              <w:t>лингвистика</w:t>
            </w:r>
            <w:r w:rsidRPr="00436747">
              <w:rPr>
                <w:rFonts w:ascii="Times New Roman" w:hAnsi="Times New Roman"/>
                <w:lang w:val="en-US"/>
              </w:rPr>
              <w:t xml:space="preserve"> </w:t>
            </w:r>
            <w:r w:rsidRPr="00436747">
              <w:rPr>
                <w:rFonts w:ascii="Times New Roman" w:hAnsi="Times New Roman"/>
              </w:rPr>
              <w:t>дамуының</w:t>
            </w:r>
            <w:r w:rsidRPr="00436747">
              <w:rPr>
                <w:rFonts w:ascii="Times New Roman" w:hAnsi="Times New Roman"/>
                <w:lang w:val="en-US"/>
              </w:rPr>
              <w:t xml:space="preserve"> </w:t>
            </w:r>
            <w:r w:rsidRPr="00436747">
              <w:rPr>
                <w:rFonts w:ascii="Times New Roman" w:hAnsi="Times New Roman"/>
              </w:rPr>
              <w:t>заңдылықтары</w:t>
            </w:r>
            <w:r w:rsidRPr="00436747">
              <w:rPr>
                <w:rFonts w:ascii="Times New Roman" w:hAnsi="Times New Roman"/>
                <w:lang w:val="en-US"/>
              </w:rPr>
              <w:t xml:space="preserve">; </w:t>
            </w:r>
            <w:r w:rsidRPr="00436747">
              <w:rPr>
                <w:rFonts w:ascii="Times New Roman" w:hAnsi="Times New Roman"/>
              </w:rPr>
              <w:t>лингвистикалық</w:t>
            </w:r>
            <w:r w:rsidRPr="00436747">
              <w:rPr>
                <w:rFonts w:ascii="Times New Roman" w:hAnsi="Times New Roman"/>
                <w:lang w:val="en-US"/>
              </w:rPr>
              <w:t xml:space="preserve"> </w:t>
            </w:r>
            <w:r w:rsidRPr="00436747">
              <w:rPr>
                <w:rFonts w:ascii="Times New Roman" w:hAnsi="Times New Roman"/>
              </w:rPr>
              <w:t>білім</w:t>
            </w:r>
            <w:r w:rsidRPr="00436747">
              <w:rPr>
                <w:rFonts w:ascii="Times New Roman" w:hAnsi="Times New Roman"/>
                <w:lang w:val="en-US"/>
              </w:rPr>
              <w:t xml:space="preserve"> </w:t>
            </w:r>
            <w:r w:rsidRPr="00436747">
              <w:rPr>
                <w:rFonts w:ascii="Times New Roman" w:hAnsi="Times New Roman"/>
              </w:rPr>
              <w:t>эволюциясының</w:t>
            </w:r>
            <w:r w:rsidRPr="00436747">
              <w:rPr>
                <w:rFonts w:ascii="Times New Roman" w:hAnsi="Times New Roman"/>
                <w:lang w:val="en-US"/>
              </w:rPr>
              <w:t xml:space="preserve"> </w:t>
            </w:r>
            <w:r w:rsidRPr="00436747">
              <w:rPr>
                <w:rFonts w:ascii="Times New Roman" w:hAnsi="Times New Roman"/>
              </w:rPr>
              <w:t>негіздері</w:t>
            </w:r>
            <w:r w:rsidRPr="00436747">
              <w:rPr>
                <w:rFonts w:ascii="Times New Roman" w:hAnsi="Times New Roman"/>
                <w:lang w:val="en-US"/>
              </w:rPr>
              <w:t xml:space="preserve">; </w:t>
            </w:r>
            <w:r w:rsidRPr="00436747">
              <w:rPr>
                <w:rFonts w:ascii="Times New Roman" w:hAnsi="Times New Roman"/>
              </w:rPr>
              <w:t>жалпы</w:t>
            </w:r>
            <w:r w:rsidRPr="00436747">
              <w:rPr>
                <w:rFonts w:ascii="Times New Roman" w:hAnsi="Times New Roman"/>
                <w:lang w:val="en-US"/>
              </w:rPr>
              <w:t xml:space="preserve"> </w:t>
            </w:r>
            <w:r w:rsidRPr="00436747">
              <w:rPr>
                <w:rFonts w:ascii="Times New Roman" w:hAnsi="Times New Roman"/>
              </w:rPr>
              <w:t>лингвистиканың</w:t>
            </w:r>
            <w:r w:rsidRPr="00436747">
              <w:rPr>
                <w:rFonts w:ascii="Times New Roman" w:hAnsi="Times New Roman"/>
                <w:lang w:val="en-US"/>
              </w:rPr>
              <w:t xml:space="preserve"> </w:t>
            </w:r>
            <w:r w:rsidRPr="00436747">
              <w:rPr>
                <w:rFonts w:ascii="Times New Roman" w:hAnsi="Times New Roman"/>
              </w:rPr>
              <w:t>ғылыми</w:t>
            </w:r>
            <w:r w:rsidRPr="00436747">
              <w:rPr>
                <w:rFonts w:ascii="Times New Roman" w:hAnsi="Times New Roman"/>
                <w:lang w:val="en-US"/>
              </w:rPr>
              <w:t xml:space="preserve"> </w:t>
            </w:r>
            <w:r w:rsidRPr="00436747">
              <w:rPr>
                <w:rFonts w:ascii="Times New Roman" w:hAnsi="Times New Roman"/>
              </w:rPr>
              <w:t>парадигмалары</w:t>
            </w:r>
            <w:r w:rsidRPr="00436747">
              <w:rPr>
                <w:rFonts w:ascii="Times New Roman" w:hAnsi="Times New Roman"/>
                <w:lang w:val="en-US"/>
              </w:rPr>
              <w:t xml:space="preserve"> </w:t>
            </w:r>
            <w:r w:rsidRPr="00436747">
              <w:rPr>
                <w:rFonts w:ascii="Times New Roman" w:hAnsi="Times New Roman"/>
              </w:rPr>
              <w:t>концептуальды</w:t>
            </w:r>
            <w:r w:rsidRPr="00436747">
              <w:rPr>
                <w:rFonts w:ascii="Times New Roman" w:hAnsi="Times New Roman"/>
                <w:lang w:val="en-US"/>
              </w:rPr>
              <w:t>-</w:t>
            </w:r>
            <w:r w:rsidRPr="00436747">
              <w:rPr>
                <w:rFonts w:ascii="Times New Roman" w:hAnsi="Times New Roman"/>
              </w:rPr>
              <w:t>терминологиялық</w:t>
            </w:r>
            <w:r w:rsidRPr="00436747">
              <w:rPr>
                <w:rFonts w:ascii="Times New Roman" w:hAnsi="Times New Roman"/>
                <w:lang w:val="en-US"/>
              </w:rPr>
              <w:t xml:space="preserve"> </w:t>
            </w:r>
            <w:r w:rsidRPr="00436747">
              <w:rPr>
                <w:rFonts w:ascii="Times New Roman" w:hAnsi="Times New Roman"/>
              </w:rPr>
              <w:t>аппараты</w:t>
            </w:r>
            <w:r w:rsidRPr="00436747">
              <w:rPr>
                <w:rFonts w:ascii="Times New Roman" w:hAnsi="Times New Roman"/>
                <w:lang w:val="en-US"/>
              </w:rPr>
              <w:t xml:space="preserve"> (</w:t>
            </w:r>
            <w:r w:rsidRPr="00436747">
              <w:rPr>
                <w:rFonts w:ascii="Times New Roman" w:hAnsi="Times New Roman"/>
              </w:rPr>
              <w:t>дискурс</w:t>
            </w:r>
            <w:r w:rsidRPr="00436747">
              <w:rPr>
                <w:rFonts w:ascii="Times New Roman" w:hAnsi="Times New Roman"/>
                <w:lang w:val="en-US"/>
              </w:rPr>
              <w:t>-</w:t>
            </w:r>
            <w:r w:rsidRPr="00436747">
              <w:rPr>
                <w:rFonts w:ascii="Times New Roman" w:hAnsi="Times New Roman"/>
              </w:rPr>
              <w:t>талдау</w:t>
            </w:r>
            <w:r w:rsidRPr="00436747">
              <w:rPr>
                <w:rFonts w:ascii="Times New Roman" w:hAnsi="Times New Roman"/>
                <w:lang w:val="en-US"/>
              </w:rPr>
              <w:t xml:space="preserve">, </w:t>
            </w:r>
            <w:r w:rsidRPr="00436747">
              <w:rPr>
                <w:rFonts w:ascii="Times New Roman" w:hAnsi="Times New Roman"/>
              </w:rPr>
              <w:t>контент</w:t>
            </w:r>
            <w:r w:rsidRPr="00436747">
              <w:rPr>
                <w:rFonts w:ascii="Times New Roman" w:hAnsi="Times New Roman"/>
                <w:lang w:val="en-US"/>
              </w:rPr>
              <w:t>-</w:t>
            </w:r>
            <w:r w:rsidRPr="00436747">
              <w:rPr>
                <w:rFonts w:ascii="Times New Roman" w:hAnsi="Times New Roman"/>
              </w:rPr>
              <w:t>талдау</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w:t>
            </w:r>
            <w:r w:rsidRPr="00436747">
              <w:rPr>
                <w:rFonts w:ascii="Times New Roman" w:hAnsi="Times New Roman"/>
                <w:lang w:val="en-US"/>
              </w:rPr>
              <w:t>.</w:t>
            </w:r>
            <w:r w:rsidRPr="00436747">
              <w:rPr>
                <w:rFonts w:ascii="Times New Roman" w:hAnsi="Times New Roman"/>
              </w:rPr>
              <w:t>б</w:t>
            </w:r>
            <w:r w:rsidRPr="00436747">
              <w:rPr>
                <w:rFonts w:ascii="Times New Roman" w:hAnsi="Times New Roman"/>
                <w:lang w:val="en-US"/>
              </w:rPr>
              <w:t xml:space="preserve">.); </w:t>
            </w:r>
            <w:r w:rsidRPr="00436747">
              <w:rPr>
                <w:rFonts w:ascii="Times New Roman" w:hAnsi="Times New Roman"/>
              </w:rPr>
              <w:t>басты</w:t>
            </w:r>
            <w:r w:rsidRPr="00436747">
              <w:rPr>
                <w:rFonts w:ascii="Times New Roman" w:hAnsi="Times New Roman"/>
                <w:lang w:val="en-US"/>
              </w:rPr>
              <w:t xml:space="preserve"> </w:t>
            </w:r>
            <w:r w:rsidRPr="00436747">
              <w:rPr>
                <w:rFonts w:ascii="Times New Roman" w:hAnsi="Times New Roman"/>
              </w:rPr>
              <w:t>бағыттар</w:t>
            </w:r>
            <w:r w:rsidRPr="00436747">
              <w:rPr>
                <w:rFonts w:ascii="Times New Roman" w:hAnsi="Times New Roman"/>
                <w:lang w:val="en-US"/>
              </w:rPr>
              <w:t xml:space="preserve"> (</w:t>
            </w:r>
            <w:r w:rsidRPr="00436747">
              <w:rPr>
                <w:rFonts w:ascii="Times New Roman" w:hAnsi="Times New Roman"/>
              </w:rPr>
              <w:t>структурализм</w:t>
            </w:r>
            <w:r w:rsidRPr="00436747">
              <w:rPr>
                <w:rFonts w:ascii="Times New Roman" w:hAnsi="Times New Roman"/>
                <w:lang w:val="en-US"/>
              </w:rPr>
              <w:t xml:space="preserve">, </w:t>
            </w:r>
            <w:r w:rsidRPr="00436747">
              <w:rPr>
                <w:rFonts w:ascii="Times New Roman" w:hAnsi="Times New Roman"/>
              </w:rPr>
              <w:t>постструктурализм</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олардың</w:t>
            </w:r>
            <w:r w:rsidRPr="00436747">
              <w:rPr>
                <w:rFonts w:ascii="Times New Roman" w:hAnsi="Times New Roman"/>
                <w:lang w:val="en-US"/>
              </w:rPr>
              <w:t xml:space="preserve"> </w:t>
            </w:r>
            <w:r w:rsidRPr="00436747">
              <w:rPr>
                <w:rFonts w:ascii="Times New Roman" w:hAnsi="Times New Roman"/>
              </w:rPr>
              <w:t>қағидалары</w:t>
            </w:r>
            <w:r w:rsidRPr="00436747">
              <w:rPr>
                <w:rFonts w:ascii="Times New Roman" w:hAnsi="Times New Roman"/>
                <w:lang w:val="en-US"/>
              </w:rPr>
              <w:t xml:space="preserve">, </w:t>
            </w:r>
            <w:r w:rsidRPr="00436747">
              <w:rPr>
                <w:rFonts w:ascii="Times New Roman" w:hAnsi="Times New Roman"/>
              </w:rPr>
              <w:t>постулаттары</w:t>
            </w:r>
            <w:r w:rsidRPr="00436747">
              <w:rPr>
                <w:rFonts w:ascii="Times New Roman" w:hAnsi="Times New Roman"/>
                <w:lang w:val="en-US"/>
              </w:rPr>
              <w:t xml:space="preserve">; </w:t>
            </w:r>
            <w:r w:rsidRPr="00436747">
              <w:rPr>
                <w:rFonts w:ascii="Times New Roman" w:hAnsi="Times New Roman"/>
              </w:rPr>
              <w:t>қазіргі</w:t>
            </w:r>
            <w:r w:rsidRPr="00436747">
              <w:rPr>
                <w:rFonts w:ascii="Times New Roman" w:hAnsi="Times New Roman"/>
                <w:lang w:val="en-US"/>
              </w:rPr>
              <w:t xml:space="preserve"> </w:t>
            </w:r>
            <w:r w:rsidRPr="00436747">
              <w:rPr>
                <w:rFonts w:ascii="Times New Roman" w:hAnsi="Times New Roman"/>
              </w:rPr>
              <w:t>лингвистика</w:t>
            </w:r>
            <w:r w:rsidRPr="00436747">
              <w:rPr>
                <w:rFonts w:ascii="Times New Roman" w:hAnsi="Times New Roman"/>
                <w:lang w:val="en-US"/>
              </w:rPr>
              <w:t xml:space="preserve"> </w:t>
            </w:r>
            <w:r w:rsidRPr="00436747">
              <w:rPr>
                <w:rFonts w:ascii="Times New Roman" w:hAnsi="Times New Roman"/>
              </w:rPr>
              <w:t>ғылыми</w:t>
            </w:r>
            <w:r w:rsidRPr="00436747">
              <w:rPr>
                <w:rFonts w:ascii="Times New Roman" w:hAnsi="Times New Roman"/>
                <w:lang w:val="en-US"/>
              </w:rPr>
              <w:t xml:space="preserve"> </w:t>
            </w:r>
            <w:r w:rsidRPr="00436747">
              <w:rPr>
                <w:rFonts w:ascii="Times New Roman" w:hAnsi="Times New Roman"/>
              </w:rPr>
              <w:t>парадигмалардың</w:t>
            </w:r>
            <w:r w:rsidRPr="00436747">
              <w:rPr>
                <w:rFonts w:ascii="Times New Roman" w:hAnsi="Times New Roman"/>
                <w:lang w:val="en-US"/>
              </w:rPr>
              <w:t xml:space="preserve"> </w:t>
            </w:r>
            <w:r w:rsidRPr="00436747">
              <w:rPr>
                <w:rFonts w:ascii="Times New Roman" w:hAnsi="Times New Roman"/>
              </w:rPr>
              <w:t>түрлі</w:t>
            </w:r>
            <w:r w:rsidRPr="00436747">
              <w:rPr>
                <w:rFonts w:ascii="Times New Roman" w:hAnsi="Times New Roman"/>
                <w:lang w:val="en-US"/>
              </w:rPr>
              <w:t xml:space="preserve"> </w:t>
            </w:r>
            <w:r w:rsidRPr="00436747">
              <w:rPr>
                <w:rFonts w:ascii="Times New Roman" w:hAnsi="Times New Roman"/>
              </w:rPr>
              <w:t>жүйелері</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онтологиялық</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эпистемологилық</w:t>
            </w:r>
            <w:r w:rsidRPr="00436747">
              <w:rPr>
                <w:rFonts w:ascii="Times New Roman" w:hAnsi="Times New Roman"/>
                <w:lang w:val="en-US"/>
              </w:rPr>
              <w:t xml:space="preserve"> </w:t>
            </w:r>
            <w:r w:rsidRPr="00436747">
              <w:rPr>
                <w:rFonts w:ascii="Times New Roman" w:hAnsi="Times New Roman"/>
              </w:rPr>
              <w:t>негіздері</w:t>
            </w:r>
            <w:r w:rsidRPr="00436747">
              <w:rPr>
                <w:rFonts w:ascii="Times New Roman" w:hAnsi="Times New Roman"/>
                <w:lang w:val="en-US"/>
              </w:rPr>
              <w:t xml:space="preserve">; </w:t>
            </w:r>
            <w:r w:rsidRPr="00436747">
              <w:rPr>
                <w:rFonts w:ascii="Times New Roman" w:hAnsi="Times New Roman"/>
              </w:rPr>
              <w:t>тілді</w:t>
            </w:r>
            <w:r w:rsidRPr="00436747">
              <w:rPr>
                <w:rFonts w:ascii="Times New Roman" w:hAnsi="Times New Roman"/>
                <w:lang w:val="en-US"/>
              </w:rPr>
              <w:t xml:space="preserve"> </w:t>
            </w:r>
            <w:r w:rsidRPr="00436747">
              <w:rPr>
                <w:rFonts w:ascii="Times New Roman" w:hAnsi="Times New Roman"/>
              </w:rPr>
              <w:t>сипаттаудың</w:t>
            </w:r>
            <w:r w:rsidRPr="00436747">
              <w:rPr>
                <w:rFonts w:ascii="Times New Roman" w:hAnsi="Times New Roman"/>
                <w:lang w:val="en-US"/>
              </w:rPr>
              <w:t xml:space="preserve"> </w:t>
            </w:r>
            <w:r w:rsidRPr="00436747">
              <w:rPr>
                <w:rFonts w:ascii="Times New Roman" w:hAnsi="Times New Roman"/>
              </w:rPr>
              <w:t>интегралды</w:t>
            </w:r>
            <w:r w:rsidRPr="00436747">
              <w:rPr>
                <w:rFonts w:ascii="Times New Roman" w:hAnsi="Times New Roman"/>
                <w:lang w:val="en-US"/>
              </w:rPr>
              <w:t xml:space="preserve"> </w:t>
            </w:r>
            <w:r w:rsidRPr="00436747">
              <w:rPr>
                <w:rFonts w:ascii="Times New Roman" w:hAnsi="Times New Roman"/>
              </w:rPr>
              <w:t>парадигмасына</w:t>
            </w:r>
            <w:r w:rsidRPr="00436747">
              <w:rPr>
                <w:rFonts w:ascii="Times New Roman" w:hAnsi="Times New Roman"/>
                <w:lang w:val="en-US"/>
              </w:rPr>
              <w:t xml:space="preserve"> </w:t>
            </w:r>
            <w:r w:rsidRPr="00436747">
              <w:rPr>
                <w:rFonts w:ascii="Times New Roman" w:hAnsi="Times New Roman"/>
              </w:rPr>
              <w:t>өту</w:t>
            </w:r>
            <w:r w:rsidRPr="00436747">
              <w:rPr>
                <w:rFonts w:ascii="Times New Roman" w:hAnsi="Times New Roman"/>
                <w:lang w:val="en-US"/>
              </w:rPr>
              <w:t xml:space="preserve"> </w:t>
            </w:r>
            <w:r w:rsidRPr="00436747">
              <w:rPr>
                <w:rFonts w:ascii="Times New Roman" w:hAnsi="Times New Roman"/>
              </w:rPr>
              <w:t>келешегі</w:t>
            </w:r>
            <w:r w:rsidRPr="00436747">
              <w:rPr>
                <w:rFonts w:ascii="Times New Roman" w:hAnsi="Times New Roman"/>
                <w:lang w:val="en-US"/>
              </w:rPr>
              <w:t>.</w:t>
            </w:r>
          </w:p>
        </w:tc>
      </w:tr>
      <w:tr w:rsidR="00B4528C" w:rsidRPr="00436747" w:rsidTr="00436747">
        <w:trPr>
          <w:gridAfter w:val="2"/>
          <w:wAfter w:w="9640" w:type="dxa"/>
          <w:trHeight w:val="275"/>
        </w:trPr>
        <w:tc>
          <w:tcPr>
            <w:tcW w:w="3402" w:type="dxa"/>
            <w:vMerge/>
          </w:tcPr>
          <w:p w:rsidR="00B4528C" w:rsidRPr="00436747" w:rsidRDefault="00B4528C" w:rsidP="00434DF9">
            <w:pPr>
              <w:spacing w:after="0" w:line="240" w:lineRule="auto"/>
              <w:rPr>
                <w:rFonts w:ascii="Times New Roman" w:hAnsi="Times New Roman"/>
                <w:lang w:val="en-US"/>
              </w:rPr>
            </w:pPr>
          </w:p>
        </w:tc>
        <w:tc>
          <w:tcPr>
            <w:tcW w:w="12333" w:type="dxa"/>
            <w:gridSpan w:val="3"/>
          </w:tcPr>
          <w:p w:rsidR="00B4528C" w:rsidRPr="00436747" w:rsidRDefault="00B4528C" w:rsidP="00434DF9">
            <w:pPr>
              <w:spacing w:after="0" w:line="240" w:lineRule="auto"/>
              <w:jc w:val="both"/>
              <w:outlineLvl w:val="2"/>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закономерности развития лингвистики в общем процессе научного познания; основы эволюции лингвистических знаний; концептуально-терминологический аппарат научных парадигм общей лингвистики (дискурс-анализ, контент-анализ и др); принципы, постулаты и основных направлений (структурализм, постструктурализм); онтологические и эпистемологические основы и различные системы основных научных парадигм современной лингвистики и перспективы перехода к интегральной парадигме описания языка.</w:t>
            </w:r>
          </w:p>
        </w:tc>
      </w:tr>
      <w:tr w:rsidR="00B4528C" w:rsidRPr="00EF4F54" w:rsidTr="00436747">
        <w:trPr>
          <w:gridAfter w:val="2"/>
          <w:wAfter w:w="9640" w:type="dxa"/>
          <w:trHeight w:val="275"/>
        </w:trPr>
        <w:tc>
          <w:tcPr>
            <w:tcW w:w="3402" w:type="dxa"/>
            <w:vMerge/>
          </w:tcPr>
          <w:p w:rsidR="00B4528C" w:rsidRPr="00436747" w:rsidRDefault="00B4528C" w:rsidP="00434DF9">
            <w:pPr>
              <w:spacing w:after="0" w:line="240" w:lineRule="auto"/>
              <w:rPr>
                <w:rFonts w:ascii="Times New Roman" w:hAnsi="Times New Roman"/>
              </w:rPr>
            </w:pPr>
          </w:p>
        </w:tc>
        <w:tc>
          <w:tcPr>
            <w:tcW w:w="12333" w:type="dxa"/>
            <w:gridSpan w:val="3"/>
          </w:tcPr>
          <w:p w:rsidR="00B4528C" w:rsidRPr="00436747" w:rsidRDefault="00835C64" w:rsidP="00434DF9">
            <w:pPr>
              <w:spacing w:after="0" w:line="240" w:lineRule="auto"/>
              <w:jc w:val="both"/>
              <w:rPr>
                <w:rFonts w:ascii="Times New Roman" w:hAnsi="Times New Roman"/>
                <w:lang w:val="en-US"/>
              </w:rPr>
            </w:pPr>
            <w:r w:rsidRPr="00436747">
              <w:rPr>
                <w:rFonts w:ascii="Times New Roman" w:hAnsi="Times New Roman"/>
                <w:b/>
                <w:lang w:val="en-US"/>
              </w:rPr>
              <w:t>During the study of course, students should be competent in:</w:t>
            </w:r>
            <w:r w:rsidR="00B4528C" w:rsidRPr="00436747">
              <w:rPr>
                <w:rFonts w:ascii="Times New Roman" w:hAnsi="Times New Roman"/>
                <w:lang w:val="en-US"/>
              </w:rPr>
              <w:t>the laws of the development of linguistics in the general process of scientific knowledge; the basis of the evolution of linguistic knowledge; conceptual and terminological apparatus of scientific paradigms of general linguistics (discourse analysis, content analysis, etc.); principles, postulates and main directions (structuralism, poststructuralism); ontological and epistemological foundations and various systems of the basic scientific paradigms of modern linguistics and the prospects of transition to an integral paradigm for the description of language.</w:t>
            </w:r>
          </w:p>
        </w:tc>
      </w:tr>
      <w:tr w:rsidR="00B4528C" w:rsidRPr="00436747" w:rsidTr="00436747">
        <w:trPr>
          <w:gridAfter w:val="2"/>
          <w:wAfter w:w="9640" w:type="dxa"/>
        </w:trPr>
        <w:tc>
          <w:tcPr>
            <w:tcW w:w="3402" w:type="dxa"/>
          </w:tcPr>
          <w:p w:rsidR="00B4528C" w:rsidRPr="00436747" w:rsidRDefault="00B4528C" w:rsidP="00936441">
            <w:pPr>
              <w:spacing w:after="0" w:line="240" w:lineRule="auto"/>
              <w:jc w:val="center"/>
              <w:rPr>
                <w:rFonts w:ascii="Times New Roman" w:hAnsi="Times New Roman"/>
                <w:b/>
              </w:rPr>
            </w:pPr>
            <w:r w:rsidRPr="00436747">
              <w:rPr>
                <w:rFonts w:ascii="Times New Roman" w:hAnsi="Times New Roman"/>
                <w:b/>
                <w:bCs/>
              </w:rPr>
              <w:t xml:space="preserve">Коды \ Код \ Сode </w:t>
            </w:r>
            <w:r w:rsidR="00936441" w:rsidRPr="00436747">
              <w:rPr>
                <w:rFonts w:ascii="Times New Roman" w:hAnsi="Times New Roman"/>
                <w:b/>
                <w:lang w:val="en-US" w:eastAsia="ru-RU"/>
              </w:rPr>
              <w:t xml:space="preserve">KY </w:t>
            </w:r>
            <w:r w:rsidRPr="00436747">
              <w:rPr>
                <w:rFonts w:ascii="Times New Roman" w:hAnsi="Times New Roman"/>
                <w:b/>
                <w:lang w:eastAsia="ru-RU"/>
              </w:rPr>
              <w:t>5207</w:t>
            </w:r>
          </w:p>
        </w:tc>
        <w:tc>
          <w:tcPr>
            <w:tcW w:w="12333" w:type="dxa"/>
            <w:gridSpan w:val="3"/>
          </w:tcPr>
          <w:p w:rsidR="00B4528C" w:rsidRPr="00436747" w:rsidRDefault="00936441" w:rsidP="00434DF9">
            <w:pPr>
              <w:pStyle w:val="ac"/>
              <w:jc w:val="center"/>
              <w:rPr>
                <w:rFonts w:ascii="Times New Roman" w:hAnsi="Times New Roman" w:cs="Times New Roman"/>
                <w:b/>
                <w:snapToGrid w:val="0"/>
                <w:sz w:val="22"/>
                <w:szCs w:val="22"/>
              </w:rPr>
            </w:pPr>
            <w:r w:rsidRPr="00436747">
              <w:rPr>
                <w:rFonts w:ascii="Times New Roman" w:hAnsi="Times New Roman" w:cs="Times New Roman"/>
                <w:b/>
                <w:snapToGrid w:val="0"/>
                <w:sz w:val="22"/>
                <w:szCs w:val="22"/>
              </w:rPr>
              <w:t>Классикалық тіл / Классический язык / Classic Language</w:t>
            </w:r>
          </w:p>
        </w:tc>
      </w:tr>
      <w:tr w:rsidR="00B4528C" w:rsidRPr="00436747" w:rsidTr="00436747">
        <w:trPr>
          <w:gridAfter w:val="2"/>
          <w:wAfter w:w="9640" w:type="dxa"/>
          <w:trHeight w:val="560"/>
        </w:trPr>
        <w:tc>
          <w:tcPr>
            <w:tcW w:w="3402"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B4528C" w:rsidRPr="00436747" w:rsidRDefault="00B4528C" w:rsidP="00434DF9">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B4528C" w:rsidRPr="00436747" w:rsidTr="00436747">
        <w:trPr>
          <w:gridAfter w:val="2"/>
          <w:wAfter w:w="9640" w:type="dxa"/>
        </w:trPr>
        <w:tc>
          <w:tcPr>
            <w:tcW w:w="3402"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5</w:t>
            </w:r>
          </w:p>
        </w:tc>
        <w:tc>
          <w:tcPr>
            <w:tcW w:w="3544"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B4528C" w:rsidRPr="00436747" w:rsidRDefault="00B4528C" w:rsidP="00434DF9">
            <w:pPr>
              <w:spacing w:after="0" w:line="240" w:lineRule="auto"/>
              <w:jc w:val="center"/>
              <w:rPr>
                <w:rFonts w:ascii="Times New Roman" w:hAnsi="Times New Roman"/>
              </w:rPr>
            </w:pPr>
            <w:r w:rsidRPr="00436747">
              <w:rPr>
                <w:rFonts w:ascii="Times New Roman" w:hAnsi="Times New Roman"/>
              </w:rPr>
              <w:t>1</w:t>
            </w:r>
          </w:p>
        </w:tc>
      </w:tr>
      <w:tr w:rsidR="00B4528C" w:rsidRPr="00436747" w:rsidTr="00436747">
        <w:trPr>
          <w:gridAfter w:val="2"/>
          <w:wAfter w:w="9640" w:type="dxa"/>
          <w:trHeight w:val="185"/>
        </w:trPr>
        <w:tc>
          <w:tcPr>
            <w:tcW w:w="3402" w:type="dxa"/>
            <w:vMerge w:val="restart"/>
          </w:tcPr>
          <w:p w:rsidR="00B4528C" w:rsidRPr="00436747" w:rsidRDefault="00B4528C" w:rsidP="00434DF9">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12333" w:type="dxa"/>
            <w:gridSpan w:val="3"/>
          </w:tcPr>
          <w:p w:rsidR="00936441" w:rsidRPr="00436747" w:rsidRDefault="00B4528C" w:rsidP="00936441">
            <w:pPr>
              <w:spacing w:after="0" w:line="240" w:lineRule="auto"/>
              <w:jc w:val="both"/>
              <w:rPr>
                <w:rFonts w:ascii="Times New Roman" w:hAnsi="Times New Roman"/>
              </w:rPr>
            </w:pPr>
            <w:r w:rsidRPr="00436747">
              <w:rPr>
                <w:rFonts w:ascii="Times New Roman" w:hAnsi="Times New Roman"/>
                <w:b/>
              </w:rPr>
              <w:t>Пәннің мақсаты</w:t>
            </w:r>
            <w:r w:rsidR="00936441" w:rsidRPr="00436747">
              <w:rPr>
                <w:rFonts w:ascii="Times New Roman" w:hAnsi="Times New Roman"/>
              </w:rPr>
              <w:t>: қазіргі тілдер дамуы мен қызмет ету үдерістерін түсіну үшін лингвистикалық және тарихи-мәдени базаны қалыптастыру; еуропалық мәдениет дамуының маңызды кезеңдеріне аса маңызды ықпал еткен көне Рим классикалық әдебиеті үлгілері туралы білімдерін тереңдету.</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xml:space="preserve">Пәнді оқу нәтижесінде магистрант келесі қабілеттерге ие болады: </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xml:space="preserve">- классикалық </w:t>
            </w:r>
            <w:r w:rsidR="00D26655" w:rsidRPr="00436747">
              <w:rPr>
                <w:rFonts w:ascii="Times New Roman" w:hAnsi="Times New Roman"/>
              </w:rPr>
              <w:t>т</w:t>
            </w:r>
            <w:r w:rsidR="00A33033" w:rsidRPr="00436747">
              <w:rPr>
                <w:rFonts w:ascii="Times New Roman" w:hAnsi="Times New Roman"/>
                <w:lang w:val="kk-KZ"/>
              </w:rPr>
              <w:t xml:space="preserve">әл және классикалық филология </w:t>
            </w:r>
            <w:r w:rsidRPr="00436747">
              <w:rPr>
                <w:rFonts w:ascii="Times New Roman" w:hAnsi="Times New Roman"/>
              </w:rPr>
              <w:t xml:space="preserve">компоненттері және оны кезеңдерге бөлу, ежелгі дүниетану ғылымының қазіргі әдістері туралы білімді таныту; </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жүйелі игерілген латын грамматикасы негізінде латын тілідегі мәтіндерді аудару;</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тарихи шартталған мәнмәтіндердегі қанатты сөздер мен афоризмдерді талқылау;</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xml:space="preserve">- синтаксистік оралымдарды анықтап, латын тіліндегі сөздердің морфологиялық формалары мен шақ-түр жүйесін сараптау және талдау; </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тілдік құбылыстарды талдау, оларды орыс және басқа да оқытылатын шетел тілдеріндегі сәйкес деректермен салғастыру;</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қазіргі терминологияның негізі ретінде латын тілі дамуындағы тарихи үдерістерге талдау жасау;</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жіктеу және септеу парадигмалары туралы білім негізінде орыс және басқа да шетел тілдері материалдарымен параллельдер жүргізу, олардың арасындағы генетикалық туыстықты таныту;</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латын тілінің фонетикалық және морфологиялық ерекшеліктері туралы білімді хронологиялық және географиялық тұрғыда жүйелеу;</w:t>
            </w:r>
          </w:p>
          <w:p w:rsidR="00936441" w:rsidRPr="00436747" w:rsidRDefault="00936441" w:rsidP="00936441">
            <w:pPr>
              <w:pStyle w:val="a9"/>
              <w:spacing w:after="0" w:line="240" w:lineRule="auto"/>
              <w:ind w:left="318"/>
              <w:jc w:val="both"/>
              <w:rPr>
                <w:rFonts w:ascii="Times New Roman" w:hAnsi="Times New Roman"/>
              </w:rPr>
            </w:pPr>
            <w:r w:rsidRPr="00436747">
              <w:rPr>
                <w:rFonts w:ascii="Times New Roman" w:hAnsi="Times New Roman"/>
              </w:rPr>
              <w:t>- Ежелгі Грек және Көне Рим халықтары тарихы мен мәдениетіндегі маңызды құбылыстарға баға беру; әлемдік өркениет дамуындағы Рим дәуірінің әлемдік маңызын анықтау; латын тілі тарихының негізгі кезеңдерін талқылау.</w:t>
            </w:r>
          </w:p>
        </w:tc>
      </w:tr>
      <w:tr w:rsidR="00B4528C" w:rsidRPr="00436747" w:rsidTr="00436747">
        <w:trPr>
          <w:gridAfter w:val="2"/>
          <w:wAfter w:w="9640" w:type="dxa"/>
          <w:trHeight w:val="185"/>
        </w:trPr>
        <w:tc>
          <w:tcPr>
            <w:tcW w:w="3402" w:type="dxa"/>
            <w:vMerge/>
          </w:tcPr>
          <w:p w:rsidR="00B4528C" w:rsidRPr="00436747" w:rsidRDefault="00B4528C" w:rsidP="00434DF9">
            <w:pPr>
              <w:spacing w:after="0" w:line="240" w:lineRule="auto"/>
              <w:jc w:val="center"/>
              <w:rPr>
                <w:rFonts w:ascii="Times New Roman" w:hAnsi="Times New Roman"/>
              </w:rPr>
            </w:pPr>
          </w:p>
        </w:tc>
        <w:tc>
          <w:tcPr>
            <w:tcW w:w="12333" w:type="dxa"/>
            <w:gridSpan w:val="3"/>
          </w:tcPr>
          <w:p w:rsidR="00A33033" w:rsidRPr="00436747" w:rsidRDefault="00B4528C" w:rsidP="00A33033">
            <w:pPr>
              <w:spacing w:after="0" w:line="240" w:lineRule="auto"/>
              <w:jc w:val="both"/>
              <w:rPr>
                <w:rFonts w:ascii="Times New Roman" w:hAnsi="Times New Roman"/>
                <w:shd w:val="clear" w:color="auto" w:fill="FFFFFF"/>
              </w:rPr>
            </w:pPr>
            <w:r w:rsidRPr="00436747">
              <w:rPr>
                <w:rFonts w:ascii="Times New Roman" w:hAnsi="Times New Roman"/>
                <w:b/>
              </w:rPr>
              <w:t xml:space="preserve">Цель дисциплины: </w:t>
            </w:r>
            <w:r w:rsidR="00A33033" w:rsidRPr="00436747">
              <w:rPr>
                <w:rFonts w:ascii="Times New Roman" w:hAnsi="Times New Roman"/>
              </w:rPr>
              <w:t xml:space="preserve">формирование лингвистической и историко-культурной базы для понимания процесса развития и функционирования современных языков; ознакомление с образцами древнеримской классической литературы, оказавшей исключительное влияние на развитие европейской культуры в ее важнейшие периоды. </w:t>
            </w:r>
          </w:p>
          <w:p w:rsidR="00A33033" w:rsidRPr="00436747" w:rsidRDefault="00A33033" w:rsidP="00A33033">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rPr>
              <w:t>- представлять компоненты и периодизацию классической филологии, научные методы современного антиковедения; владеть навыками интерпретации и комментария текстов на древних языках.</w:t>
            </w:r>
          </w:p>
          <w:p w:rsidR="00A33033" w:rsidRPr="00436747" w:rsidRDefault="00A33033" w:rsidP="00A33033">
            <w:pPr>
              <w:pStyle w:val="5"/>
              <w:keepNext w:val="0"/>
              <w:widowControl w:val="0"/>
              <w:rPr>
                <w:rFonts w:ascii="Times New Roman" w:hAnsi="Times New Roman" w:cs="Times New Roman"/>
                <w:sz w:val="22"/>
                <w:szCs w:val="22"/>
              </w:rPr>
            </w:pPr>
            <w:r w:rsidRPr="00436747">
              <w:rPr>
                <w:rFonts w:ascii="Times New Roman" w:hAnsi="Times New Roman" w:cs="Times New Roman"/>
                <w:sz w:val="22"/>
                <w:szCs w:val="22"/>
              </w:rPr>
              <w:t>- переводить латинские тексты на основе системного овладения латинской грамматикой;</w:t>
            </w:r>
          </w:p>
          <w:p w:rsidR="00A33033" w:rsidRPr="00436747" w:rsidRDefault="00A33033" w:rsidP="00A33033">
            <w:pPr>
              <w:pStyle w:val="ac"/>
              <w:jc w:val="both"/>
              <w:rPr>
                <w:rFonts w:ascii="Times New Roman" w:hAnsi="Times New Roman" w:cs="Times New Roman"/>
                <w:sz w:val="22"/>
                <w:szCs w:val="22"/>
              </w:rPr>
            </w:pPr>
            <w:r w:rsidRPr="00436747">
              <w:rPr>
                <w:rFonts w:ascii="Times New Roman" w:hAnsi="Times New Roman" w:cs="Times New Roman"/>
                <w:sz w:val="22"/>
                <w:szCs w:val="22"/>
              </w:rPr>
              <w:t>- интерпретировать крылатые выражения и афоризмы в контексте исторических условий;</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rPr>
              <w:t>- определять и анализировать морфологические формы слов и видовременную систему латинского языка, выявлять синтаксические обороты;</w:t>
            </w:r>
          </w:p>
          <w:p w:rsidR="00A33033" w:rsidRPr="00436747" w:rsidRDefault="00A33033" w:rsidP="00A33033">
            <w:pPr>
              <w:widowControl w:val="0"/>
              <w:spacing w:after="0" w:line="240" w:lineRule="auto"/>
              <w:jc w:val="both"/>
              <w:rPr>
                <w:rFonts w:ascii="Times New Roman" w:hAnsi="Times New Roman"/>
              </w:rPr>
            </w:pPr>
            <w:r w:rsidRPr="00436747">
              <w:rPr>
                <w:rFonts w:ascii="Times New Roman" w:hAnsi="Times New Roman"/>
              </w:rPr>
              <w:t>- анализировать языковые явления, сопоставлять их с соответствующими в русском, а также в изучаемых иностранных языках; анализировать исторические процессы развития латинского языка как основы современной терминологии;</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rPr>
              <w:t xml:space="preserve">- </w:t>
            </w:r>
            <w:r w:rsidRPr="00436747">
              <w:rPr>
                <w:rFonts w:ascii="Times New Roman" w:hAnsi="Times New Roman"/>
                <w:lang w:eastAsia="ko-KR"/>
              </w:rPr>
              <w:t xml:space="preserve">на основе знаний парадигм спряжений и склонений проводить параллели с русским и иноязычным материалом и выявлять их генетическое родство; </w:t>
            </w:r>
            <w:r w:rsidRPr="00436747">
              <w:rPr>
                <w:rFonts w:ascii="Times New Roman" w:hAnsi="Times New Roman"/>
              </w:rPr>
              <w:t>систематизировать знания о фонетических и морфологических особенностях латинского языка в хронологической и географической перспективе;</w:t>
            </w:r>
          </w:p>
          <w:p w:rsidR="00B4528C" w:rsidRPr="00436747" w:rsidRDefault="00A33033" w:rsidP="00A33033">
            <w:pPr>
              <w:pStyle w:val="a9"/>
              <w:spacing w:after="0" w:line="240" w:lineRule="auto"/>
              <w:ind w:left="318"/>
              <w:jc w:val="both"/>
              <w:rPr>
                <w:rFonts w:ascii="Times New Roman" w:hAnsi="Times New Roman"/>
                <w:shd w:val="clear" w:color="auto" w:fill="FFFFFF"/>
              </w:rPr>
            </w:pPr>
            <w:r w:rsidRPr="00436747">
              <w:rPr>
                <w:rFonts w:ascii="Times New Roman" w:hAnsi="Times New Roman"/>
              </w:rPr>
              <w:t>- давать оценку значимым явлениям истории и культуры народов Древней Греции и Древнего Рима; аргументировать и определять мировое значение Римской эпохи в развитии мировой цивилизации; интерпретировать ключевые этапы истории латинского языка.</w:t>
            </w:r>
          </w:p>
        </w:tc>
      </w:tr>
      <w:tr w:rsidR="00B4528C" w:rsidRPr="00EF4F54" w:rsidTr="00436747">
        <w:trPr>
          <w:gridAfter w:val="2"/>
          <w:wAfter w:w="9640" w:type="dxa"/>
          <w:trHeight w:val="185"/>
        </w:trPr>
        <w:tc>
          <w:tcPr>
            <w:tcW w:w="3402" w:type="dxa"/>
            <w:vMerge/>
          </w:tcPr>
          <w:p w:rsidR="00B4528C" w:rsidRPr="00436747" w:rsidRDefault="00B4528C" w:rsidP="00434DF9">
            <w:pPr>
              <w:spacing w:after="0" w:line="240" w:lineRule="auto"/>
              <w:jc w:val="center"/>
              <w:rPr>
                <w:rFonts w:ascii="Times New Roman" w:hAnsi="Times New Roman"/>
              </w:rPr>
            </w:pPr>
          </w:p>
        </w:tc>
        <w:tc>
          <w:tcPr>
            <w:tcW w:w="12333" w:type="dxa"/>
            <w:gridSpan w:val="3"/>
          </w:tcPr>
          <w:p w:rsidR="00A33033" w:rsidRPr="00436747" w:rsidRDefault="00A33033" w:rsidP="00A33033">
            <w:pPr>
              <w:spacing w:after="0" w:line="240" w:lineRule="auto"/>
              <w:jc w:val="both"/>
              <w:rPr>
                <w:rFonts w:ascii="Times New Roman" w:hAnsi="Times New Roman"/>
                <w:lang w:val="en"/>
              </w:rPr>
            </w:pPr>
            <w:r w:rsidRPr="00436747">
              <w:rPr>
                <w:rFonts w:ascii="Times New Roman" w:hAnsi="Times New Roman"/>
                <w:b/>
                <w:lang w:val="en"/>
              </w:rPr>
              <w:t>Purpose:</w:t>
            </w:r>
            <w:r w:rsidRPr="00436747">
              <w:rPr>
                <w:rFonts w:ascii="Times New Roman" w:hAnsi="Times New Roman"/>
                <w:lang w:val="en"/>
              </w:rPr>
              <w:t xml:space="preserve"> to form a linguistic and historical and cultural basis for understanding the development and functioning of modern languages; acquaintance with the samples of ancient Roman classical literature, which had an exceptional impact on the development of European culture in its most important periods.</w:t>
            </w:r>
          </w:p>
          <w:p w:rsidR="00A33033" w:rsidRPr="00436747" w:rsidRDefault="00A33033" w:rsidP="00A33033">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A33033" w:rsidRPr="00436747" w:rsidRDefault="00A33033" w:rsidP="00A33033">
            <w:pPr>
              <w:spacing w:after="0" w:line="240" w:lineRule="auto"/>
              <w:jc w:val="both"/>
              <w:rPr>
                <w:rFonts w:ascii="Times New Roman" w:hAnsi="Times New Roman"/>
                <w:lang w:val="en"/>
              </w:rPr>
            </w:pPr>
            <w:r w:rsidRPr="00436747">
              <w:rPr>
                <w:rFonts w:ascii="Times New Roman" w:hAnsi="Times New Roman"/>
                <w:lang w:val="en"/>
              </w:rPr>
              <w:t>- to present the components and periodization of classical philology, the scientific methods of modern antiquity; Possess the skills of interpreting and commenting texts in ancient languages;</w:t>
            </w:r>
          </w:p>
          <w:p w:rsidR="00A33033" w:rsidRPr="00436747" w:rsidRDefault="00A33033" w:rsidP="00A33033">
            <w:pPr>
              <w:spacing w:after="0" w:line="240" w:lineRule="auto"/>
              <w:jc w:val="both"/>
              <w:rPr>
                <w:rFonts w:ascii="Times New Roman" w:hAnsi="Times New Roman"/>
                <w:lang w:val="en"/>
              </w:rPr>
            </w:pPr>
            <w:r w:rsidRPr="00436747">
              <w:rPr>
                <w:rFonts w:ascii="Times New Roman" w:hAnsi="Times New Roman"/>
                <w:lang w:val="en"/>
              </w:rPr>
              <w:t>- translate Latin texts on the basis of systematic mastery of Latin grammar;</w:t>
            </w:r>
          </w:p>
          <w:p w:rsidR="00A33033" w:rsidRPr="00436747" w:rsidRDefault="00A33033" w:rsidP="00A33033">
            <w:pPr>
              <w:spacing w:after="0" w:line="240" w:lineRule="auto"/>
              <w:jc w:val="both"/>
              <w:rPr>
                <w:rFonts w:ascii="Times New Roman" w:hAnsi="Times New Roman"/>
                <w:lang w:val="en"/>
              </w:rPr>
            </w:pPr>
            <w:r w:rsidRPr="00436747">
              <w:rPr>
                <w:rFonts w:ascii="Times New Roman" w:hAnsi="Times New Roman"/>
                <w:lang w:val="en"/>
              </w:rPr>
              <w:t>- to interpret the winged expressions and aphorisms in the context of historical conditions;</w:t>
            </w:r>
          </w:p>
          <w:p w:rsidR="00A33033" w:rsidRPr="00436747" w:rsidRDefault="00A33033" w:rsidP="00A33033">
            <w:pPr>
              <w:spacing w:after="0" w:line="240" w:lineRule="auto"/>
              <w:jc w:val="both"/>
              <w:rPr>
                <w:rFonts w:ascii="Times New Roman" w:hAnsi="Times New Roman"/>
                <w:lang w:val="en"/>
              </w:rPr>
            </w:pPr>
            <w:r w:rsidRPr="00436747">
              <w:rPr>
                <w:rFonts w:ascii="Times New Roman" w:hAnsi="Times New Roman"/>
                <w:lang w:val="en"/>
              </w:rPr>
              <w:t>- to define and analyze morphological forms of words and the modern system of the Latin language, to reveal syntactic turns;</w:t>
            </w:r>
          </w:p>
          <w:p w:rsidR="00A33033" w:rsidRPr="00436747" w:rsidRDefault="00A33033" w:rsidP="00A33033">
            <w:pPr>
              <w:spacing w:after="0" w:line="240" w:lineRule="auto"/>
              <w:jc w:val="both"/>
              <w:rPr>
                <w:rFonts w:ascii="Times New Roman" w:hAnsi="Times New Roman"/>
                <w:lang w:val="en"/>
              </w:rPr>
            </w:pPr>
            <w:r w:rsidRPr="00436747">
              <w:rPr>
                <w:rFonts w:ascii="Times New Roman" w:hAnsi="Times New Roman"/>
                <w:lang w:val="en"/>
              </w:rPr>
              <w:t>- analyze language phenomena, compare them with the corresponding ones in Russian, and also in the studied foreign languages; to analyze the historical processes of the development of the Latin language as the basis of modern terminology;</w:t>
            </w:r>
          </w:p>
          <w:p w:rsidR="00A33033" w:rsidRPr="00436747" w:rsidRDefault="00A33033" w:rsidP="00A33033">
            <w:pPr>
              <w:spacing w:after="0" w:line="240" w:lineRule="auto"/>
              <w:jc w:val="both"/>
              <w:rPr>
                <w:rFonts w:ascii="Times New Roman" w:hAnsi="Times New Roman"/>
                <w:lang w:val="en"/>
              </w:rPr>
            </w:pPr>
            <w:r w:rsidRPr="00436747">
              <w:rPr>
                <w:rFonts w:ascii="Times New Roman" w:hAnsi="Times New Roman"/>
                <w:lang w:val="en"/>
              </w:rPr>
              <w:t>- on the basis of knowledge of paradigms of conjugations and declensions to draw parallels with Russian and foreign language material and to reveal their genetic relationship; systematize knowledge of the phonetic and morphological features of the Latin language in a chronological and geographic perspectiv;</w:t>
            </w:r>
          </w:p>
          <w:p w:rsidR="00B4528C" w:rsidRPr="00436747" w:rsidRDefault="00A33033" w:rsidP="00A33033">
            <w:pPr>
              <w:spacing w:after="0" w:line="240" w:lineRule="auto"/>
              <w:jc w:val="both"/>
              <w:rPr>
                <w:rFonts w:ascii="Times New Roman" w:hAnsi="Times New Roman"/>
                <w:lang w:val="en-US"/>
              </w:rPr>
            </w:pPr>
            <w:r w:rsidRPr="00436747">
              <w:rPr>
                <w:rFonts w:ascii="Times New Roman" w:hAnsi="Times New Roman"/>
                <w:lang w:val="en"/>
              </w:rPr>
              <w:t>- to assess the significant phenomena of the history and culture of the peoples of Ancient Greece and Ancient Rome; argue and determine the world significance of the Roman era in the development of world civilization; interpret the key stages of the history of the Latin language.</w:t>
            </w:r>
          </w:p>
        </w:tc>
      </w:tr>
      <w:tr w:rsidR="00A33033" w:rsidRPr="00EF4F54" w:rsidTr="00436747">
        <w:trPr>
          <w:gridAfter w:val="2"/>
          <w:wAfter w:w="9640" w:type="dxa"/>
          <w:trHeight w:val="275"/>
        </w:trPr>
        <w:tc>
          <w:tcPr>
            <w:tcW w:w="3402" w:type="dxa"/>
            <w:vMerge w:val="restart"/>
          </w:tcPr>
          <w:p w:rsidR="00A33033" w:rsidRPr="00436747" w:rsidRDefault="00A33033" w:rsidP="00A33033">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A33033" w:rsidRPr="00436747" w:rsidRDefault="00A33033" w:rsidP="00A33033">
            <w:pPr>
              <w:spacing w:after="0" w:line="240" w:lineRule="auto"/>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eastAsia="SimSun" w:hAnsi="Times New Roman"/>
                <w:bCs/>
                <w:lang w:val="en-US" w:eastAsia="zh-CN"/>
              </w:rPr>
              <w:t>:</w:t>
            </w:r>
            <w:r w:rsidRPr="00436747">
              <w:rPr>
                <w:rFonts w:ascii="Times New Roman" w:eastAsia="SimSun" w:hAnsi="Times New Roman"/>
                <w:bCs/>
                <w:lang w:val="kk-KZ" w:eastAsia="zh-CN"/>
              </w:rPr>
              <w:t xml:space="preserve"> латын тілінің грамматикалық жүйесі (</w:t>
            </w:r>
            <w:r w:rsidRPr="00436747">
              <w:rPr>
                <w:rFonts w:ascii="Times New Roman" w:hAnsi="Times New Roman"/>
              </w:rPr>
              <w:t>фонетика</w:t>
            </w:r>
            <w:r w:rsidRPr="00436747">
              <w:rPr>
                <w:rFonts w:ascii="Times New Roman" w:hAnsi="Times New Roman"/>
                <w:lang w:val="en-US"/>
              </w:rPr>
              <w:t xml:space="preserve">, </w:t>
            </w:r>
            <w:r w:rsidRPr="00436747">
              <w:rPr>
                <w:rFonts w:ascii="Times New Roman" w:hAnsi="Times New Roman"/>
              </w:rPr>
              <w:t>морфология</w:t>
            </w:r>
            <w:r w:rsidRPr="00436747">
              <w:rPr>
                <w:rFonts w:ascii="Times New Roman" w:hAnsi="Times New Roman"/>
                <w:lang w:val="en-US"/>
              </w:rPr>
              <w:t xml:space="preserve">, </w:t>
            </w:r>
            <w:r w:rsidRPr="00436747">
              <w:rPr>
                <w:rFonts w:ascii="Times New Roman" w:hAnsi="Times New Roman"/>
              </w:rPr>
              <w:t>синтаксис</w:t>
            </w:r>
            <w:r w:rsidRPr="00436747">
              <w:rPr>
                <w:rFonts w:ascii="Times New Roman" w:eastAsia="SimSun" w:hAnsi="Times New Roman"/>
                <w:bCs/>
                <w:lang w:val="kk-KZ" w:eastAsia="zh-CN"/>
              </w:rPr>
              <w:t xml:space="preserve">); ұғымдық аппарат; латын тілі және ғылыми терминология; грек-латын сөзжасамдық элементтерінің лингвистикалық жүйесі; </w:t>
            </w:r>
            <w:r w:rsidRPr="00436747">
              <w:rPr>
                <w:rFonts w:ascii="Times New Roman" w:eastAsia="SimSun" w:hAnsi="Times New Roman"/>
                <w:bCs/>
                <w:lang w:eastAsia="zh-CN"/>
              </w:rPr>
              <w:t>латын</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және</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грек</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тілдерінде</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жазылған</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антикалық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жазба</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мұралар</w:t>
            </w:r>
            <w:r w:rsidRPr="00436747">
              <w:rPr>
                <w:rFonts w:ascii="Times New Roman" w:eastAsia="SimSun" w:hAnsi="Times New Roman"/>
                <w:bCs/>
                <w:lang w:val="kk-KZ" w:eastAsia="zh-CN"/>
              </w:rPr>
              <w:t xml:space="preserve">; </w:t>
            </w:r>
            <w:r w:rsidRPr="00436747">
              <w:rPr>
                <w:rFonts w:ascii="Times New Roman" w:eastAsia="SimSun" w:hAnsi="Times New Roman"/>
                <w:bCs/>
                <w:lang w:eastAsia="zh-CN"/>
              </w:rPr>
              <w:t>классикалық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филология</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пәнінің</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антикалық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әлеммен</w:t>
            </w:r>
            <w:r w:rsidRPr="00436747">
              <w:rPr>
                <w:rFonts w:ascii="Times New Roman" w:eastAsia="SimSun" w:hAnsi="Times New Roman"/>
                <w:bCs/>
                <w:lang w:val="kk-KZ" w:eastAsia="zh-CN"/>
              </w:rPr>
              <w:t xml:space="preserve"> </w:t>
            </w:r>
            <w:r w:rsidRPr="00436747">
              <w:rPr>
                <w:rFonts w:ascii="Times New Roman" w:eastAsia="SimSun" w:hAnsi="Times New Roman"/>
                <w:bCs/>
                <w:lang w:eastAsia="zh-CN"/>
              </w:rPr>
              <w:t>байланысы</w:t>
            </w:r>
            <w:r w:rsidRPr="00436747">
              <w:rPr>
                <w:rFonts w:ascii="Times New Roman" w:eastAsia="SimSun" w:hAnsi="Times New Roman"/>
                <w:bCs/>
                <w:lang w:val="kk-KZ" w:eastAsia="zh-CN"/>
              </w:rPr>
              <w:t>; латын тілінің</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қазіргі</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терминологиядағы</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ғылым</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метатіліндегі</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орны</w:t>
            </w:r>
            <w:r w:rsidRPr="00436747">
              <w:rPr>
                <w:rFonts w:ascii="Times New Roman" w:eastAsia="SimSun" w:hAnsi="Times New Roman"/>
                <w:bCs/>
                <w:lang w:val="en-US" w:eastAsia="zh-CN"/>
              </w:rPr>
              <w:t>.</w:t>
            </w:r>
          </w:p>
        </w:tc>
      </w:tr>
      <w:tr w:rsidR="00A33033" w:rsidRPr="00436747" w:rsidTr="00436747">
        <w:trPr>
          <w:gridAfter w:val="2"/>
          <w:wAfter w:w="9640" w:type="dxa"/>
          <w:trHeight w:val="275"/>
        </w:trPr>
        <w:tc>
          <w:tcPr>
            <w:tcW w:w="3402" w:type="dxa"/>
            <w:vMerge/>
          </w:tcPr>
          <w:p w:rsidR="00A33033" w:rsidRPr="00436747" w:rsidRDefault="00A33033" w:rsidP="00A33033">
            <w:pPr>
              <w:spacing w:after="0" w:line="240" w:lineRule="auto"/>
              <w:rPr>
                <w:rFonts w:ascii="Times New Roman" w:hAnsi="Times New Roman"/>
                <w:lang w:val="en-US"/>
              </w:rPr>
            </w:pPr>
          </w:p>
        </w:tc>
        <w:tc>
          <w:tcPr>
            <w:tcW w:w="12333" w:type="dxa"/>
            <w:gridSpan w:val="3"/>
          </w:tcPr>
          <w:p w:rsidR="00A33033" w:rsidRPr="00436747" w:rsidRDefault="00A33033" w:rsidP="00A33033">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грамматическая система латинского языка (фонетика, морфология, синтаксис); понятийный аппарат; овладение научной терминологией, сложившейся на основе греко-латинских словообразовательных элементов и др.</w:t>
            </w:r>
          </w:p>
        </w:tc>
      </w:tr>
      <w:tr w:rsidR="00A33033" w:rsidRPr="00EF4F54" w:rsidTr="00436747">
        <w:trPr>
          <w:gridAfter w:val="2"/>
          <w:wAfter w:w="9640" w:type="dxa"/>
          <w:trHeight w:val="275"/>
        </w:trPr>
        <w:tc>
          <w:tcPr>
            <w:tcW w:w="3402" w:type="dxa"/>
            <w:vMerge/>
          </w:tcPr>
          <w:p w:rsidR="00A33033" w:rsidRPr="00436747" w:rsidRDefault="00A33033" w:rsidP="00A33033">
            <w:pPr>
              <w:spacing w:after="0" w:line="240" w:lineRule="auto"/>
              <w:rPr>
                <w:rFonts w:ascii="Times New Roman" w:hAnsi="Times New Roman"/>
              </w:rPr>
            </w:pPr>
          </w:p>
        </w:tc>
        <w:tc>
          <w:tcPr>
            <w:tcW w:w="12333" w:type="dxa"/>
            <w:gridSpan w:val="3"/>
          </w:tcPr>
          <w:p w:rsidR="00A33033" w:rsidRPr="00436747" w:rsidRDefault="00A33033" w:rsidP="00A33033">
            <w:pPr>
              <w:spacing w:after="0" w:line="240" w:lineRule="auto"/>
              <w:jc w:val="both"/>
              <w:rPr>
                <w:rFonts w:ascii="Times New Roman" w:hAnsi="Times New Roman"/>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the grammatical system of the Latin language (phonetics, morphology, syntax); conceptual apparatus; mastering of scientific terminology, formed on the basis of Greek-Latin word-building elements, etc.</w:t>
            </w:r>
          </w:p>
        </w:tc>
      </w:tr>
      <w:tr w:rsidR="00A33033" w:rsidRPr="00436747" w:rsidTr="00436747">
        <w:trPr>
          <w:gridAfter w:val="2"/>
          <w:wAfter w:w="9640" w:type="dxa"/>
        </w:trPr>
        <w:tc>
          <w:tcPr>
            <w:tcW w:w="3402" w:type="dxa"/>
          </w:tcPr>
          <w:p w:rsidR="00A33033" w:rsidRPr="00436747" w:rsidRDefault="00A33033" w:rsidP="00A33033">
            <w:pPr>
              <w:spacing w:after="0" w:line="240" w:lineRule="auto"/>
              <w:jc w:val="center"/>
              <w:rPr>
                <w:rFonts w:ascii="Times New Roman" w:hAnsi="Times New Roman"/>
                <w:b/>
              </w:rPr>
            </w:pPr>
            <w:r w:rsidRPr="00436747">
              <w:rPr>
                <w:rFonts w:ascii="Times New Roman" w:hAnsi="Times New Roman"/>
                <w:b/>
                <w:bCs/>
              </w:rPr>
              <w:t xml:space="preserve">Коды \ Код \ Сode </w:t>
            </w:r>
            <w:r w:rsidRPr="00436747">
              <w:rPr>
                <w:rFonts w:ascii="Times New Roman" w:hAnsi="Times New Roman"/>
                <w:b/>
                <w:bCs/>
                <w:lang w:val="en-US"/>
              </w:rPr>
              <w:t>NOLI 5208</w:t>
            </w:r>
          </w:p>
        </w:tc>
        <w:tc>
          <w:tcPr>
            <w:tcW w:w="12333" w:type="dxa"/>
            <w:gridSpan w:val="3"/>
          </w:tcPr>
          <w:p w:rsidR="00A33033" w:rsidRPr="00436747" w:rsidRDefault="00A33033" w:rsidP="00A33033">
            <w:pPr>
              <w:spacing w:after="0" w:line="240" w:lineRule="auto"/>
              <w:jc w:val="center"/>
              <w:rPr>
                <w:rFonts w:ascii="Times New Roman" w:hAnsi="Times New Roman"/>
                <w:b/>
                <w:lang w:eastAsia="ru-RU"/>
              </w:rPr>
            </w:pPr>
            <w:r w:rsidRPr="00436747">
              <w:rPr>
                <w:rFonts w:ascii="Times New Roman" w:eastAsiaTheme="minorEastAsia" w:hAnsi="Times New Roman"/>
                <w:b/>
                <w:bCs/>
                <w:lang w:val="kk-KZ" w:eastAsia="zh-CN"/>
              </w:rPr>
              <w:t xml:space="preserve">Лингвистикалық зерттеудің ғылыми ұйымдастыруы/ </w:t>
            </w:r>
            <w:r w:rsidRPr="00436747">
              <w:rPr>
                <w:rFonts w:ascii="Times New Roman" w:eastAsiaTheme="minorEastAsia" w:hAnsi="Times New Roman"/>
                <w:b/>
                <w:bCs/>
                <w:lang w:eastAsia="zh-CN"/>
              </w:rPr>
              <w:t>Н</w:t>
            </w:r>
            <w:r w:rsidRPr="00436747">
              <w:rPr>
                <w:rFonts w:ascii="Times New Roman" w:eastAsiaTheme="minorEastAsia" w:hAnsi="Times New Roman"/>
                <w:b/>
                <w:bCs/>
                <w:lang w:val="kk-KZ" w:eastAsia="zh-CN"/>
              </w:rPr>
              <w:t xml:space="preserve">аучная организация лингвистического исследования /  </w:t>
            </w:r>
            <w:r w:rsidRPr="00436747">
              <w:rPr>
                <w:rFonts w:ascii="Times New Roman" w:hAnsi="Times New Roman"/>
                <w:b/>
                <w:sz w:val="24"/>
                <w:szCs w:val="24"/>
                <w:lang w:val="en-US"/>
              </w:rPr>
              <w:t>Scientific</w:t>
            </w:r>
            <w:r w:rsidRPr="00436747">
              <w:rPr>
                <w:rFonts w:ascii="Times New Roman" w:hAnsi="Times New Roman"/>
                <w:b/>
                <w:sz w:val="24"/>
                <w:szCs w:val="24"/>
              </w:rPr>
              <w:t xml:space="preserve"> </w:t>
            </w:r>
            <w:r w:rsidRPr="00436747">
              <w:rPr>
                <w:rFonts w:ascii="Times New Roman" w:hAnsi="Times New Roman"/>
                <w:b/>
                <w:sz w:val="24"/>
                <w:szCs w:val="24"/>
                <w:lang w:val="en-US"/>
              </w:rPr>
              <w:t>organization</w:t>
            </w:r>
            <w:r w:rsidRPr="00436747">
              <w:rPr>
                <w:rFonts w:ascii="Times New Roman" w:hAnsi="Times New Roman"/>
                <w:b/>
                <w:sz w:val="24"/>
                <w:szCs w:val="24"/>
              </w:rPr>
              <w:t xml:space="preserve"> </w:t>
            </w:r>
            <w:r w:rsidRPr="00436747">
              <w:rPr>
                <w:rFonts w:ascii="Times New Roman" w:hAnsi="Times New Roman"/>
                <w:b/>
                <w:sz w:val="24"/>
                <w:szCs w:val="24"/>
                <w:lang w:val="en-US"/>
              </w:rPr>
              <w:t>of</w:t>
            </w:r>
            <w:r w:rsidRPr="00436747">
              <w:rPr>
                <w:rFonts w:ascii="Times New Roman" w:hAnsi="Times New Roman"/>
                <w:b/>
                <w:sz w:val="24"/>
                <w:szCs w:val="24"/>
              </w:rPr>
              <w:t xml:space="preserve"> </w:t>
            </w:r>
            <w:r w:rsidRPr="00436747">
              <w:rPr>
                <w:rFonts w:ascii="Times New Roman" w:hAnsi="Times New Roman"/>
                <w:b/>
                <w:sz w:val="24"/>
                <w:szCs w:val="24"/>
                <w:lang w:val="en-US"/>
              </w:rPr>
              <w:t>linguistic</w:t>
            </w:r>
            <w:r w:rsidRPr="00436747">
              <w:rPr>
                <w:rFonts w:ascii="Times New Roman" w:hAnsi="Times New Roman"/>
                <w:b/>
                <w:sz w:val="24"/>
                <w:szCs w:val="24"/>
              </w:rPr>
              <w:t xml:space="preserve"> </w:t>
            </w:r>
            <w:r w:rsidRPr="00436747">
              <w:rPr>
                <w:rFonts w:ascii="Times New Roman" w:hAnsi="Times New Roman"/>
                <w:b/>
                <w:sz w:val="24"/>
                <w:szCs w:val="24"/>
                <w:lang w:val="en-US"/>
              </w:rPr>
              <w:t>research</w:t>
            </w:r>
          </w:p>
        </w:tc>
      </w:tr>
      <w:tr w:rsidR="00A33033" w:rsidRPr="00436747" w:rsidTr="00436747">
        <w:trPr>
          <w:gridAfter w:val="2"/>
          <w:wAfter w:w="9640" w:type="dxa"/>
          <w:trHeight w:val="560"/>
        </w:trPr>
        <w:tc>
          <w:tcPr>
            <w:tcW w:w="3402" w:type="dxa"/>
          </w:tcPr>
          <w:p w:rsidR="00A33033" w:rsidRPr="00436747" w:rsidRDefault="00A33033" w:rsidP="00A33033">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A33033" w:rsidRPr="00436747" w:rsidRDefault="00A33033" w:rsidP="00A33033">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A33033" w:rsidRPr="00436747" w:rsidRDefault="00A33033" w:rsidP="00A33033">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A33033" w:rsidRPr="00436747" w:rsidRDefault="00A33033" w:rsidP="00A33033">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A33033" w:rsidRPr="00436747" w:rsidRDefault="00A33033" w:rsidP="00A33033">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A33033" w:rsidRPr="00436747" w:rsidTr="00436747">
        <w:trPr>
          <w:gridAfter w:val="2"/>
          <w:wAfter w:w="9640" w:type="dxa"/>
        </w:trPr>
        <w:tc>
          <w:tcPr>
            <w:tcW w:w="3402" w:type="dxa"/>
          </w:tcPr>
          <w:p w:rsidR="00A33033" w:rsidRPr="00436747" w:rsidRDefault="00A33033" w:rsidP="00A33033">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A33033" w:rsidRPr="00436747" w:rsidRDefault="00A33033" w:rsidP="00A33033">
            <w:pPr>
              <w:spacing w:after="0" w:line="240" w:lineRule="auto"/>
              <w:jc w:val="center"/>
              <w:rPr>
                <w:rFonts w:ascii="Times New Roman" w:hAnsi="Times New Roman"/>
              </w:rPr>
            </w:pPr>
            <w:r w:rsidRPr="00436747">
              <w:rPr>
                <w:rFonts w:ascii="Times New Roman" w:hAnsi="Times New Roman"/>
              </w:rPr>
              <w:t>5</w:t>
            </w:r>
          </w:p>
        </w:tc>
        <w:tc>
          <w:tcPr>
            <w:tcW w:w="3544" w:type="dxa"/>
          </w:tcPr>
          <w:p w:rsidR="00A33033" w:rsidRPr="00436747" w:rsidRDefault="00A33033" w:rsidP="00A33033">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A33033" w:rsidRPr="00436747" w:rsidRDefault="00A33033" w:rsidP="00A33033">
            <w:pPr>
              <w:spacing w:after="0" w:line="240" w:lineRule="auto"/>
              <w:jc w:val="center"/>
              <w:rPr>
                <w:rFonts w:ascii="Times New Roman" w:hAnsi="Times New Roman"/>
              </w:rPr>
            </w:pPr>
            <w:r w:rsidRPr="00436747">
              <w:rPr>
                <w:rFonts w:ascii="Times New Roman" w:hAnsi="Times New Roman"/>
              </w:rPr>
              <w:t>2</w:t>
            </w:r>
          </w:p>
        </w:tc>
      </w:tr>
      <w:tr w:rsidR="00A33033" w:rsidRPr="00EF4F54" w:rsidTr="00436747">
        <w:trPr>
          <w:gridAfter w:val="2"/>
          <w:wAfter w:w="9640" w:type="dxa"/>
          <w:trHeight w:val="185"/>
        </w:trPr>
        <w:tc>
          <w:tcPr>
            <w:tcW w:w="3402" w:type="dxa"/>
            <w:vMerge w:val="restart"/>
          </w:tcPr>
          <w:p w:rsidR="00A33033" w:rsidRPr="00436747" w:rsidRDefault="00A33033" w:rsidP="00A33033">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12333" w:type="dxa"/>
            <w:gridSpan w:val="3"/>
          </w:tcPr>
          <w:p w:rsidR="00A33033" w:rsidRPr="00436747" w:rsidRDefault="00A33033" w:rsidP="00A33033">
            <w:pPr>
              <w:spacing w:after="0" w:line="240" w:lineRule="auto"/>
              <w:jc w:val="both"/>
              <w:rPr>
                <w:rFonts w:ascii="Times New Roman" w:hAnsi="Times New Roman"/>
              </w:rPr>
            </w:pPr>
            <w:r w:rsidRPr="00436747">
              <w:rPr>
                <w:rFonts w:ascii="Times New Roman" w:hAnsi="Times New Roman"/>
                <w:b/>
              </w:rPr>
              <w:t xml:space="preserve">Пәннің мақсаттары мен міндеттері: </w:t>
            </w:r>
            <w:r w:rsidRPr="00436747">
              <w:rPr>
                <w:rFonts w:ascii="Times New Roman" w:hAnsi="Times New Roman"/>
                <w:b/>
                <w:lang w:val="kk-KZ"/>
              </w:rPr>
              <w:t>«</w:t>
            </w:r>
            <w:r w:rsidRPr="00436747">
              <w:rPr>
                <w:rFonts w:ascii="Times New Roman" w:eastAsiaTheme="minorEastAsia" w:hAnsi="Times New Roman"/>
                <w:b/>
                <w:bCs/>
                <w:lang w:val="kk-KZ" w:eastAsia="zh-CN"/>
              </w:rPr>
              <w:t>Лингвистикалық зерттеудің ғылыми ұйымдастыруы»</w:t>
            </w:r>
            <w:r w:rsidRPr="00436747">
              <w:rPr>
                <w:rFonts w:ascii="Times New Roman" w:hAnsi="Times New Roman"/>
              </w:rPr>
              <w:t xml:space="preserve"> пәнінде ғылыми-зерттеу жұмыстарын ұйымдастыру негіздерін, ғылыми зерттеу әдістерін оқыту магистрант мамандар үшін маңызы зор. Біріншіден, тұтастай ғлыми зерттеудің негізгі әістерімен танысуғ жәе білім экстраполяциялық мүмкіншіліктері мен тіл теориясына ғылыми талдау әдістемесін қалыптастырады. Екіншіден, магистрлік диссертацияны жазу қажеттілігі (ғылыми мазмұндағы кваликацияланған соңғы жұмысы) диссертация жазудың әдіс-тәсілдерін жетік меңгерген мамандарды қажет етеді.</w:t>
            </w:r>
          </w:p>
          <w:p w:rsidR="00A33033" w:rsidRPr="00436747" w:rsidRDefault="00A33033" w:rsidP="00A33033">
            <w:pPr>
              <w:spacing w:after="0" w:line="240" w:lineRule="auto"/>
              <w:jc w:val="both"/>
              <w:rPr>
                <w:rFonts w:ascii="Times New Roman" w:hAnsi="Times New Roman"/>
                <w:b/>
              </w:rPr>
            </w:pPr>
            <w:r w:rsidRPr="00436747">
              <w:rPr>
                <w:rFonts w:ascii="Times New Roman" w:hAnsi="Times New Roman"/>
                <w:b/>
              </w:rPr>
              <w:t xml:space="preserve">Пәнді оқу нәтижесінде магистрант келесі қабілеттерге ие болады: </w:t>
            </w:r>
          </w:p>
          <w:p w:rsidR="00A33033" w:rsidRPr="00436747" w:rsidRDefault="00A33033" w:rsidP="00A33033">
            <w:pPr>
              <w:numPr>
                <w:ilvl w:val="0"/>
                <w:numId w:val="19"/>
              </w:numPr>
              <w:tabs>
                <w:tab w:val="clear" w:pos="720"/>
                <w:tab w:val="num" w:pos="252"/>
              </w:tabs>
              <w:spacing w:after="0" w:line="240" w:lineRule="auto"/>
              <w:ind w:left="-540" w:firstLine="540"/>
              <w:jc w:val="both"/>
              <w:rPr>
                <w:rFonts w:ascii="Times New Roman" w:hAnsi="Times New Roman"/>
                <w:lang w:val="kk-KZ"/>
              </w:rPr>
            </w:pPr>
            <w:r w:rsidRPr="00436747">
              <w:rPr>
                <w:rFonts w:ascii="Times New Roman" w:hAnsi="Times New Roman"/>
                <w:lang w:val="kk-KZ"/>
              </w:rPr>
              <w:t xml:space="preserve">Құзыреттері (оқытудың нәтижелері): ғылыми мәліметті талдаудағы лингвистикалық ойлауды пайдалану біліктілігін көрсету; ғылыми парадигмалардың әр түрлі типтерін тану; аталмыш пәннің репрезентативті әдістерін таңдай және түсіндіре білу; </w:t>
            </w:r>
          </w:p>
          <w:p w:rsidR="00A33033" w:rsidRPr="00436747" w:rsidRDefault="00A33033" w:rsidP="00A33033">
            <w:pPr>
              <w:numPr>
                <w:ilvl w:val="0"/>
                <w:numId w:val="19"/>
              </w:numPr>
              <w:tabs>
                <w:tab w:val="clear" w:pos="720"/>
                <w:tab w:val="num" w:pos="252"/>
              </w:tabs>
              <w:spacing w:after="0" w:line="240" w:lineRule="auto"/>
              <w:ind w:left="-540" w:firstLine="540"/>
              <w:jc w:val="both"/>
              <w:rPr>
                <w:rFonts w:ascii="Times New Roman" w:hAnsi="Times New Roman"/>
                <w:lang w:val="kk-KZ"/>
              </w:rPr>
            </w:pPr>
            <w:r w:rsidRPr="00436747">
              <w:rPr>
                <w:rFonts w:ascii="Times New Roman" w:hAnsi="Times New Roman"/>
                <w:lang w:val="kk-KZ"/>
              </w:rPr>
              <w:t>Интернет</w:t>
            </w:r>
            <w:r w:rsidRPr="00436747">
              <w:rPr>
                <w:rFonts w:ascii="Times New Roman" w:hAnsi="Times New Roman"/>
              </w:rPr>
              <w:t>-</w:t>
            </w:r>
            <w:r w:rsidRPr="00436747">
              <w:rPr>
                <w:rFonts w:ascii="Times New Roman" w:hAnsi="Times New Roman"/>
                <w:lang w:val="kk-KZ"/>
              </w:rPr>
              <w:t>ресурстармен жұмыс істеу қабілетін дамыту.</w:t>
            </w:r>
          </w:p>
          <w:p w:rsidR="00A33033" w:rsidRPr="00436747" w:rsidRDefault="00A33033" w:rsidP="00A33033">
            <w:pPr>
              <w:numPr>
                <w:ilvl w:val="0"/>
                <w:numId w:val="20"/>
              </w:numPr>
              <w:tabs>
                <w:tab w:val="num" w:pos="252"/>
              </w:tabs>
              <w:autoSpaceDE w:val="0"/>
              <w:autoSpaceDN w:val="0"/>
              <w:adjustRightInd w:val="0"/>
              <w:spacing w:after="0" w:line="240" w:lineRule="auto"/>
              <w:ind w:firstLine="0"/>
              <w:jc w:val="both"/>
              <w:rPr>
                <w:rFonts w:ascii="Times New Roman" w:hAnsi="Times New Roman"/>
                <w:lang w:val="kk-KZ"/>
              </w:rPr>
            </w:pPr>
            <w:r w:rsidRPr="00436747">
              <w:rPr>
                <w:rFonts w:ascii="Times New Roman" w:hAnsi="Times New Roman"/>
                <w:lang w:val="kk-KZ"/>
              </w:rPr>
              <w:t>тұжырым жасай білу, кәсіби кейпін және сипатын өзгертуге психологиялық және әдіснамалық тұрғыда дайын болу;</w:t>
            </w:r>
          </w:p>
          <w:p w:rsidR="00A33033" w:rsidRPr="00436747" w:rsidRDefault="00A33033" w:rsidP="00A33033">
            <w:pPr>
              <w:numPr>
                <w:ilvl w:val="0"/>
                <w:numId w:val="18"/>
              </w:numPr>
              <w:tabs>
                <w:tab w:val="clear" w:pos="720"/>
                <w:tab w:val="num" w:pos="252"/>
              </w:tabs>
              <w:autoSpaceDE w:val="0"/>
              <w:autoSpaceDN w:val="0"/>
              <w:adjustRightInd w:val="0"/>
              <w:spacing w:after="0" w:line="240" w:lineRule="auto"/>
              <w:ind w:left="252" w:hanging="252"/>
              <w:jc w:val="both"/>
              <w:rPr>
                <w:rFonts w:ascii="Times New Roman" w:hAnsi="Times New Roman"/>
                <w:lang w:val="kk-KZ"/>
              </w:rPr>
            </w:pPr>
            <w:r w:rsidRPr="00436747">
              <w:rPr>
                <w:rFonts w:ascii="Times New Roman" w:hAnsi="Times New Roman"/>
                <w:lang w:val="kk-KZ"/>
              </w:rPr>
              <w:t xml:space="preserve">жүйелеу, жинақтай алу, ғылыми ақпараттарға (лингвистиканың терминологиялық аппаратының теориялық-методологиялық қағидалары, қазіргі ғылыми парадигма аясындағы өзекті лингвистикалық бағыттарды); </w:t>
            </w:r>
          </w:p>
          <w:p w:rsidR="00A33033" w:rsidRPr="00436747" w:rsidRDefault="00A33033" w:rsidP="00A33033">
            <w:pPr>
              <w:spacing w:after="0" w:line="240" w:lineRule="auto"/>
              <w:jc w:val="both"/>
              <w:rPr>
                <w:rFonts w:ascii="Times New Roman" w:hAnsi="Times New Roman"/>
                <w:b/>
                <w:lang w:val="kk-KZ"/>
              </w:rPr>
            </w:pPr>
            <w:r w:rsidRPr="00436747">
              <w:rPr>
                <w:rFonts w:ascii="Times New Roman" w:hAnsi="Times New Roman"/>
                <w:lang w:val="kk-KZ"/>
              </w:rPr>
              <w:t>гуманиатрлық білімді жүйелі пайдалану негізінде оқу, кәсіби міндеттерді басқару икемдігі</w:t>
            </w:r>
          </w:p>
        </w:tc>
      </w:tr>
      <w:tr w:rsidR="00A33033" w:rsidRPr="00436747" w:rsidTr="00436747">
        <w:trPr>
          <w:gridAfter w:val="2"/>
          <w:wAfter w:w="9640" w:type="dxa"/>
          <w:trHeight w:val="185"/>
        </w:trPr>
        <w:tc>
          <w:tcPr>
            <w:tcW w:w="3402" w:type="dxa"/>
            <w:vMerge/>
          </w:tcPr>
          <w:p w:rsidR="00A33033" w:rsidRPr="00436747" w:rsidRDefault="00A33033" w:rsidP="00A33033">
            <w:pPr>
              <w:spacing w:after="0" w:line="240" w:lineRule="auto"/>
              <w:jc w:val="center"/>
              <w:rPr>
                <w:rFonts w:ascii="Times New Roman" w:hAnsi="Times New Roman"/>
                <w:lang w:val="kk-KZ"/>
              </w:rPr>
            </w:pPr>
          </w:p>
        </w:tc>
        <w:tc>
          <w:tcPr>
            <w:tcW w:w="12333" w:type="dxa"/>
            <w:gridSpan w:val="3"/>
          </w:tcPr>
          <w:p w:rsidR="00A33033" w:rsidRPr="00436747" w:rsidRDefault="00A33033" w:rsidP="00A33033">
            <w:pPr>
              <w:spacing w:after="0" w:line="240" w:lineRule="auto"/>
              <w:jc w:val="both"/>
              <w:rPr>
                <w:rFonts w:ascii="Times New Roman" w:hAnsi="Times New Roman"/>
              </w:rPr>
            </w:pPr>
            <w:r w:rsidRPr="00436747">
              <w:rPr>
                <w:rFonts w:ascii="Times New Roman" w:hAnsi="Times New Roman"/>
                <w:b/>
              </w:rPr>
              <w:t xml:space="preserve">Цель дисциплины: </w:t>
            </w:r>
            <w:r w:rsidRPr="00436747">
              <w:rPr>
                <w:rStyle w:val="ae"/>
                <w:rFonts w:ascii="Times New Roman" w:hAnsi="Times New Roman"/>
                <w:b w:val="0"/>
              </w:rPr>
              <w:t>формирование</w:t>
            </w:r>
            <w:r w:rsidRPr="00436747">
              <w:rPr>
                <w:rFonts w:ascii="Times New Roman" w:hAnsi="Times New Roman"/>
              </w:rPr>
              <w:t xml:space="preserve"> у будущих специалистов системы  знаний, навыков и компетенций для организации и проведения научных исследований. Систематизация, расширение и закрепление профессиональных знаний, формирование у магистрантов навыков ведения самостоятельной научной и исследовательской, проектной работы,  умения картографирования и работы с библиографией и каталогами,  применения методов научного исследования, различных методик  и технологий  </w:t>
            </w:r>
          </w:p>
          <w:p w:rsidR="00A33033" w:rsidRPr="00436747" w:rsidRDefault="00A33033" w:rsidP="00A33033">
            <w:pPr>
              <w:spacing w:after="0" w:line="240" w:lineRule="auto"/>
              <w:contextualSpacing/>
              <w:mirrorIndents/>
              <w:jc w:val="both"/>
              <w:rPr>
                <w:rFonts w:ascii="Times New Roman" w:hAnsi="Times New Roman"/>
                <w:b/>
              </w:rPr>
            </w:pPr>
            <w:r w:rsidRPr="00436747">
              <w:rPr>
                <w:rFonts w:ascii="Times New Roman" w:hAnsi="Times New Roman"/>
                <w:b/>
              </w:rPr>
              <w:t>В ходе изучения курса сформировать у магистрантов способности:</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rPr>
              <w:t xml:space="preserve">- оперировать методами  лингвистики, необходимыми для прикладного языкознания; </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rPr>
              <w:t xml:space="preserve">- демонстрировать навыки применения методов в информационном пространстве для применения компьютерных программ и технологий; </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rPr>
              <w:t xml:space="preserve">- применять полученные навыки для подготовки и проведения научных исследований; </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lang w:val="kk-KZ"/>
              </w:rPr>
              <w:t>-</w:t>
            </w:r>
            <w:r w:rsidRPr="00436747">
              <w:rPr>
                <w:rFonts w:ascii="Times New Roman" w:hAnsi="Times New Roman"/>
              </w:rPr>
              <w:t>выстраивать композицию научного исследования, выявлять общее и особенное в научной работе;</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lang w:val="kk-KZ"/>
              </w:rPr>
              <w:t>-</w:t>
            </w:r>
            <w:r w:rsidRPr="00436747">
              <w:rPr>
                <w:rFonts w:ascii="Times New Roman" w:hAnsi="Times New Roman"/>
              </w:rPr>
              <w:t>осуществлять научную коммуникацию, вести научный диалог, выступать  перед аудиторией с презентацией и результатами научного исследования;</w:t>
            </w:r>
          </w:p>
          <w:p w:rsidR="00A33033" w:rsidRPr="00436747" w:rsidRDefault="00A33033" w:rsidP="00A33033">
            <w:pPr>
              <w:spacing w:after="0" w:line="240" w:lineRule="auto"/>
              <w:jc w:val="both"/>
              <w:rPr>
                <w:rFonts w:ascii="Times New Roman" w:hAnsi="Times New Roman"/>
              </w:rPr>
            </w:pPr>
            <w:r w:rsidRPr="00436747">
              <w:rPr>
                <w:rFonts w:ascii="Times New Roman" w:hAnsi="Times New Roman"/>
                <w:lang w:val="kk-KZ"/>
              </w:rPr>
              <w:t>-</w:t>
            </w:r>
            <w:r w:rsidRPr="00436747">
              <w:rPr>
                <w:rFonts w:ascii="Times New Roman" w:hAnsi="Times New Roman"/>
              </w:rPr>
              <w:t>уметь анализировать и апробировать результаты научных исследований</w:t>
            </w:r>
          </w:p>
        </w:tc>
      </w:tr>
      <w:tr w:rsidR="00A33033" w:rsidRPr="00EF4F54" w:rsidTr="00436747">
        <w:trPr>
          <w:gridAfter w:val="2"/>
          <w:wAfter w:w="9640" w:type="dxa"/>
          <w:trHeight w:val="185"/>
        </w:trPr>
        <w:tc>
          <w:tcPr>
            <w:tcW w:w="3402" w:type="dxa"/>
            <w:vMerge/>
          </w:tcPr>
          <w:p w:rsidR="00A33033" w:rsidRPr="00436747" w:rsidRDefault="00A33033" w:rsidP="00A33033">
            <w:pPr>
              <w:spacing w:after="0" w:line="240" w:lineRule="auto"/>
              <w:jc w:val="center"/>
              <w:rPr>
                <w:rFonts w:ascii="Times New Roman" w:hAnsi="Times New Roman"/>
              </w:rPr>
            </w:pPr>
          </w:p>
        </w:tc>
        <w:tc>
          <w:tcPr>
            <w:tcW w:w="12333" w:type="dxa"/>
            <w:gridSpan w:val="3"/>
          </w:tcPr>
          <w:p w:rsidR="00A33033" w:rsidRPr="00436747" w:rsidRDefault="00B30106" w:rsidP="00A33033">
            <w:pPr>
              <w:spacing w:after="0" w:line="240" w:lineRule="auto"/>
              <w:jc w:val="both"/>
              <w:rPr>
                <w:rFonts w:ascii="Times New Roman" w:hAnsi="Times New Roman"/>
                <w:lang w:val="en-US"/>
              </w:rPr>
            </w:pPr>
            <w:r w:rsidRPr="00436747">
              <w:rPr>
                <w:rFonts w:ascii="Times New Roman" w:hAnsi="Times New Roman"/>
                <w:lang w:val="en-US"/>
              </w:rPr>
              <w:t>The purpose of the discipline: the formation of future specialists of the system of knowledge, skills and competencies for the organization and conduct of scientific research. Systematization, expansion and consolidation of professional knowledge, the formation of undergraduates skills in maintaining independent scientific and research, design work, the ability to map and work with bibliographies and catalogs, the application of scientific research methods, various techniques and technologies</w:t>
            </w:r>
          </w:p>
          <w:p w:rsidR="00B30106" w:rsidRPr="00436747" w:rsidRDefault="00B30106" w:rsidP="00B30106">
            <w:pPr>
              <w:spacing w:after="0" w:line="240" w:lineRule="auto"/>
              <w:rPr>
                <w:rFonts w:ascii="Times New Roman" w:eastAsia="Calibri" w:hAnsi="Times New Roman"/>
                <w:lang w:val="en-US"/>
              </w:rPr>
            </w:pPr>
            <w:r w:rsidRPr="00436747">
              <w:rPr>
                <w:rFonts w:ascii="Times New Roman" w:eastAsia="Calibri" w:hAnsi="Times New Roman"/>
                <w:lang w:val="en-US"/>
              </w:rPr>
              <w:t>During the course study, form undergraduates' abilities:</w:t>
            </w:r>
            <w:r w:rsidRPr="00436747">
              <w:rPr>
                <w:rFonts w:ascii="Times New Roman" w:eastAsia="Calibri" w:hAnsi="Times New Roman"/>
                <w:lang w:val="en-US"/>
              </w:rPr>
              <w:br/>
              <w:t>- operate with linguistic methods necessary for applied linguistics;</w:t>
            </w:r>
            <w:r w:rsidRPr="00436747">
              <w:rPr>
                <w:rFonts w:ascii="Times New Roman" w:eastAsia="Calibri" w:hAnsi="Times New Roman"/>
                <w:lang w:val="en-US"/>
              </w:rPr>
              <w:br/>
              <w:t>- demonstrate skills in the application of methods in the information space for the application of computer programs and technologies;</w:t>
            </w:r>
            <w:r w:rsidRPr="00436747">
              <w:rPr>
                <w:rFonts w:ascii="Times New Roman" w:eastAsia="Calibri" w:hAnsi="Times New Roman"/>
                <w:lang w:val="en-US"/>
              </w:rPr>
              <w:br/>
              <w:t>- apply the skills to prepare and conduct research;</w:t>
            </w:r>
            <w:r w:rsidRPr="00436747">
              <w:rPr>
                <w:rFonts w:ascii="Times New Roman" w:eastAsia="Calibri" w:hAnsi="Times New Roman"/>
                <w:lang w:val="en-US"/>
              </w:rPr>
              <w:br/>
              <w:t>- to build a composition of scientific research, to identify the general and the particular in scientific work;</w:t>
            </w:r>
            <w:r w:rsidRPr="00436747">
              <w:rPr>
                <w:rFonts w:ascii="Times New Roman" w:eastAsia="Calibri" w:hAnsi="Times New Roman"/>
                <w:lang w:val="en-US"/>
              </w:rPr>
              <w:br/>
              <w:t>- to carry out scientific communication, to conduct a scientific dialogue, to speak before an audience with a presentation and the results of scientific research;</w:t>
            </w:r>
            <w:r w:rsidRPr="00436747">
              <w:rPr>
                <w:rFonts w:ascii="Times New Roman" w:eastAsia="Calibri" w:hAnsi="Times New Roman"/>
                <w:lang w:val="en-US"/>
              </w:rPr>
              <w:br/>
              <w:t>-be able to analyze and test the results of scientific research</w:t>
            </w:r>
          </w:p>
        </w:tc>
      </w:tr>
      <w:tr w:rsidR="00A33033" w:rsidRPr="00EF4F54" w:rsidTr="00436747">
        <w:trPr>
          <w:gridAfter w:val="2"/>
          <w:wAfter w:w="9640" w:type="dxa"/>
          <w:trHeight w:val="275"/>
        </w:trPr>
        <w:tc>
          <w:tcPr>
            <w:tcW w:w="3402" w:type="dxa"/>
            <w:vMerge w:val="restart"/>
          </w:tcPr>
          <w:p w:rsidR="00A33033" w:rsidRPr="00436747" w:rsidRDefault="00A33033" w:rsidP="00A33033">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A33033" w:rsidRPr="00436747" w:rsidRDefault="00A33033" w:rsidP="00A33033">
            <w:pPr>
              <w:spacing w:after="0" w:line="240" w:lineRule="auto"/>
              <w:jc w:val="both"/>
              <w:rPr>
                <w:rFonts w:ascii="Times New Roman" w:hAnsi="Times New Roman"/>
                <w:lang w:val="kk-KZ"/>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қарастырылады</w:t>
            </w:r>
            <w:r w:rsidRPr="00436747">
              <w:rPr>
                <w:rFonts w:ascii="Times New Roman" w:hAnsi="Times New Roman"/>
                <w:b/>
                <w:lang w:val="en-US"/>
              </w:rPr>
              <w:t>:</w:t>
            </w:r>
            <w:r w:rsidRPr="00436747">
              <w:rPr>
                <w:rFonts w:ascii="Times New Roman" w:hAnsi="Times New Roman"/>
                <w:lang w:val="en-US"/>
              </w:rPr>
              <w:t xml:space="preserve"> </w:t>
            </w:r>
            <w:r w:rsidR="00B30106" w:rsidRPr="00436747">
              <w:rPr>
                <w:rFonts w:ascii="Times New Roman" w:hAnsi="Times New Roman"/>
              </w:rPr>
              <w:t>магистрант</w:t>
            </w:r>
            <w:r w:rsidR="00B30106" w:rsidRPr="00436747">
              <w:rPr>
                <w:rFonts w:ascii="Times New Roman" w:hAnsi="Times New Roman"/>
                <w:lang w:val="en-US"/>
              </w:rPr>
              <w:t xml:space="preserve"> </w:t>
            </w:r>
            <w:r w:rsidR="00B30106" w:rsidRPr="00436747">
              <w:rPr>
                <w:rFonts w:ascii="Times New Roman" w:hAnsi="Times New Roman"/>
                <w:lang w:val="kk-KZ"/>
              </w:rPr>
              <w:t xml:space="preserve">ғылыми зерттеудің барлық кезеқдері мен процесдурасын білуі тиыс, сонымен қатар тұлғаның дамуындағы ғылыми зерттеулердің рөлі қарастырылады. </w:t>
            </w:r>
          </w:p>
        </w:tc>
      </w:tr>
      <w:tr w:rsidR="00A33033" w:rsidRPr="00436747" w:rsidTr="00436747">
        <w:trPr>
          <w:gridAfter w:val="2"/>
          <w:wAfter w:w="9640" w:type="dxa"/>
          <w:trHeight w:val="275"/>
        </w:trPr>
        <w:tc>
          <w:tcPr>
            <w:tcW w:w="3402" w:type="dxa"/>
            <w:vMerge/>
          </w:tcPr>
          <w:p w:rsidR="00A33033" w:rsidRPr="00436747" w:rsidRDefault="00A33033" w:rsidP="00A33033">
            <w:pPr>
              <w:spacing w:after="0" w:line="240" w:lineRule="auto"/>
              <w:rPr>
                <w:rFonts w:ascii="Times New Roman" w:hAnsi="Times New Roman"/>
                <w:lang w:val="en-US"/>
              </w:rPr>
            </w:pPr>
          </w:p>
        </w:tc>
        <w:tc>
          <w:tcPr>
            <w:tcW w:w="12333" w:type="dxa"/>
            <w:gridSpan w:val="3"/>
          </w:tcPr>
          <w:p w:rsidR="00A33033" w:rsidRPr="00436747" w:rsidRDefault="00A33033" w:rsidP="00B30106">
            <w:pPr>
              <w:spacing w:line="240" w:lineRule="auto"/>
              <w:jc w:val="both"/>
              <w:rPr>
                <w:rFonts w:ascii="Times New Roman" w:hAnsi="Times New Roman"/>
              </w:rPr>
            </w:pPr>
            <w:r w:rsidRPr="00436747">
              <w:rPr>
                <w:rFonts w:ascii="Times New Roman" w:hAnsi="Times New Roman"/>
                <w:b/>
                <w:lang w:eastAsia="ru-RU"/>
              </w:rPr>
              <w:t>При изучении дисциплины рассматриваются следующие вопросы:</w:t>
            </w:r>
            <w:r w:rsidRPr="00436747">
              <w:rPr>
                <w:rFonts w:ascii="Times New Roman" w:hAnsi="Times New Roman"/>
                <w:b/>
                <w:lang w:val="kk-KZ" w:eastAsia="ru-RU"/>
              </w:rPr>
              <w:t xml:space="preserve"> </w:t>
            </w:r>
            <w:r w:rsidRPr="00436747">
              <w:rPr>
                <w:rFonts w:ascii="Times New Roman" w:hAnsi="Times New Roman"/>
                <w:shd w:val="clear" w:color="auto" w:fill="FFFFFF"/>
                <w:lang w:val="kk-KZ"/>
              </w:rPr>
              <w:t>в</w:t>
            </w:r>
            <w:r w:rsidRPr="00436747">
              <w:rPr>
                <w:rFonts w:ascii="Times New Roman" w:hAnsi="Times New Roman"/>
              </w:rPr>
              <w:t xml:space="preserve"> результате освоения содержания дисциплины магистрант должен знать</w:t>
            </w:r>
            <w:r w:rsidRPr="00436747">
              <w:rPr>
                <w:rStyle w:val="ae"/>
                <w:rFonts w:ascii="Times New Roman" w:hAnsi="Times New Roman"/>
              </w:rPr>
              <w:t xml:space="preserve">: </w:t>
            </w:r>
            <w:r w:rsidRPr="00436747">
              <w:rPr>
                <w:rFonts w:ascii="Times New Roman" w:hAnsi="Times New Roman"/>
              </w:rPr>
              <w:t>этапы научно-исследовательского процесса;</w:t>
            </w:r>
            <w:r w:rsidRPr="00436747">
              <w:rPr>
                <w:rFonts w:ascii="Times New Roman" w:hAnsi="Times New Roman"/>
                <w:lang w:val="kk-KZ"/>
              </w:rPr>
              <w:t xml:space="preserve"> </w:t>
            </w:r>
            <w:r w:rsidRPr="00436747">
              <w:rPr>
                <w:rFonts w:ascii="Times New Roman" w:hAnsi="Times New Roman"/>
              </w:rPr>
              <w:t>основы методологии научного лингвистического исследования; роль научных исследований в развитии личности</w:t>
            </w:r>
          </w:p>
        </w:tc>
      </w:tr>
      <w:tr w:rsidR="00A33033" w:rsidRPr="00EF4F54" w:rsidTr="00436747">
        <w:trPr>
          <w:gridAfter w:val="2"/>
          <w:wAfter w:w="9640" w:type="dxa"/>
          <w:trHeight w:val="275"/>
        </w:trPr>
        <w:tc>
          <w:tcPr>
            <w:tcW w:w="3402" w:type="dxa"/>
            <w:vMerge/>
          </w:tcPr>
          <w:p w:rsidR="00A33033" w:rsidRPr="00436747" w:rsidRDefault="00A33033" w:rsidP="00A33033">
            <w:pPr>
              <w:spacing w:after="0" w:line="240" w:lineRule="auto"/>
              <w:rPr>
                <w:rFonts w:ascii="Times New Roman" w:hAnsi="Times New Roman"/>
              </w:rPr>
            </w:pPr>
          </w:p>
        </w:tc>
        <w:tc>
          <w:tcPr>
            <w:tcW w:w="12333" w:type="dxa"/>
            <w:gridSpan w:val="3"/>
          </w:tcPr>
          <w:p w:rsidR="00A33033" w:rsidRPr="00436747" w:rsidRDefault="00A33033" w:rsidP="00A33033">
            <w:pPr>
              <w:spacing w:after="0" w:line="240" w:lineRule="auto"/>
              <w:jc w:val="both"/>
              <w:rPr>
                <w:rFonts w:ascii="Times New Roman" w:hAnsi="Times New Roman"/>
                <w:lang w:val="en-US"/>
              </w:rPr>
            </w:pPr>
            <w:r w:rsidRPr="00436747">
              <w:rPr>
                <w:rFonts w:ascii="Times New Roman" w:hAnsi="Times New Roman"/>
                <w:b/>
                <w:lang w:val="en-US"/>
              </w:rPr>
              <w:t>During the study of course, students should be competent in:</w:t>
            </w:r>
            <w:r w:rsidRPr="00436747">
              <w:rPr>
                <w:rFonts w:ascii="Times New Roman" w:hAnsi="Times New Roman"/>
                <w:lang w:val="en-US"/>
              </w:rPr>
              <w:t xml:space="preserve"> </w:t>
            </w:r>
            <w:r w:rsidR="00B30106" w:rsidRPr="00436747">
              <w:rPr>
                <w:rFonts w:ascii="&amp;quot" w:hAnsi="&amp;quot"/>
                <w:sz w:val="27"/>
                <w:szCs w:val="27"/>
                <w:lang w:val="en-US"/>
              </w:rPr>
              <w:t>as a result of mastering the content of the discipline the undergraduate must know: the stages of the research process;</w:t>
            </w:r>
            <w:r w:rsidR="00B30106" w:rsidRPr="00436747">
              <w:rPr>
                <w:rFonts w:ascii="Arial" w:hAnsi="Arial" w:cs="Arial"/>
                <w:sz w:val="27"/>
                <w:szCs w:val="27"/>
                <w:lang w:val="en-US"/>
              </w:rPr>
              <w:t xml:space="preserve"> </w:t>
            </w:r>
            <w:r w:rsidR="00B30106" w:rsidRPr="00436747">
              <w:rPr>
                <w:rFonts w:ascii="&amp;quot" w:hAnsi="&amp;quot"/>
                <w:sz w:val="27"/>
                <w:szCs w:val="27"/>
                <w:lang w:val="en-US"/>
              </w:rPr>
              <w:t>fundamentals of scientific linguistic research methodology;</w:t>
            </w:r>
            <w:r w:rsidR="00B30106" w:rsidRPr="00436747">
              <w:rPr>
                <w:rFonts w:ascii="Arial" w:hAnsi="Arial" w:cs="Arial"/>
                <w:sz w:val="27"/>
                <w:szCs w:val="27"/>
                <w:lang w:val="en-US"/>
              </w:rPr>
              <w:t xml:space="preserve"> </w:t>
            </w:r>
            <w:r w:rsidR="00B30106" w:rsidRPr="00436747">
              <w:rPr>
                <w:rFonts w:ascii="&amp;quot" w:hAnsi="&amp;quot"/>
                <w:sz w:val="27"/>
                <w:szCs w:val="27"/>
                <w:lang w:val="en-US"/>
              </w:rPr>
              <w:t>the role of research in personality development</w:t>
            </w:r>
          </w:p>
        </w:tc>
      </w:tr>
      <w:tr w:rsidR="00A33033" w:rsidRPr="00436747" w:rsidTr="00436747">
        <w:trPr>
          <w:gridAfter w:val="2"/>
          <w:wAfter w:w="9640" w:type="dxa"/>
          <w:trHeight w:val="275"/>
        </w:trPr>
        <w:tc>
          <w:tcPr>
            <w:tcW w:w="3402" w:type="dxa"/>
            <w:vAlign w:val="center"/>
          </w:tcPr>
          <w:p w:rsidR="00A33033" w:rsidRPr="00436747" w:rsidRDefault="00A33033" w:rsidP="00A33033">
            <w:pPr>
              <w:pStyle w:val="21"/>
              <w:spacing w:after="0" w:line="240" w:lineRule="auto"/>
              <w:jc w:val="center"/>
              <w:rPr>
                <w:b/>
                <w:bCs/>
                <w:sz w:val="22"/>
                <w:szCs w:val="22"/>
              </w:rPr>
            </w:pPr>
            <w:r w:rsidRPr="00436747">
              <w:rPr>
                <w:rFonts w:eastAsiaTheme="minorEastAsia"/>
                <w:b/>
                <w:bCs/>
                <w:sz w:val="22"/>
                <w:szCs w:val="22"/>
                <w:lang w:eastAsia="zh-CN"/>
              </w:rPr>
              <w:t>М-3.2</w:t>
            </w:r>
          </w:p>
        </w:tc>
        <w:tc>
          <w:tcPr>
            <w:tcW w:w="12333" w:type="dxa"/>
            <w:gridSpan w:val="3"/>
            <w:vAlign w:val="center"/>
          </w:tcPr>
          <w:p w:rsidR="00A33033" w:rsidRPr="00436747" w:rsidRDefault="00A33033" w:rsidP="00A33033">
            <w:pPr>
              <w:pStyle w:val="21"/>
              <w:spacing w:after="0" w:line="240" w:lineRule="auto"/>
              <w:jc w:val="center"/>
              <w:rPr>
                <w:rFonts w:eastAsiaTheme="minorEastAsia"/>
                <w:b/>
                <w:bCs/>
                <w:sz w:val="22"/>
                <w:szCs w:val="22"/>
                <w:lang w:eastAsia="zh-CN"/>
              </w:rPr>
            </w:pPr>
            <w:r w:rsidRPr="00436747">
              <w:rPr>
                <w:rFonts w:eastAsiaTheme="minorEastAsia"/>
                <w:b/>
                <w:bCs/>
                <w:sz w:val="22"/>
                <w:szCs w:val="22"/>
                <w:lang w:eastAsia="zh-CN"/>
              </w:rPr>
              <w:t>Лингвистиканың ғылыми парадигмалары / Научные парадигмы лингвистики / Scientific Paradigms of Linguistics</w:t>
            </w:r>
          </w:p>
        </w:tc>
      </w:tr>
      <w:tr w:rsidR="00B30106" w:rsidRPr="00436747" w:rsidTr="00436747">
        <w:trPr>
          <w:gridAfter w:val="2"/>
          <w:wAfter w:w="9640" w:type="dxa"/>
        </w:trPr>
        <w:tc>
          <w:tcPr>
            <w:tcW w:w="3402" w:type="dxa"/>
          </w:tcPr>
          <w:p w:rsidR="00B30106" w:rsidRPr="00436747" w:rsidRDefault="00B30106" w:rsidP="00B30106">
            <w:pPr>
              <w:spacing w:after="0" w:line="240" w:lineRule="auto"/>
              <w:jc w:val="center"/>
              <w:rPr>
                <w:rFonts w:ascii="Times New Roman" w:hAnsi="Times New Roman"/>
                <w:b/>
              </w:rPr>
            </w:pPr>
            <w:r w:rsidRPr="00436747">
              <w:rPr>
                <w:rFonts w:ascii="Times New Roman" w:hAnsi="Times New Roman"/>
                <w:b/>
                <w:bCs/>
              </w:rPr>
              <w:t>Коды \ Код \ Сode</w:t>
            </w:r>
            <w:r w:rsidRPr="00436747">
              <w:rPr>
                <w:rFonts w:ascii="Times New Roman" w:hAnsi="Times New Roman"/>
                <w:b/>
                <w:bCs/>
                <w:lang w:val="kk-KZ"/>
              </w:rPr>
              <w:t xml:space="preserve"> </w:t>
            </w:r>
            <w:r w:rsidRPr="00436747">
              <w:rPr>
                <w:rFonts w:ascii="Times New Roman" w:hAnsi="Times New Roman"/>
                <w:b/>
                <w:bCs/>
                <w:lang w:val="en-US"/>
              </w:rPr>
              <w:t xml:space="preserve">OL </w:t>
            </w:r>
            <w:r w:rsidRPr="00436747">
              <w:rPr>
                <w:rFonts w:ascii="Times New Roman" w:hAnsi="Times New Roman"/>
                <w:b/>
                <w:lang w:eastAsia="en-GB"/>
              </w:rPr>
              <w:t>5206</w:t>
            </w:r>
          </w:p>
        </w:tc>
        <w:tc>
          <w:tcPr>
            <w:tcW w:w="12333" w:type="dxa"/>
            <w:gridSpan w:val="3"/>
            <w:vAlign w:val="center"/>
          </w:tcPr>
          <w:p w:rsidR="00B30106" w:rsidRPr="00436747" w:rsidRDefault="00B30106" w:rsidP="00B30106">
            <w:pPr>
              <w:pStyle w:val="21"/>
              <w:rPr>
                <w:rFonts w:eastAsiaTheme="minorEastAsia"/>
                <w:bCs/>
                <w:sz w:val="22"/>
                <w:szCs w:val="22"/>
                <w:lang w:eastAsia="zh-CN"/>
              </w:rPr>
            </w:pPr>
            <w:r w:rsidRPr="00436747">
              <w:rPr>
                <w:rFonts w:eastAsiaTheme="minorEastAsia"/>
                <w:bCs/>
                <w:sz w:val="22"/>
                <w:szCs w:val="22"/>
                <w:lang w:val="kk-KZ" w:eastAsia="zh-CN"/>
              </w:rPr>
              <w:t xml:space="preserve">Жалпы лингвистика / Общая лингвистика / </w:t>
            </w:r>
            <w:r w:rsidRPr="00436747">
              <w:rPr>
                <w:sz w:val="24"/>
                <w:szCs w:val="24"/>
                <w:lang w:val="en-US"/>
              </w:rPr>
              <w:t>General</w:t>
            </w:r>
            <w:r w:rsidRPr="00436747">
              <w:rPr>
                <w:sz w:val="24"/>
                <w:szCs w:val="24"/>
              </w:rPr>
              <w:t xml:space="preserve"> </w:t>
            </w:r>
            <w:r w:rsidRPr="00436747">
              <w:rPr>
                <w:sz w:val="24"/>
                <w:szCs w:val="24"/>
                <w:lang w:val="en-US"/>
              </w:rPr>
              <w:t>linguistics</w:t>
            </w:r>
          </w:p>
        </w:tc>
      </w:tr>
      <w:tr w:rsidR="00B30106" w:rsidRPr="00436747" w:rsidTr="00436747">
        <w:trPr>
          <w:gridAfter w:val="2"/>
          <w:wAfter w:w="9640" w:type="dxa"/>
          <w:trHeight w:val="560"/>
        </w:trPr>
        <w:tc>
          <w:tcPr>
            <w:tcW w:w="3402"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B30106" w:rsidRPr="00436747" w:rsidRDefault="00B30106" w:rsidP="00B30106">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B30106" w:rsidRPr="00436747" w:rsidTr="00436747">
        <w:trPr>
          <w:gridAfter w:val="2"/>
          <w:wAfter w:w="9640" w:type="dxa"/>
        </w:trPr>
        <w:tc>
          <w:tcPr>
            <w:tcW w:w="3402"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5</w:t>
            </w:r>
          </w:p>
        </w:tc>
        <w:tc>
          <w:tcPr>
            <w:tcW w:w="3544"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1</w:t>
            </w:r>
          </w:p>
        </w:tc>
      </w:tr>
      <w:tr w:rsidR="00436747" w:rsidRPr="00436747" w:rsidTr="00436747">
        <w:trPr>
          <w:gridAfter w:val="2"/>
          <w:wAfter w:w="9640" w:type="dxa"/>
          <w:trHeight w:val="185"/>
        </w:trPr>
        <w:tc>
          <w:tcPr>
            <w:tcW w:w="3402" w:type="dxa"/>
            <w:vMerge w:val="restart"/>
          </w:tcPr>
          <w:p w:rsidR="00436747" w:rsidRPr="00436747" w:rsidRDefault="00436747" w:rsidP="00CE723A">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12333" w:type="dxa"/>
            <w:gridSpan w:val="3"/>
          </w:tcPr>
          <w:p w:rsidR="00436747" w:rsidRPr="00436747" w:rsidRDefault="00436747" w:rsidP="00CE723A">
            <w:pPr>
              <w:spacing w:after="0" w:line="240" w:lineRule="auto"/>
              <w:jc w:val="both"/>
              <w:rPr>
                <w:rFonts w:ascii="Times New Roman" w:hAnsi="Times New Roman"/>
                <w:b/>
              </w:rPr>
            </w:pPr>
            <w:r w:rsidRPr="00436747">
              <w:rPr>
                <w:rFonts w:ascii="Times New Roman" w:hAnsi="Times New Roman"/>
                <w:b/>
              </w:rPr>
              <w:t xml:space="preserve">Пәннің мақсаты: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Барлық деңгейдегі тілдердің әмбебап және бірегей типологиялық сипаттамаларымен танысу. Нақты тілдің типологиялық сипаттамаларын, сондай-ақ нақты тілдік типке жататын типологиялық белгілердің басқа түрлерінің тілдік тәсілдерін қарау.</w:t>
            </w:r>
          </w:p>
          <w:p w:rsidR="00436747" w:rsidRPr="00436747" w:rsidRDefault="00436747" w:rsidP="00CE723A">
            <w:pPr>
              <w:spacing w:after="0" w:line="240" w:lineRule="auto"/>
              <w:jc w:val="both"/>
              <w:rPr>
                <w:rFonts w:ascii="Times New Roman" w:hAnsi="Times New Roman"/>
                <w:b/>
              </w:rPr>
            </w:pPr>
            <w:r w:rsidRPr="00436747">
              <w:rPr>
                <w:rFonts w:ascii="Times New Roman" w:hAnsi="Times New Roman"/>
                <w:b/>
              </w:rPr>
              <w:t xml:space="preserve">Пәнді оқу нәтижесінде магистрант келесі қабілеттерге ие болады: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қазіргі типологиялық лингвистиканы зерттеудің негізгі компоненттері мен ғылыми әдістерін жалпылау;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нақты тіл мен тілдік типтегі құрылымдық және деңгейлік талдау дағдыларын қалыптастыру және меңгеру;</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типологиялық тіл білімінің негізгі әдістерін көрсету және қолдану;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тілдің типологиялық паспортын жасау;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екі тілдің жүйесін сипаттайтын құрылымдық және функционалдық ұқсас (изоморфты) және құрылымдық әр түрлі (алломорфты) белгілерді орнату;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болашақ кәсіби қызметтегі қиындықтардың сипатын және оларды жеңу тәсілдерін болжай білу;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өзіндік ғылыми-зерттеу және тәжірибелік жұмыста тілдерді типологиялық оқыту әдістемесін қолдану;</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зерттеу материалдарын іздеу, талдау және өңдеудің стандартты әдістерін меңгеру.</w:t>
            </w:r>
          </w:p>
        </w:tc>
      </w:tr>
      <w:tr w:rsidR="00436747" w:rsidRPr="00436747" w:rsidTr="00436747">
        <w:trPr>
          <w:gridAfter w:val="2"/>
          <w:wAfter w:w="9640" w:type="dxa"/>
          <w:trHeight w:val="185"/>
        </w:trPr>
        <w:tc>
          <w:tcPr>
            <w:tcW w:w="3402" w:type="dxa"/>
            <w:vMerge/>
          </w:tcPr>
          <w:p w:rsidR="00436747" w:rsidRPr="00436747" w:rsidRDefault="00436747" w:rsidP="00CE723A">
            <w:pPr>
              <w:spacing w:after="0" w:line="240" w:lineRule="auto"/>
              <w:jc w:val="center"/>
              <w:rPr>
                <w:rFonts w:ascii="Times New Roman" w:hAnsi="Times New Roman"/>
              </w:rPr>
            </w:pPr>
          </w:p>
        </w:tc>
        <w:tc>
          <w:tcPr>
            <w:tcW w:w="12333" w:type="dxa"/>
            <w:gridSpan w:val="3"/>
          </w:tcPr>
          <w:p w:rsidR="00436747" w:rsidRPr="00436747" w:rsidRDefault="00436747" w:rsidP="00CE723A">
            <w:pPr>
              <w:tabs>
                <w:tab w:val="left" w:pos="9467"/>
              </w:tabs>
              <w:spacing w:after="0" w:line="240" w:lineRule="auto"/>
              <w:jc w:val="both"/>
              <w:rPr>
                <w:rFonts w:ascii="Times New Roman" w:hAnsi="Times New Roman"/>
                <w:shd w:val="clear" w:color="auto" w:fill="FFFFFF"/>
              </w:rPr>
            </w:pPr>
            <w:r w:rsidRPr="00436747">
              <w:rPr>
                <w:rFonts w:ascii="Times New Roman" w:hAnsi="Times New Roman"/>
                <w:b/>
                <w:shd w:val="clear" w:color="auto" w:fill="FFFFFF"/>
              </w:rPr>
              <w:t xml:space="preserve">Цель дисциплины: </w:t>
            </w:r>
            <w:r w:rsidRPr="00436747">
              <w:rPr>
                <w:rFonts w:ascii="Times New Roman" w:hAnsi="Times New Roman"/>
                <w:color w:val="000000"/>
              </w:rPr>
              <w:t>знакомство с универсальными и уникальными типологическими характеристиками языков на всех уровнях. Рассмотрение типологических характеристик конкретного языка, а также языковых подходов других типов типологических знаков, относящихся к конкретному языковому типу</w:t>
            </w:r>
            <w:r w:rsidRPr="00436747">
              <w:rPr>
                <w:rFonts w:ascii="Times New Roman" w:hAnsi="Times New Roman"/>
                <w:shd w:val="clear" w:color="auto" w:fill="FFFFFF"/>
              </w:rPr>
              <w:t>.</w:t>
            </w:r>
          </w:p>
          <w:p w:rsidR="00436747" w:rsidRPr="00436747" w:rsidRDefault="00436747" w:rsidP="00CE723A">
            <w:pPr>
              <w:spacing w:after="0" w:line="240" w:lineRule="auto"/>
              <w:contextualSpacing/>
              <w:mirrorIndents/>
              <w:jc w:val="both"/>
              <w:rPr>
                <w:rFonts w:ascii="Times New Roman" w:hAnsi="Times New Roman"/>
              </w:rPr>
            </w:pPr>
            <w:r w:rsidRPr="00436747">
              <w:rPr>
                <w:rFonts w:ascii="Times New Roman" w:hAnsi="Times New Roman"/>
                <w:b/>
              </w:rPr>
              <w:t>В ходе изучения курса сформировать у магистрантов способности:</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обобщать основные компоненты и научные методы исследования современной типологической лингвистики;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ориентироваться и владеть навыками структурного и уровневого анализа конкретного языка и языкового типа;</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демонстрировать и оперировать основными методами типологического языкознания;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составлять типологический паспорт языка;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устанавливать структурно и функционально сходные (изоморфные) и структурно различные (алломорфные) признаки, характеризующие системы обоих языков;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предвидеть характер трудностей в будущей профессиональной деятельности и способы их преодоления;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применять методику типологического изучения языков в самостоятельной научно-исследовательской и практической работе.</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владеть стандартными методиками поиска, анализа и обработки материала исследования.</w:t>
            </w:r>
          </w:p>
        </w:tc>
      </w:tr>
      <w:tr w:rsidR="00436747" w:rsidRPr="00EF4F54" w:rsidTr="00436747">
        <w:trPr>
          <w:gridAfter w:val="2"/>
          <w:wAfter w:w="9640" w:type="dxa"/>
          <w:trHeight w:val="185"/>
        </w:trPr>
        <w:tc>
          <w:tcPr>
            <w:tcW w:w="3402" w:type="dxa"/>
            <w:vMerge/>
          </w:tcPr>
          <w:p w:rsidR="00436747" w:rsidRPr="00436747" w:rsidRDefault="00436747" w:rsidP="00CE723A">
            <w:pPr>
              <w:spacing w:after="0" w:line="240" w:lineRule="auto"/>
              <w:jc w:val="center"/>
              <w:rPr>
                <w:rFonts w:ascii="Times New Roman" w:hAnsi="Times New Roman"/>
              </w:rPr>
            </w:pPr>
          </w:p>
        </w:tc>
        <w:tc>
          <w:tcPr>
            <w:tcW w:w="12333" w:type="dxa"/>
            <w:gridSpan w:val="3"/>
          </w:tcPr>
          <w:p w:rsidR="00436747" w:rsidRPr="00436747" w:rsidRDefault="00436747" w:rsidP="00CE723A">
            <w:pPr>
              <w:spacing w:after="0" w:line="240" w:lineRule="auto"/>
              <w:jc w:val="both"/>
              <w:rPr>
                <w:rFonts w:ascii="Times New Roman" w:hAnsi="Times New Roman"/>
                <w:lang w:val="en-US"/>
              </w:rPr>
            </w:pPr>
            <w:r w:rsidRPr="00436747">
              <w:rPr>
                <w:rFonts w:ascii="Times New Roman" w:hAnsi="Times New Roman"/>
                <w:b/>
                <w:lang w:val="en-US"/>
              </w:rPr>
              <w:t xml:space="preserve">The main purpose of </w:t>
            </w:r>
            <w:r w:rsidRPr="00436747">
              <w:rPr>
                <w:rFonts w:ascii="Times New Roman" w:hAnsi="Times New Roman"/>
                <w:lang w:val="en-US"/>
              </w:rPr>
              <w:t>«</w:t>
            </w:r>
            <w:r w:rsidRPr="00436747">
              <w:rPr>
                <w:rFonts w:ascii="Times New Roman" w:eastAsiaTheme="minorEastAsia" w:hAnsi="Times New Roman"/>
                <w:b/>
                <w:bCs/>
                <w:lang w:val="en-US" w:eastAsia="zh-CN"/>
              </w:rPr>
              <w:t>Typological linguistics</w:t>
            </w:r>
            <w:r w:rsidRPr="00436747">
              <w:rPr>
                <w:rFonts w:ascii="Times New Roman" w:hAnsi="Times New Roman"/>
                <w:lang w:val="en-US"/>
              </w:rPr>
              <w:t xml:space="preserve">»:  </w:t>
            </w:r>
            <w:r w:rsidRPr="00436747">
              <w:rPr>
                <w:rStyle w:val="tlid-translation"/>
                <w:rFonts w:ascii="Times New Roman" w:hAnsi="Times New Roman"/>
                <w:lang w:val="en"/>
              </w:rPr>
              <w:t>familiarity with the universal and unique typological characteristics of languages at all levels. Consideration of the typological characteristics of a particular language, as well as language approaches of other types of typological signs related to a specific language type.</w:t>
            </w:r>
          </w:p>
          <w:p w:rsidR="00436747" w:rsidRPr="00436747" w:rsidRDefault="00436747" w:rsidP="00CE723A">
            <w:pPr>
              <w:spacing w:after="0" w:line="240" w:lineRule="auto"/>
              <w:jc w:val="both"/>
              <w:rPr>
                <w:rFonts w:ascii="Times New Roman" w:hAnsi="Times New Roman"/>
                <w:b/>
                <w:lang w:val="en-US"/>
              </w:rPr>
            </w:pPr>
            <w:r w:rsidRPr="00436747">
              <w:rPr>
                <w:rFonts w:ascii="Times New Roman" w:hAnsi="Times New Roman"/>
                <w:b/>
                <w:lang w:val="en-US"/>
              </w:rPr>
              <w:t>As a result of studying the discipline, the master student will be able to:</w:t>
            </w:r>
          </w:p>
          <w:p w:rsidR="00436747" w:rsidRPr="00436747" w:rsidRDefault="00436747" w:rsidP="00CE723A">
            <w:pPr>
              <w:spacing w:after="0" w:line="240" w:lineRule="auto"/>
              <w:jc w:val="both"/>
              <w:rPr>
                <w:rStyle w:val="tlid-translation"/>
                <w:rFonts w:ascii="Times New Roman" w:hAnsi="Times New Roman"/>
                <w:lang w:val="en"/>
              </w:rPr>
            </w:pPr>
            <w:r w:rsidRPr="00436747">
              <w:rPr>
                <w:rStyle w:val="tlid-translation"/>
                <w:rFonts w:ascii="Times New Roman" w:hAnsi="Times New Roman"/>
                <w:lang w:val="en"/>
              </w:rPr>
              <w:t>- summarize the main components and scientific methods of research of modern typological linguistics;</w:t>
            </w:r>
          </w:p>
          <w:p w:rsidR="00436747" w:rsidRPr="00436747" w:rsidRDefault="00436747" w:rsidP="00CE723A">
            <w:pPr>
              <w:spacing w:after="0" w:line="240" w:lineRule="auto"/>
              <w:jc w:val="both"/>
              <w:rPr>
                <w:rStyle w:val="tlid-translation"/>
                <w:rFonts w:ascii="Times New Roman" w:hAnsi="Times New Roman"/>
                <w:lang w:val="en"/>
              </w:rPr>
            </w:pPr>
            <w:r w:rsidRPr="00436747">
              <w:rPr>
                <w:rStyle w:val="tlid-translation"/>
                <w:rFonts w:ascii="Times New Roman" w:hAnsi="Times New Roman"/>
                <w:lang w:val="en"/>
              </w:rPr>
              <w:t>- to orient and possess the skills of structural and level analysis of a specific language and language type;</w:t>
            </w:r>
          </w:p>
          <w:p w:rsidR="00436747" w:rsidRPr="00436747" w:rsidRDefault="00436747" w:rsidP="00CE723A">
            <w:pPr>
              <w:spacing w:after="0" w:line="240" w:lineRule="auto"/>
              <w:jc w:val="both"/>
              <w:rPr>
                <w:rStyle w:val="tlid-translation"/>
                <w:rFonts w:ascii="Times New Roman" w:hAnsi="Times New Roman"/>
                <w:lang w:val="en"/>
              </w:rPr>
            </w:pPr>
            <w:r w:rsidRPr="00436747">
              <w:rPr>
                <w:rStyle w:val="tlid-translation"/>
                <w:rFonts w:ascii="Times New Roman" w:hAnsi="Times New Roman"/>
                <w:lang w:val="en"/>
              </w:rPr>
              <w:t>- demonstrate and operate with the main methods of typological linguistics;</w:t>
            </w:r>
          </w:p>
          <w:p w:rsidR="00436747" w:rsidRPr="00436747" w:rsidRDefault="00436747" w:rsidP="00CE723A">
            <w:pPr>
              <w:spacing w:after="0" w:line="240" w:lineRule="auto"/>
              <w:jc w:val="both"/>
              <w:rPr>
                <w:rStyle w:val="tlid-translation"/>
                <w:rFonts w:ascii="Times New Roman" w:hAnsi="Times New Roman"/>
                <w:lang w:val="en"/>
              </w:rPr>
            </w:pPr>
            <w:r w:rsidRPr="00436747">
              <w:rPr>
                <w:rStyle w:val="tlid-translation"/>
                <w:rFonts w:ascii="Times New Roman" w:hAnsi="Times New Roman"/>
                <w:lang w:val="en"/>
              </w:rPr>
              <w:t>- to make a typological passport of the language;</w:t>
            </w:r>
          </w:p>
          <w:p w:rsidR="00436747" w:rsidRPr="00436747" w:rsidRDefault="00436747" w:rsidP="00CE723A">
            <w:pPr>
              <w:spacing w:after="0" w:line="240" w:lineRule="auto"/>
              <w:jc w:val="both"/>
              <w:rPr>
                <w:rStyle w:val="tlid-translation"/>
                <w:rFonts w:ascii="Times New Roman" w:hAnsi="Times New Roman"/>
                <w:lang w:val="en"/>
              </w:rPr>
            </w:pPr>
            <w:r w:rsidRPr="00436747">
              <w:rPr>
                <w:rStyle w:val="tlid-translation"/>
                <w:rFonts w:ascii="Times New Roman" w:hAnsi="Times New Roman"/>
                <w:lang w:val="en"/>
              </w:rPr>
              <w:t>- establish structurally and functionally similar (isomorphic) and structurally different (allomorphic) features that characterize the systems of both languages;</w:t>
            </w:r>
          </w:p>
          <w:p w:rsidR="00436747" w:rsidRPr="00436747" w:rsidRDefault="00436747" w:rsidP="00CE723A">
            <w:pPr>
              <w:spacing w:after="0" w:line="240" w:lineRule="auto"/>
              <w:jc w:val="both"/>
              <w:rPr>
                <w:rStyle w:val="tlid-translation"/>
                <w:rFonts w:ascii="Times New Roman" w:hAnsi="Times New Roman"/>
                <w:lang w:val="en-US"/>
              </w:rPr>
            </w:pPr>
            <w:r w:rsidRPr="00436747">
              <w:rPr>
                <w:rStyle w:val="tlid-translation"/>
                <w:rFonts w:ascii="Times New Roman" w:hAnsi="Times New Roman"/>
                <w:lang w:val="en"/>
              </w:rPr>
              <w:t>- to anticipate the nature of the difficulties in future professional activities and ways to overcome them</w:t>
            </w:r>
            <w:r w:rsidRPr="00436747">
              <w:rPr>
                <w:rStyle w:val="tlid-translation"/>
                <w:rFonts w:ascii="Times New Roman" w:hAnsi="Times New Roman"/>
                <w:lang w:val="en-US"/>
              </w:rPr>
              <w:t>;</w:t>
            </w:r>
          </w:p>
          <w:p w:rsidR="00436747" w:rsidRPr="00436747" w:rsidRDefault="00436747" w:rsidP="00CE723A">
            <w:pPr>
              <w:spacing w:after="0" w:line="240" w:lineRule="auto"/>
              <w:jc w:val="both"/>
              <w:rPr>
                <w:rStyle w:val="tlid-translation"/>
                <w:rFonts w:ascii="Times New Roman" w:hAnsi="Times New Roman"/>
                <w:lang w:val="en-US"/>
              </w:rPr>
            </w:pPr>
            <w:r w:rsidRPr="00436747">
              <w:rPr>
                <w:rStyle w:val="tlid-translation"/>
                <w:rFonts w:ascii="Times New Roman" w:hAnsi="Times New Roman"/>
                <w:lang w:val="en"/>
              </w:rPr>
              <w:t>- apply the methodology of typological study of languages in independent research and practical work</w:t>
            </w:r>
            <w:r w:rsidRPr="00436747">
              <w:rPr>
                <w:rStyle w:val="tlid-translation"/>
                <w:rFonts w:ascii="Times New Roman" w:hAnsi="Times New Roman"/>
                <w:lang w:val="en-US"/>
              </w:rPr>
              <w:t>;</w:t>
            </w:r>
          </w:p>
          <w:p w:rsidR="00436747" w:rsidRPr="00436747" w:rsidRDefault="00436747" w:rsidP="00CE723A">
            <w:pPr>
              <w:spacing w:after="0" w:line="240" w:lineRule="auto"/>
              <w:jc w:val="both"/>
              <w:rPr>
                <w:rFonts w:ascii="Times New Roman" w:eastAsia="Calibri" w:hAnsi="Times New Roman"/>
                <w:lang w:val="en-US"/>
              </w:rPr>
            </w:pPr>
            <w:r w:rsidRPr="00436747">
              <w:rPr>
                <w:rStyle w:val="tlid-translation"/>
                <w:rFonts w:ascii="Times New Roman" w:hAnsi="Times New Roman"/>
                <w:lang w:val="en"/>
              </w:rPr>
              <w:t>- to possess standard methods of search, analysis and processing of research material.</w:t>
            </w:r>
          </w:p>
        </w:tc>
      </w:tr>
      <w:tr w:rsidR="00436747" w:rsidRPr="00EF4F54" w:rsidTr="00436747">
        <w:trPr>
          <w:gridAfter w:val="2"/>
          <w:wAfter w:w="9640" w:type="dxa"/>
          <w:trHeight w:val="275"/>
        </w:trPr>
        <w:tc>
          <w:tcPr>
            <w:tcW w:w="3402" w:type="dxa"/>
            <w:vMerge w:val="restart"/>
          </w:tcPr>
          <w:p w:rsidR="00436747" w:rsidRPr="00436747" w:rsidRDefault="00436747" w:rsidP="00CE723A">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436747" w:rsidRPr="00436747" w:rsidRDefault="00436747" w:rsidP="00CE723A">
            <w:pPr>
              <w:spacing w:after="0" w:line="240" w:lineRule="auto"/>
              <w:jc w:val="both"/>
              <w:rPr>
                <w:rFonts w:ascii="Times New Roman" w:hAnsi="Times New Roman"/>
                <w:lang w:val="en-US"/>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қамтылады</w:t>
            </w:r>
            <w:r w:rsidRPr="00436747">
              <w:rPr>
                <w:rFonts w:ascii="Times New Roman" w:hAnsi="Times New Roman"/>
                <w:b/>
                <w:lang w:val="en-US"/>
              </w:rPr>
              <w:t xml:space="preserve">: </w:t>
            </w:r>
            <w:r w:rsidRPr="00436747">
              <w:rPr>
                <w:rFonts w:ascii="Times New Roman" w:hAnsi="Times New Roman"/>
              </w:rPr>
              <w:t>тілдерді</w:t>
            </w:r>
            <w:r w:rsidRPr="00436747">
              <w:rPr>
                <w:rFonts w:ascii="Times New Roman" w:hAnsi="Times New Roman"/>
                <w:lang w:val="en-US"/>
              </w:rPr>
              <w:t xml:space="preserve"> </w:t>
            </w:r>
            <w:r w:rsidRPr="00436747">
              <w:rPr>
                <w:rFonts w:ascii="Times New Roman" w:hAnsi="Times New Roman"/>
              </w:rPr>
              <w:t>салыстырудың</w:t>
            </w:r>
            <w:r w:rsidRPr="00436747">
              <w:rPr>
                <w:rFonts w:ascii="Times New Roman" w:hAnsi="Times New Roman"/>
                <w:lang w:val="en-US"/>
              </w:rPr>
              <w:t xml:space="preserve"> </w:t>
            </w:r>
            <w:r w:rsidRPr="00436747">
              <w:rPr>
                <w:rFonts w:ascii="Times New Roman" w:hAnsi="Times New Roman"/>
              </w:rPr>
              <w:t>басқа</w:t>
            </w:r>
            <w:r w:rsidRPr="00436747">
              <w:rPr>
                <w:rFonts w:ascii="Times New Roman" w:hAnsi="Times New Roman"/>
                <w:lang w:val="en-US"/>
              </w:rPr>
              <w:t xml:space="preserve"> </w:t>
            </w:r>
            <w:r w:rsidRPr="00436747">
              <w:rPr>
                <w:rFonts w:ascii="Times New Roman" w:hAnsi="Times New Roman"/>
              </w:rPr>
              <w:t>бағыттары</w:t>
            </w:r>
            <w:r w:rsidRPr="00436747">
              <w:rPr>
                <w:rFonts w:ascii="Times New Roman" w:hAnsi="Times New Roman"/>
                <w:lang w:val="en-US"/>
              </w:rPr>
              <w:t xml:space="preserve"> </w:t>
            </w:r>
            <w:r w:rsidRPr="00436747">
              <w:rPr>
                <w:rFonts w:ascii="Times New Roman" w:hAnsi="Times New Roman"/>
              </w:rPr>
              <w:t>арасындағы</w:t>
            </w:r>
            <w:r w:rsidRPr="00436747">
              <w:rPr>
                <w:rFonts w:ascii="Times New Roman" w:hAnsi="Times New Roman"/>
                <w:lang w:val="en-US"/>
              </w:rPr>
              <w:t xml:space="preserve"> </w:t>
            </w:r>
            <w:r w:rsidRPr="00436747">
              <w:rPr>
                <w:rFonts w:ascii="Times New Roman" w:hAnsi="Times New Roman"/>
              </w:rPr>
              <w:t>қазіргі</w:t>
            </w:r>
            <w:r w:rsidRPr="00436747">
              <w:rPr>
                <w:rFonts w:ascii="Times New Roman" w:hAnsi="Times New Roman"/>
                <w:lang w:val="en-US"/>
              </w:rPr>
              <w:t xml:space="preserve"> </w:t>
            </w:r>
            <w:r w:rsidRPr="00436747">
              <w:rPr>
                <w:rFonts w:ascii="Times New Roman" w:hAnsi="Times New Roman"/>
              </w:rPr>
              <w:t>заманғы</w:t>
            </w:r>
            <w:r w:rsidRPr="00436747">
              <w:rPr>
                <w:rFonts w:ascii="Times New Roman" w:hAnsi="Times New Roman"/>
                <w:lang w:val="en-US"/>
              </w:rPr>
              <w:t xml:space="preserve"> </w:t>
            </w:r>
            <w:r w:rsidRPr="00436747">
              <w:rPr>
                <w:rFonts w:ascii="Times New Roman" w:hAnsi="Times New Roman"/>
              </w:rPr>
              <w:t>типологиялық</w:t>
            </w:r>
            <w:r w:rsidRPr="00436747">
              <w:rPr>
                <w:rFonts w:ascii="Times New Roman" w:hAnsi="Times New Roman"/>
                <w:lang w:val="en-US"/>
              </w:rPr>
              <w:t xml:space="preserve"> </w:t>
            </w:r>
            <w:r w:rsidRPr="00436747">
              <w:rPr>
                <w:rFonts w:ascii="Times New Roman" w:hAnsi="Times New Roman"/>
              </w:rPr>
              <w:t>тіл</w:t>
            </w:r>
            <w:r w:rsidRPr="00436747">
              <w:rPr>
                <w:rFonts w:ascii="Times New Roman" w:hAnsi="Times New Roman"/>
                <w:lang w:val="en-US"/>
              </w:rPr>
              <w:t xml:space="preserve"> </w:t>
            </w:r>
            <w:r w:rsidRPr="00436747">
              <w:rPr>
                <w:rFonts w:ascii="Times New Roman" w:hAnsi="Times New Roman"/>
              </w:rPr>
              <w:t>білімінің</w:t>
            </w:r>
            <w:r w:rsidRPr="00436747">
              <w:rPr>
                <w:rFonts w:ascii="Times New Roman" w:hAnsi="Times New Roman"/>
                <w:lang w:val="en-US"/>
              </w:rPr>
              <w:t xml:space="preserve"> </w:t>
            </w:r>
            <w:r w:rsidRPr="00436747">
              <w:rPr>
                <w:rFonts w:ascii="Times New Roman" w:hAnsi="Times New Roman"/>
              </w:rPr>
              <w:t>орны</w:t>
            </w:r>
            <w:r w:rsidRPr="00436747">
              <w:rPr>
                <w:rFonts w:ascii="Times New Roman" w:hAnsi="Times New Roman"/>
                <w:lang w:val="en-US"/>
              </w:rPr>
              <w:t xml:space="preserve">: </w:t>
            </w:r>
            <w:r w:rsidRPr="00436747">
              <w:rPr>
                <w:rFonts w:ascii="Times New Roman" w:hAnsi="Times New Roman"/>
              </w:rPr>
              <w:t>Салыстырмалы</w:t>
            </w:r>
            <w:r w:rsidRPr="00436747">
              <w:rPr>
                <w:rFonts w:ascii="Times New Roman" w:hAnsi="Times New Roman"/>
                <w:lang w:val="en-US"/>
              </w:rPr>
              <w:t>-</w:t>
            </w:r>
            <w:r w:rsidRPr="00436747">
              <w:rPr>
                <w:rFonts w:ascii="Times New Roman" w:hAnsi="Times New Roman"/>
              </w:rPr>
              <w:t>тарихи</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ареалдық</w:t>
            </w:r>
            <w:r w:rsidRPr="00436747">
              <w:rPr>
                <w:rFonts w:ascii="Times New Roman" w:hAnsi="Times New Roman"/>
                <w:lang w:val="en-US"/>
              </w:rPr>
              <w:t xml:space="preserve"> </w:t>
            </w:r>
            <w:r w:rsidRPr="00436747">
              <w:rPr>
                <w:rFonts w:ascii="Times New Roman" w:hAnsi="Times New Roman"/>
              </w:rPr>
              <w:t>тіл</w:t>
            </w:r>
            <w:r w:rsidRPr="00436747">
              <w:rPr>
                <w:rFonts w:ascii="Times New Roman" w:hAnsi="Times New Roman"/>
                <w:lang w:val="en-US"/>
              </w:rPr>
              <w:t xml:space="preserve"> </w:t>
            </w:r>
            <w:r w:rsidRPr="00436747">
              <w:rPr>
                <w:rFonts w:ascii="Times New Roman" w:hAnsi="Times New Roman"/>
              </w:rPr>
              <w:t>білімі</w:t>
            </w:r>
            <w:r w:rsidRPr="00436747">
              <w:rPr>
                <w:rFonts w:ascii="Times New Roman" w:hAnsi="Times New Roman"/>
                <w:lang w:val="en-US"/>
              </w:rPr>
              <w:t xml:space="preserve">; </w:t>
            </w:r>
            <w:r w:rsidRPr="00436747">
              <w:rPr>
                <w:rFonts w:ascii="Times New Roman" w:hAnsi="Times New Roman"/>
              </w:rPr>
              <w:t>теориялық</w:t>
            </w:r>
            <w:r w:rsidRPr="00436747">
              <w:rPr>
                <w:rFonts w:ascii="Times New Roman" w:hAnsi="Times New Roman"/>
                <w:lang w:val="en-US"/>
              </w:rPr>
              <w:t xml:space="preserve"> </w:t>
            </w:r>
            <w:r w:rsidRPr="00436747">
              <w:rPr>
                <w:rFonts w:ascii="Times New Roman" w:hAnsi="Times New Roman"/>
              </w:rPr>
              <w:t>ережелер</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Типологиялық</w:t>
            </w:r>
            <w:r w:rsidRPr="00436747">
              <w:rPr>
                <w:rFonts w:ascii="Times New Roman" w:hAnsi="Times New Roman"/>
                <w:lang w:val="en-US"/>
              </w:rPr>
              <w:t xml:space="preserve"> </w:t>
            </w:r>
            <w:r w:rsidRPr="00436747">
              <w:rPr>
                <w:rFonts w:ascii="Times New Roman" w:hAnsi="Times New Roman"/>
              </w:rPr>
              <w:t>зерттеулердің</w:t>
            </w:r>
            <w:r w:rsidRPr="00436747">
              <w:rPr>
                <w:rFonts w:ascii="Times New Roman" w:hAnsi="Times New Roman"/>
                <w:lang w:val="en-US"/>
              </w:rPr>
              <w:t xml:space="preserve"> </w:t>
            </w:r>
            <w:r w:rsidRPr="00436747">
              <w:rPr>
                <w:rFonts w:ascii="Times New Roman" w:hAnsi="Times New Roman"/>
              </w:rPr>
              <w:t>қазіргі</w:t>
            </w:r>
            <w:r w:rsidRPr="00436747">
              <w:rPr>
                <w:rFonts w:ascii="Times New Roman" w:hAnsi="Times New Roman"/>
                <w:lang w:val="en-US"/>
              </w:rPr>
              <w:t xml:space="preserve"> </w:t>
            </w:r>
            <w:r w:rsidRPr="00436747">
              <w:rPr>
                <w:rFonts w:ascii="Times New Roman" w:hAnsi="Times New Roman"/>
              </w:rPr>
              <w:t>заманғы</w:t>
            </w:r>
            <w:r w:rsidRPr="00436747">
              <w:rPr>
                <w:rFonts w:ascii="Times New Roman" w:hAnsi="Times New Roman"/>
                <w:lang w:val="en-US"/>
              </w:rPr>
              <w:t xml:space="preserve"> </w:t>
            </w:r>
            <w:r w:rsidRPr="00436747">
              <w:rPr>
                <w:rFonts w:ascii="Times New Roman" w:hAnsi="Times New Roman"/>
              </w:rPr>
              <w:t>әдістері</w:t>
            </w:r>
            <w:r w:rsidRPr="00436747">
              <w:rPr>
                <w:rFonts w:ascii="Times New Roman" w:hAnsi="Times New Roman"/>
                <w:lang w:val="en-US"/>
              </w:rPr>
              <w:t xml:space="preserve">; </w:t>
            </w:r>
            <w:r w:rsidRPr="00436747">
              <w:rPr>
                <w:rFonts w:ascii="Times New Roman" w:hAnsi="Times New Roman"/>
              </w:rPr>
              <w:t>тілдердің</w:t>
            </w:r>
            <w:r w:rsidRPr="00436747">
              <w:rPr>
                <w:rFonts w:ascii="Times New Roman" w:hAnsi="Times New Roman"/>
                <w:lang w:val="en-US"/>
              </w:rPr>
              <w:t xml:space="preserve"> </w:t>
            </w:r>
            <w:r w:rsidRPr="00436747">
              <w:rPr>
                <w:rFonts w:ascii="Times New Roman" w:hAnsi="Times New Roman"/>
              </w:rPr>
              <w:t>төрт</w:t>
            </w:r>
            <w:r w:rsidRPr="00436747">
              <w:rPr>
                <w:rFonts w:ascii="Times New Roman" w:hAnsi="Times New Roman"/>
                <w:lang w:val="en-US"/>
              </w:rPr>
              <w:t xml:space="preserve"> </w:t>
            </w:r>
            <w:r w:rsidRPr="00436747">
              <w:rPr>
                <w:rFonts w:ascii="Times New Roman" w:hAnsi="Times New Roman"/>
              </w:rPr>
              <w:t>түрінің</w:t>
            </w:r>
            <w:r w:rsidRPr="00436747">
              <w:rPr>
                <w:rFonts w:ascii="Times New Roman" w:hAnsi="Times New Roman"/>
                <w:lang w:val="en-US"/>
              </w:rPr>
              <w:t xml:space="preserve"> </w:t>
            </w:r>
            <w:r w:rsidRPr="00436747">
              <w:rPr>
                <w:rFonts w:ascii="Times New Roman" w:hAnsi="Times New Roman"/>
              </w:rPr>
              <w:t>типологиялық</w:t>
            </w:r>
            <w:r w:rsidRPr="00436747">
              <w:rPr>
                <w:rFonts w:ascii="Times New Roman" w:hAnsi="Times New Roman"/>
                <w:lang w:val="en-US"/>
              </w:rPr>
              <w:t xml:space="preserve"> </w:t>
            </w:r>
            <w:r w:rsidRPr="00436747">
              <w:rPr>
                <w:rFonts w:ascii="Times New Roman" w:hAnsi="Times New Roman"/>
              </w:rPr>
              <w:t>сипаттамасы</w:t>
            </w:r>
            <w:r w:rsidRPr="00436747">
              <w:rPr>
                <w:rFonts w:ascii="Times New Roman" w:hAnsi="Times New Roman"/>
                <w:lang w:val="en-US"/>
              </w:rPr>
              <w:t xml:space="preserve">: </w:t>
            </w:r>
            <w:r w:rsidRPr="00436747">
              <w:rPr>
                <w:rFonts w:ascii="Times New Roman" w:hAnsi="Times New Roman"/>
              </w:rPr>
              <w:t>флективтік</w:t>
            </w:r>
            <w:r w:rsidRPr="00436747">
              <w:rPr>
                <w:rFonts w:ascii="Times New Roman" w:hAnsi="Times New Roman"/>
                <w:lang w:val="en-US"/>
              </w:rPr>
              <w:t xml:space="preserve">, </w:t>
            </w:r>
            <w:r w:rsidRPr="00436747">
              <w:rPr>
                <w:rFonts w:ascii="Times New Roman" w:hAnsi="Times New Roman"/>
              </w:rPr>
              <w:t>агглютинативті</w:t>
            </w:r>
            <w:r w:rsidRPr="00436747">
              <w:rPr>
                <w:rFonts w:ascii="Times New Roman" w:hAnsi="Times New Roman"/>
                <w:lang w:val="en-US"/>
              </w:rPr>
              <w:t xml:space="preserve">, </w:t>
            </w:r>
            <w:r w:rsidRPr="00436747">
              <w:rPr>
                <w:rFonts w:ascii="Times New Roman" w:hAnsi="Times New Roman"/>
              </w:rPr>
              <w:t>оқшаулаушы</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инкорпорациялаушы</w:t>
            </w:r>
            <w:r w:rsidRPr="00436747">
              <w:rPr>
                <w:rFonts w:ascii="Times New Roman" w:hAnsi="Times New Roman"/>
                <w:lang w:val="en-US"/>
              </w:rPr>
              <w:t xml:space="preserve">; </w:t>
            </w:r>
            <w:r w:rsidRPr="00436747">
              <w:rPr>
                <w:rFonts w:ascii="Times New Roman" w:hAnsi="Times New Roman"/>
              </w:rPr>
              <w:t>туыстық</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туыстық</w:t>
            </w:r>
            <w:r w:rsidRPr="00436747">
              <w:rPr>
                <w:rFonts w:ascii="Times New Roman" w:hAnsi="Times New Roman"/>
                <w:lang w:val="en-US"/>
              </w:rPr>
              <w:t xml:space="preserve"> </w:t>
            </w:r>
            <w:r w:rsidRPr="00436747">
              <w:rPr>
                <w:rFonts w:ascii="Times New Roman" w:hAnsi="Times New Roman"/>
              </w:rPr>
              <w:t>емес</w:t>
            </w:r>
            <w:r w:rsidRPr="00436747">
              <w:rPr>
                <w:rFonts w:ascii="Times New Roman" w:hAnsi="Times New Roman"/>
                <w:lang w:val="en-US"/>
              </w:rPr>
              <w:t xml:space="preserve"> </w:t>
            </w:r>
            <w:r w:rsidRPr="00436747">
              <w:rPr>
                <w:rFonts w:ascii="Times New Roman" w:hAnsi="Times New Roman"/>
              </w:rPr>
              <w:t>тілдерді</w:t>
            </w:r>
            <w:r w:rsidRPr="00436747">
              <w:rPr>
                <w:rFonts w:ascii="Times New Roman" w:hAnsi="Times New Roman"/>
                <w:lang w:val="en-US"/>
              </w:rPr>
              <w:t xml:space="preserve"> </w:t>
            </w:r>
            <w:r w:rsidRPr="00436747">
              <w:rPr>
                <w:rFonts w:ascii="Times New Roman" w:hAnsi="Times New Roman"/>
              </w:rPr>
              <w:t>салыстыру</w:t>
            </w:r>
            <w:r w:rsidRPr="00436747">
              <w:rPr>
                <w:rFonts w:ascii="Times New Roman" w:hAnsi="Times New Roman"/>
                <w:lang w:val="en-US"/>
              </w:rPr>
              <w:t xml:space="preserve">; </w:t>
            </w:r>
            <w:r w:rsidRPr="00436747">
              <w:rPr>
                <w:rFonts w:ascii="Times New Roman" w:hAnsi="Times New Roman"/>
              </w:rPr>
              <w:t>нақты</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материалды</w:t>
            </w:r>
            <w:r w:rsidRPr="00436747">
              <w:rPr>
                <w:rFonts w:ascii="Times New Roman" w:hAnsi="Times New Roman"/>
                <w:lang w:val="en-US"/>
              </w:rPr>
              <w:t xml:space="preserve"> </w:t>
            </w:r>
            <w:r w:rsidRPr="00436747">
              <w:rPr>
                <w:rFonts w:ascii="Times New Roman" w:hAnsi="Times New Roman"/>
              </w:rPr>
              <w:t>типология</w:t>
            </w:r>
            <w:r w:rsidRPr="00436747">
              <w:rPr>
                <w:rFonts w:ascii="Times New Roman" w:hAnsi="Times New Roman"/>
                <w:lang w:val="en-US"/>
              </w:rPr>
              <w:t xml:space="preserve"> </w:t>
            </w:r>
            <w:r w:rsidRPr="00436747">
              <w:rPr>
                <w:rFonts w:ascii="Times New Roman" w:hAnsi="Times New Roman"/>
              </w:rPr>
              <w:t>әдістерімен</w:t>
            </w:r>
            <w:r w:rsidRPr="00436747">
              <w:rPr>
                <w:rFonts w:ascii="Times New Roman" w:hAnsi="Times New Roman"/>
                <w:lang w:val="en-US"/>
              </w:rPr>
              <w:t xml:space="preserve"> </w:t>
            </w:r>
            <w:r w:rsidRPr="00436747">
              <w:rPr>
                <w:rFonts w:ascii="Times New Roman" w:hAnsi="Times New Roman"/>
              </w:rPr>
              <w:t>талдау</w:t>
            </w:r>
            <w:r w:rsidRPr="00436747">
              <w:rPr>
                <w:rFonts w:ascii="Times New Roman" w:hAnsi="Times New Roman"/>
                <w:lang w:val="en-US"/>
              </w:rPr>
              <w:t>.</w:t>
            </w:r>
          </w:p>
        </w:tc>
      </w:tr>
      <w:tr w:rsidR="00436747" w:rsidRPr="00436747" w:rsidTr="00436747">
        <w:trPr>
          <w:gridAfter w:val="2"/>
          <w:wAfter w:w="9640" w:type="dxa"/>
          <w:trHeight w:val="275"/>
        </w:trPr>
        <w:tc>
          <w:tcPr>
            <w:tcW w:w="3402" w:type="dxa"/>
            <w:vMerge/>
          </w:tcPr>
          <w:p w:rsidR="00436747" w:rsidRPr="00436747" w:rsidRDefault="00436747" w:rsidP="00CE723A">
            <w:pPr>
              <w:spacing w:after="0" w:line="240" w:lineRule="auto"/>
              <w:rPr>
                <w:rFonts w:ascii="Times New Roman" w:hAnsi="Times New Roman"/>
                <w:lang w:val="en-US"/>
              </w:rPr>
            </w:pPr>
          </w:p>
        </w:tc>
        <w:tc>
          <w:tcPr>
            <w:tcW w:w="12333" w:type="dxa"/>
            <w:gridSpan w:val="3"/>
          </w:tcPr>
          <w:p w:rsidR="00436747" w:rsidRPr="00436747" w:rsidRDefault="00436747" w:rsidP="00CE723A">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место современного типологического языкознания среди других направлений сопоставления языков: сравнительно-исторического и ареального языкознания; теоретические положения и современные методы типологических исследований; типологическая характеристика четырех типов языков: флективного, агглютинативного, изолирующего и инкорпорирующего; сопоставление родственных и неродственных языков; анализ конкретного языкового материала методами типологии.</w:t>
            </w:r>
          </w:p>
        </w:tc>
      </w:tr>
      <w:tr w:rsidR="00436747" w:rsidRPr="00EF4F54" w:rsidTr="00436747">
        <w:trPr>
          <w:gridAfter w:val="2"/>
          <w:wAfter w:w="9640" w:type="dxa"/>
          <w:trHeight w:val="275"/>
        </w:trPr>
        <w:tc>
          <w:tcPr>
            <w:tcW w:w="3402" w:type="dxa"/>
            <w:vMerge/>
          </w:tcPr>
          <w:p w:rsidR="00436747" w:rsidRPr="00436747" w:rsidRDefault="00436747" w:rsidP="00CE723A">
            <w:pPr>
              <w:spacing w:after="0" w:line="240" w:lineRule="auto"/>
              <w:rPr>
                <w:rFonts w:ascii="Times New Roman" w:hAnsi="Times New Roman"/>
              </w:rPr>
            </w:pPr>
          </w:p>
        </w:tc>
        <w:tc>
          <w:tcPr>
            <w:tcW w:w="12333" w:type="dxa"/>
            <w:gridSpan w:val="3"/>
          </w:tcPr>
          <w:p w:rsidR="00436747" w:rsidRPr="00436747" w:rsidRDefault="00436747" w:rsidP="00CE723A">
            <w:pPr>
              <w:spacing w:after="0" w:line="240" w:lineRule="auto"/>
              <w:jc w:val="both"/>
              <w:rPr>
                <w:rFonts w:ascii="Times New Roman" w:hAnsi="Times New Roman"/>
                <w:b/>
                <w:lang w:val="en-US"/>
              </w:rPr>
            </w:pPr>
            <w:r w:rsidRPr="00436747">
              <w:rPr>
                <w:rFonts w:ascii="Times New Roman" w:hAnsi="Times New Roman"/>
                <w:b/>
                <w:lang w:val="en-US"/>
              </w:rPr>
              <w:t xml:space="preserve">During the study of course, students should be competent in: </w:t>
            </w:r>
            <w:r w:rsidRPr="00436747">
              <w:rPr>
                <w:rStyle w:val="tlid-translation"/>
                <w:rFonts w:ascii="Times New Roman" w:hAnsi="Times New Roman"/>
                <w:lang w:val="en"/>
              </w:rPr>
              <w:t>the place of modern typological linguistics among other areas of comparison of languages: comparative-historical and areal linguistics; theoretical positions and modern methods of typological studies; typological characteristics of four types of languages: inflectional, agglutinative, isolating and incorporating; matching of related and unrelated languages; analysis of specific language material by typology methods.</w:t>
            </w:r>
          </w:p>
        </w:tc>
      </w:tr>
      <w:tr w:rsidR="00B30106" w:rsidRPr="00436747" w:rsidTr="00436747">
        <w:trPr>
          <w:gridAfter w:val="2"/>
          <w:wAfter w:w="9640" w:type="dxa"/>
        </w:trPr>
        <w:tc>
          <w:tcPr>
            <w:tcW w:w="3402" w:type="dxa"/>
          </w:tcPr>
          <w:p w:rsidR="0070407A" w:rsidRPr="00436747" w:rsidRDefault="00B30106" w:rsidP="0070407A">
            <w:pPr>
              <w:spacing w:after="0" w:line="240" w:lineRule="auto"/>
              <w:jc w:val="center"/>
              <w:rPr>
                <w:rFonts w:ascii="Times New Roman" w:hAnsi="Times New Roman"/>
                <w:b/>
              </w:rPr>
            </w:pPr>
            <w:r w:rsidRPr="00436747">
              <w:rPr>
                <w:rFonts w:ascii="Times New Roman" w:hAnsi="Times New Roman"/>
                <w:b/>
                <w:bCs/>
              </w:rPr>
              <w:t xml:space="preserve">Коды \ Код \ Сode </w:t>
            </w:r>
            <w:r w:rsidRPr="00436747">
              <w:rPr>
                <w:rFonts w:ascii="Times New Roman" w:hAnsi="Times New Roman"/>
                <w:b/>
                <w:bCs/>
                <w:lang w:val="en-US"/>
              </w:rPr>
              <w:t>KF</w:t>
            </w:r>
            <w:r w:rsidRPr="00436747">
              <w:rPr>
                <w:rFonts w:ascii="Times New Roman" w:hAnsi="Times New Roman"/>
                <w:b/>
                <w:lang w:eastAsia="en-GB"/>
              </w:rPr>
              <w:t xml:space="preserve"> 5207</w:t>
            </w:r>
          </w:p>
        </w:tc>
        <w:tc>
          <w:tcPr>
            <w:tcW w:w="12333" w:type="dxa"/>
            <w:gridSpan w:val="3"/>
          </w:tcPr>
          <w:p w:rsidR="00B30106" w:rsidRPr="00436747" w:rsidRDefault="0070407A" w:rsidP="00B30106">
            <w:pPr>
              <w:spacing w:after="0" w:line="240" w:lineRule="auto"/>
              <w:jc w:val="center"/>
              <w:rPr>
                <w:rFonts w:ascii="Times New Roman" w:hAnsi="Times New Roman"/>
                <w:b/>
                <w:lang w:eastAsia="ru-RU"/>
              </w:rPr>
            </w:pPr>
            <w:r w:rsidRPr="00436747">
              <w:rPr>
                <w:rFonts w:ascii="Times New Roman" w:hAnsi="Times New Roman"/>
                <w:b/>
                <w:lang w:eastAsia="ru-RU"/>
              </w:rPr>
              <w:t>Классикалық филология / Классическая филология/ Classical philology</w:t>
            </w:r>
          </w:p>
        </w:tc>
      </w:tr>
      <w:tr w:rsidR="00B30106" w:rsidRPr="00436747" w:rsidTr="00436747">
        <w:trPr>
          <w:gridAfter w:val="2"/>
          <w:wAfter w:w="9640" w:type="dxa"/>
          <w:trHeight w:val="560"/>
        </w:trPr>
        <w:tc>
          <w:tcPr>
            <w:tcW w:w="3402"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B30106" w:rsidRPr="00436747" w:rsidRDefault="00B30106" w:rsidP="00B30106">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B30106" w:rsidRPr="00436747" w:rsidTr="00436747">
        <w:trPr>
          <w:gridAfter w:val="2"/>
          <w:wAfter w:w="9640" w:type="dxa"/>
        </w:trPr>
        <w:tc>
          <w:tcPr>
            <w:tcW w:w="3402"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5</w:t>
            </w:r>
          </w:p>
        </w:tc>
        <w:tc>
          <w:tcPr>
            <w:tcW w:w="3544"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B30106" w:rsidRPr="00436747" w:rsidRDefault="00B30106" w:rsidP="00B30106">
            <w:pPr>
              <w:spacing w:after="0" w:line="240" w:lineRule="auto"/>
              <w:jc w:val="center"/>
              <w:rPr>
                <w:rFonts w:ascii="Times New Roman" w:hAnsi="Times New Roman"/>
              </w:rPr>
            </w:pPr>
            <w:r w:rsidRPr="00436747">
              <w:rPr>
                <w:rFonts w:ascii="Times New Roman" w:hAnsi="Times New Roman"/>
              </w:rPr>
              <w:t>1</w:t>
            </w:r>
          </w:p>
        </w:tc>
      </w:tr>
      <w:tr w:rsidR="00B30106" w:rsidRPr="00436747" w:rsidTr="00436747">
        <w:trPr>
          <w:gridAfter w:val="2"/>
          <w:wAfter w:w="9640" w:type="dxa"/>
          <w:trHeight w:val="185"/>
        </w:trPr>
        <w:tc>
          <w:tcPr>
            <w:tcW w:w="3402" w:type="dxa"/>
            <w:vMerge w:val="restart"/>
          </w:tcPr>
          <w:p w:rsidR="00B30106" w:rsidRPr="00436747" w:rsidRDefault="00B30106" w:rsidP="00B30106">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12333" w:type="dxa"/>
            <w:gridSpan w:val="3"/>
          </w:tcPr>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Пәннің мақсаты: қазіргі тілдер дамуы мен қызмет ету үдерістерін түсіну үшін лингвистикалық және тарихи-мәдени базаны қалыптастыру; еуропалық мәдениет дамуының маңызды кезеңдеріне аса маңызды ықпал еткен көне Рим классикалық әдебиеті үлгілері туралы білімдерін тереңдету.</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Пәнді оқу нәтижесінде магистрант келесі қабілеттерге ие болады: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классикалық тәл және классикалық филология компоненттері және оны кезеңдерге бөлу, ежелгі дүниетану ғылымының қазіргі әдістері туралы білімді таныту;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жүйелі игерілген латын грамматикасы негізінде латын тілідегі мәтіндерді аудару;</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тарихи шартталған мәнмәтіндердегі қанатты сөздер мен афоризмдерді талқылау;</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синтаксистік оралымдарды анықтап, латын тіліндегі сөздердің морфологиялық формалары мен шақ-түр жүйесін сараптау және талдау;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тілдік құбылыстарды талдау, оларды орыс және басқа да оқытылатын шетел тілдеріндегі сәйкес деректермен салғастыру;</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қазіргі терминологияның негізі ретінде латын тілі дамуындағы тарихи үдерістерге талдау жасау;</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жіктеу және септеу парадигмалары туралы білім негізінде орыс және басқа да шетел тілдері материалдарымен параллельдер жүргізу, олардың арасындағы генетикалық туыстықты таныту;</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латын тілінің фонетикалық және морфологиялық ерекшеліктері туралы білімді хронологиялық және географиялық тұрғыда жүйелеу;</w:t>
            </w:r>
          </w:p>
          <w:p w:rsidR="00B30106" w:rsidRPr="00436747" w:rsidRDefault="0070407A" w:rsidP="0070407A">
            <w:pPr>
              <w:spacing w:after="0" w:line="240" w:lineRule="auto"/>
              <w:jc w:val="both"/>
              <w:rPr>
                <w:rFonts w:ascii="Times New Roman" w:hAnsi="Times New Roman"/>
              </w:rPr>
            </w:pPr>
            <w:r w:rsidRPr="00436747">
              <w:rPr>
                <w:rFonts w:ascii="Times New Roman" w:hAnsi="Times New Roman"/>
              </w:rPr>
              <w:t>- Ежелгі Грек және Көне Рим халықтары тарихы мен мәдениетіндегі маңызды құбылыстарға баға беру; әлемдік өркениет дамуындағы Рим дәуірінің әлемдік маңызын анықтау; латын тілі тарихының негізгі кезеңдерін талқылау.</w:t>
            </w:r>
          </w:p>
        </w:tc>
      </w:tr>
      <w:tr w:rsidR="00B30106" w:rsidRPr="00436747" w:rsidTr="00436747">
        <w:trPr>
          <w:gridAfter w:val="2"/>
          <w:wAfter w:w="9640" w:type="dxa"/>
          <w:trHeight w:val="185"/>
        </w:trPr>
        <w:tc>
          <w:tcPr>
            <w:tcW w:w="3402" w:type="dxa"/>
            <w:vMerge/>
          </w:tcPr>
          <w:p w:rsidR="00B30106" w:rsidRPr="00436747" w:rsidRDefault="00B30106" w:rsidP="00B30106">
            <w:pPr>
              <w:spacing w:after="0" w:line="240" w:lineRule="auto"/>
              <w:jc w:val="center"/>
              <w:rPr>
                <w:rFonts w:ascii="Times New Roman" w:hAnsi="Times New Roman"/>
              </w:rPr>
            </w:pPr>
          </w:p>
        </w:tc>
        <w:tc>
          <w:tcPr>
            <w:tcW w:w="12333" w:type="dxa"/>
            <w:gridSpan w:val="3"/>
          </w:tcPr>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Цель: формирование лингвистической и историко-культурной базы для понимания процесса развития и функционирования современных языков; ознакомление с образцами древнеримской классической литературы, оказавшей исключительное влияние на развитие европейской культуры в ее важнейшие периоды.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В результате изучения дисциплины магистрант будет способен:</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представлять компоненты и периодизацию классической филологии, научные методы современного антиковедения; владеть навыками интерпретации и комментария текстов на древних языках.</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переводить латинские тексты на основе системного овладения латинской грамматикой;</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интерпретировать крылатые выражения и афоризмы в контексте исторических условий;</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определять и анализировать морфологические формы слов и видовременную систему латинского языка, выявлять синтаксические обороты;</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анализировать языковые явления, сопоставлять их с соответствующими в русском, а также в изучаемых иностранных языках; анализировать исторические процессы развития латинского языка как основы современной терминологии;</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на основе знаний парадигм спряжений и склонений проводить параллели с русским и иноязычным материалом и выявлять их генетическое родство; систематизировать знания о фонетических и морфологических особенностях латинского языка в хронологической и географической перспективе;</w:t>
            </w:r>
          </w:p>
          <w:p w:rsidR="00B30106" w:rsidRPr="00436747" w:rsidRDefault="0070407A" w:rsidP="0070407A">
            <w:pPr>
              <w:spacing w:after="0" w:line="240" w:lineRule="auto"/>
              <w:jc w:val="both"/>
              <w:rPr>
                <w:rFonts w:ascii="Times New Roman" w:hAnsi="Times New Roman"/>
              </w:rPr>
            </w:pPr>
            <w:r w:rsidRPr="00436747">
              <w:rPr>
                <w:rFonts w:ascii="Times New Roman" w:hAnsi="Times New Roman"/>
              </w:rPr>
              <w:t>- давать оценку значимым явлениям истории и культуры народов Древней Греции и Древнего Рима; аргументировать и определять мировое значение Римской эпохи в развитии мировой цивилизации; интерпретировать ключевые этапы истории латинского языка.</w:t>
            </w:r>
          </w:p>
        </w:tc>
      </w:tr>
      <w:tr w:rsidR="00B30106" w:rsidRPr="00EF4F54" w:rsidTr="00436747">
        <w:trPr>
          <w:gridAfter w:val="2"/>
          <w:wAfter w:w="9640" w:type="dxa"/>
          <w:trHeight w:val="185"/>
        </w:trPr>
        <w:tc>
          <w:tcPr>
            <w:tcW w:w="3402" w:type="dxa"/>
            <w:vMerge/>
          </w:tcPr>
          <w:p w:rsidR="00B30106" w:rsidRPr="00436747" w:rsidRDefault="00B30106" w:rsidP="00B30106">
            <w:pPr>
              <w:spacing w:after="0" w:line="240" w:lineRule="auto"/>
              <w:jc w:val="center"/>
              <w:rPr>
                <w:rFonts w:ascii="Times New Roman" w:hAnsi="Times New Roman"/>
              </w:rPr>
            </w:pPr>
          </w:p>
        </w:tc>
        <w:tc>
          <w:tcPr>
            <w:tcW w:w="12333" w:type="dxa"/>
            <w:gridSpan w:val="3"/>
          </w:tcPr>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Purpose: to form a linguistic and historical and cultural basis for understanding the development and functioning of modern languages; acquaintance with the samples of ancient Roman classical literature, which had an exceptional impact on the development of European culture in its most important periods.</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As a result of studying the discipline, the master student will be able to:</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 to present the components and periodization of classical philology, the scientific methods of modern antiquity; Possess the skills of interpreting and commenting texts in ancient languages;</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 translate Latin texts on the basis of systematic mastery of Latin grammar;</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 to interpret the winged expressions and aphorisms in the context of historical conditions;</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 to define and analyze morphological forms of words and the modern system of the Latin language, to reveal syntactic turns;</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 analyze language phenomena, compare them with the corresponding ones in Russian, and also in the studied foreign languages; to analyze the historical processes of the development of the Latin language as the basis of modern terminology;</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 on the basis of knowledge of paradigms of conjugations and declensions to draw parallels with Russian and foreign language material and to reveal their genetic relationship; systematize knowledge of the phonetic and morphological features of the Latin language in a chronological and geographic perspectiv;</w:t>
            </w:r>
          </w:p>
          <w:p w:rsidR="00B30106" w:rsidRPr="00436747" w:rsidRDefault="0070407A" w:rsidP="0070407A">
            <w:pPr>
              <w:spacing w:after="0" w:line="240" w:lineRule="auto"/>
              <w:jc w:val="both"/>
              <w:rPr>
                <w:rFonts w:ascii="Times New Roman" w:eastAsia="Calibri" w:hAnsi="Times New Roman"/>
                <w:lang w:val="en-US"/>
              </w:rPr>
            </w:pPr>
            <w:r w:rsidRPr="00436747">
              <w:rPr>
                <w:rFonts w:ascii="Times New Roman" w:eastAsia="Calibri" w:hAnsi="Times New Roman"/>
                <w:lang w:val="en-US"/>
              </w:rPr>
              <w:t>- to assess the significant phenomena of the history and culture of the peoples of Ancient Greece and Ancient Rome; argue and determine the world significance of the Roman era in the development of world civilization; interpret the key stages of the history of the Latin language.</w:t>
            </w:r>
          </w:p>
        </w:tc>
      </w:tr>
      <w:tr w:rsidR="0070407A" w:rsidRPr="00EF4F54" w:rsidTr="00436747">
        <w:trPr>
          <w:gridAfter w:val="2"/>
          <w:wAfter w:w="9640" w:type="dxa"/>
          <w:trHeight w:val="275"/>
        </w:trPr>
        <w:tc>
          <w:tcPr>
            <w:tcW w:w="3402" w:type="dxa"/>
            <w:vMerge w:val="restart"/>
          </w:tcPr>
          <w:p w:rsidR="0070407A" w:rsidRPr="00436747" w:rsidRDefault="0070407A" w:rsidP="0070407A">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70407A" w:rsidRPr="00436747" w:rsidRDefault="0070407A" w:rsidP="0070407A">
            <w:pPr>
              <w:spacing w:after="0" w:line="240" w:lineRule="auto"/>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eastAsia="SimSun" w:hAnsi="Times New Roman"/>
                <w:bCs/>
                <w:lang w:val="en-US" w:eastAsia="zh-CN"/>
              </w:rPr>
              <w:t>:</w:t>
            </w:r>
            <w:r w:rsidRPr="00436747">
              <w:rPr>
                <w:rFonts w:ascii="Times New Roman" w:eastAsia="SimSun" w:hAnsi="Times New Roman"/>
                <w:bCs/>
                <w:lang w:val="kk-KZ" w:eastAsia="zh-CN"/>
              </w:rPr>
              <w:t xml:space="preserve"> латын тілінің грамматикалық жүйесі (</w:t>
            </w:r>
            <w:r w:rsidRPr="00436747">
              <w:rPr>
                <w:rFonts w:ascii="Times New Roman" w:hAnsi="Times New Roman"/>
              </w:rPr>
              <w:t>фонетика</w:t>
            </w:r>
            <w:r w:rsidRPr="00436747">
              <w:rPr>
                <w:rFonts w:ascii="Times New Roman" w:hAnsi="Times New Roman"/>
                <w:lang w:val="en-US"/>
              </w:rPr>
              <w:t xml:space="preserve">, </w:t>
            </w:r>
            <w:r w:rsidRPr="00436747">
              <w:rPr>
                <w:rFonts w:ascii="Times New Roman" w:hAnsi="Times New Roman"/>
              </w:rPr>
              <w:t>морфология</w:t>
            </w:r>
            <w:r w:rsidRPr="00436747">
              <w:rPr>
                <w:rFonts w:ascii="Times New Roman" w:hAnsi="Times New Roman"/>
                <w:lang w:val="en-US"/>
              </w:rPr>
              <w:t xml:space="preserve">, </w:t>
            </w:r>
            <w:r w:rsidRPr="00436747">
              <w:rPr>
                <w:rFonts w:ascii="Times New Roman" w:hAnsi="Times New Roman"/>
              </w:rPr>
              <w:t>синтаксис</w:t>
            </w:r>
            <w:r w:rsidRPr="00436747">
              <w:rPr>
                <w:rFonts w:ascii="Times New Roman" w:eastAsia="SimSun" w:hAnsi="Times New Roman"/>
                <w:bCs/>
                <w:lang w:val="kk-KZ" w:eastAsia="zh-CN"/>
              </w:rPr>
              <w:t xml:space="preserve">); ұғымдық аппарат; латын тілі және ғылыми терминология; грек-латын сөзжасамдық элементтерінің лингвистикалық жүйесі; </w:t>
            </w:r>
            <w:r w:rsidRPr="00436747">
              <w:rPr>
                <w:rFonts w:ascii="Times New Roman" w:eastAsia="SimSun" w:hAnsi="Times New Roman"/>
                <w:bCs/>
                <w:lang w:eastAsia="zh-CN"/>
              </w:rPr>
              <w:t>латын</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және</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грек</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тілдерінде</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жазылған</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антикалық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жазба</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мұралар</w:t>
            </w:r>
            <w:r w:rsidRPr="00436747">
              <w:rPr>
                <w:rFonts w:ascii="Times New Roman" w:eastAsia="SimSun" w:hAnsi="Times New Roman"/>
                <w:bCs/>
                <w:lang w:val="kk-KZ" w:eastAsia="zh-CN"/>
              </w:rPr>
              <w:t xml:space="preserve">; </w:t>
            </w:r>
            <w:r w:rsidRPr="00436747">
              <w:rPr>
                <w:rFonts w:ascii="Times New Roman" w:eastAsia="SimSun" w:hAnsi="Times New Roman"/>
                <w:bCs/>
                <w:lang w:eastAsia="zh-CN"/>
              </w:rPr>
              <w:t>классикалық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филология</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пәнінің</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антикалық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әлеммен</w:t>
            </w:r>
            <w:r w:rsidRPr="00436747">
              <w:rPr>
                <w:rFonts w:ascii="Times New Roman" w:eastAsia="SimSun" w:hAnsi="Times New Roman"/>
                <w:bCs/>
                <w:lang w:val="kk-KZ" w:eastAsia="zh-CN"/>
              </w:rPr>
              <w:t xml:space="preserve"> </w:t>
            </w:r>
            <w:r w:rsidRPr="00436747">
              <w:rPr>
                <w:rFonts w:ascii="Times New Roman" w:eastAsia="SimSun" w:hAnsi="Times New Roman"/>
                <w:bCs/>
                <w:lang w:eastAsia="zh-CN"/>
              </w:rPr>
              <w:t>байланысы</w:t>
            </w:r>
            <w:r w:rsidRPr="00436747">
              <w:rPr>
                <w:rFonts w:ascii="Times New Roman" w:eastAsia="SimSun" w:hAnsi="Times New Roman"/>
                <w:bCs/>
                <w:lang w:val="kk-KZ" w:eastAsia="zh-CN"/>
              </w:rPr>
              <w:t>; латын тілінің</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қазіргі</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терминологиядағы</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ғылым</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метатіліндегі</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орны</w:t>
            </w:r>
            <w:r w:rsidRPr="00436747">
              <w:rPr>
                <w:rFonts w:ascii="Times New Roman" w:eastAsia="SimSun" w:hAnsi="Times New Roman"/>
                <w:bCs/>
                <w:lang w:val="en-US" w:eastAsia="zh-CN"/>
              </w:rPr>
              <w:t>.</w:t>
            </w:r>
          </w:p>
        </w:tc>
      </w:tr>
      <w:tr w:rsidR="0070407A" w:rsidRPr="00436747" w:rsidTr="00436747">
        <w:trPr>
          <w:gridAfter w:val="2"/>
          <w:wAfter w:w="9640" w:type="dxa"/>
          <w:trHeight w:val="275"/>
        </w:trPr>
        <w:tc>
          <w:tcPr>
            <w:tcW w:w="3402" w:type="dxa"/>
            <w:vMerge/>
          </w:tcPr>
          <w:p w:rsidR="0070407A" w:rsidRPr="00436747" w:rsidRDefault="0070407A" w:rsidP="0070407A">
            <w:pPr>
              <w:spacing w:after="0" w:line="240" w:lineRule="auto"/>
              <w:rPr>
                <w:rFonts w:ascii="Times New Roman" w:hAnsi="Times New Roman"/>
                <w:lang w:val="en-US"/>
              </w:rPr>
            </w:pPr>
          </w:p>
        </w:tc>
        <w:tc>
          <w:tcPr>
            <w:tcW w:w="12333" w:type="dxa"/>
            <w:gridSpan w:val="3"/>
          </w:tcPr>
          <w:p w:rsidR="0070407A" w:rsidRPr="00436747" w:rsidRDefault="0070407A" w:rsidP="0070407A">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грамматическая система латинского языка (фонетика, морфология, синтаксис); понятийный аппарат; овладение научной терминологией, сложившейся на основе греко-латинских словообразовательных элементов и др.</w:t>
            </w:r>
          </w:p>
        </w:tc>
      </w:tr>
      <w:tr w:rsidR="0070407A" w:rsidRPr="00EF4F54" w:rsidTr="00436747">
        <w:trPr>
          <w:gridAfter w:val="2"/>
          <w:wAfter w:w="9640" w:type="dxa"/>
          <w:trHeight w:val="275"/>
        </w:trPr>
        <w:tc>
          <w:tcPr>
            <w:tcW w:w="3402" w:type="dxa"/>
            <w:vMerge/>
          </w:tcPr>
          <w:p w:rsidR="0070407A" w:rsidRPr="00436747" w:rsidRDefault="0070407A" w:rsidP="0070407A">
            <w:pPr>
              <w:spacing w:after="0" w:line="240" w:lineRule="auto"/>
              <w:rPr>
                <w:rFonts w:ascii="Times New Roman" w:hAnsi="Times New Roman"/>
              </w:rPr>
            </w:pPr>
          </w:p>
        </w:tc>
        <w:tc>
          <w:tcPr>
            <w:tcW w:w="12333" w:type="dxa"/>
            <w:gridSpan w:val="3"/>
          </w:tcPr>
          <w:p w:rsidR="0070407A" w:rsidRPr="00436747" w:rsidRDefault="0070407A" w:rsidP="0070407A">
            <w:pPr>
              <w:spacing w:after="0" w:line="240" w:lineRule="auto"/>
              <w:jc w:val="both"/>
              <w:rPr>
                <w:rFonts w:ascii="Times New Roman" w:hAnsi="Times New Roman"/>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the grammatical system of the Latin language (phonetics, morphology, syntax); conceptual apparatus; mastering of scientific terminology, formed on the basis of Greek-Latin word-building elements, etc.</w:t>
            </w:r>
          </w:p>
        </w:tc>
      </w:tr>
      <w:tr w:rsidR="0070407A" w:rsidRPr="00436747" w:rsidTr="00436747">
        <w:trPr>
          <w:gridAfter w:val="2"/>
          <w:wAfter w:w="9640" w:type="dxa"/>
        </w:trPr>
        <w:tc>
          <w:tcPr>
            <w:tcW w:w="3402" w:type="dxa"/>
          </w:tcPr>
          <w:p w:rsidR="0070407A" w:rsidRPr="00436747" w:rsidRDefault="0070407A" w:rsidP="0070407A">
            <w:pPr>
              <w:spacing w:after="0" w:line="240" w:lineRule="auto"/>
              <w:jc w:val="center"/>
              <w:rPr>
                <w:rFonts w:ascii="Times New Roman" w:hAnsi="Times New Roman"/>
                <w:b/>
              </w:rPr>
            </w:pPr>
            <w:r w:rsidRPr="00436747">
              <w:rPr>
                <w:rFonts w:ascii="Times New Roman" w:hAnsi="Times New Roman"/>
                <w:b/>
                <w:bCs/>
              </w:rPr>
              <w:t xml:space="preserve">Коды \ Код \ Сode EPLI </w:t>
            </w:r>
            <w:r w:rsidRPr="00436747">
              <w:rPr>
                <w:rFonts w:ascii="Times New Roman" w:hAnsi="Times New Roman"/>
                <w:b/>
                <w:lang w:eastAsia="en-GB"/>
              </w:rPr>
              <w:t>5208</w:t>
            </w:r>
          </w:p>
        </w:tc>
        <w:tc>
          <w:tcPr>
            <w:tcW w:w="12333" w:type="dxa"/>
            <w:gridSpan w:val="3"/>
          </w:tcPr>
          <w:p w:rsidR="0070407A" w:rsidRPr="00436747" w:rsidRDefault="0070407A" w:rsidP="0070407A">
            <w:pPr>
              <w:spacing w:after="0" w:line="240" w:lineRule="auto"/>
              <w:jc w:val="center"/>
              <w:rPr>
                <w:rFonts w:ascii="Times New Roman" w:hAnsi="Times New Roman"/>
                <w:b/>
                <w:lang w:eastAsia="ru-RU"/>
              </w:rPr>
            </w:pPr>
            <w:r w:rsidRPr="00436747">
              <w:rPr>
                <w:rFonts w:ascii="Times New Roman" w:hAnsi="Times New Roman"/>
                <w:b/>
                <w:bCs/>
                <w:lang w:val="kk-KZ" w:eastAsia="ru-RU"/>
              </w:rPr>
              <w:t xml:space="preserve">Лингвистикалық зерттеудің кезеңдері мен процедурасы/ Этапы и процедура лингвистического исследования / </w:t>
            </w:r>
            <w:r w:rsidRPr="00436747">
              <w:rPr>
                <w:rFonts w:ascii="Times New Roman" w:hAnsi="Times New Roman"/>
                <w:b/>
                <w:lang w:val="en-US" w:eastAsia="ru-RU"/>
              </w:rPr>
              <w:t>Stages</w:t>
            </w:r>
            <w:r w:rsidRPr="00436747">
              <w:rPr>
                <w:rFonts w:ascii="Times New Roman" w:hAnsi="Times New Roman"/>
                <w:b/>
                <w:lang w:eastAsia="ru-RU"/>
              </w:rPr>
              <w:t xml:space="preserve"> </w:t>
            </w:r>
            <w:r w:rsidRPr="00436747">
              <w:rPr>
                <w:rFonts w:ascii="Times New Roman" w:hAnsi="Times New Roman"/>
                <w:b/>
                <w:lang w:val="en-US" w:eastAsia="ru-RU"/>
              </w:rPr>
              <w:t>and</w:t>
            </w:r>
            <w:r w:rsidRPr="00436747">
              <w:rPr>
                <w:rFonts w:ascii="Times New Roman" w:hAnsi="Times New Roman"/>
                <w:b/>
                <w:lang w:eastAsia="ru-RU"/>
              </w:rPr>
              <w:t xml:space="preserve"> </w:t>
            </w:r>
            <w:r w:rsidRPr="00436747">
              <w:rPr>
                <w:rFonts w:ascii="Times New Roman" w:hAnsi="Times New Roman"/>
                <w:b/>
                <w:lang w:val="en-US" w:eastAsia="ru-RU"/>
              </w:rPr>
              <w:t>procedure</w:t>
            </w:r>
            <w:r w:rsidRPr="00436747">
              <w:rPr>
                <w:rFonts w:ascii="Times New Roman" w:hAnsi="Times New Roman"/>
                <w:b/>
                <w:lang w:eastAsia="ru-RU"/>
              </w:rPr>
              <w:t xml:space="preserve"> </w:t>
            </w:r>
            <w:r w:rsidRPr="00436747">
              <w:rPr>
                <w:rFonts w:ascii="Times New Roman" w:hAnsi="Times New Roman"/>
                <w:b/>
                <w:lang w:val="en-US" w:eastAsia="ru-RU"/>
              </w:rPr>
              <w:t>of</w:t>
            </w:r>
            <w:r w:rsidRPr="00436747">
              <w:rPr>
                <w:rFonts w:ascii="Times New Roman" w:hAnsi="Times New Roman"/>
                <w:b/>
                <w:lang w:eastAsia="ru-RU"/>
              </w:rPr>
              <w:t xml:space="preserve"> </w:t>
            </w:r>
            <w:r w:rsidRPr="00436747">
              <w:rPr>
                <w:rFonts w:ascii="Times New Roman" w:hAnsi="Times New Roman"/>
                <w:b/>
                <w:lang w:val="en-US" w:eastAsia="ru-RU"/>
              </w:rPr>
              <w:t>linguistic</w:t>
            </w:r>
            <w:r w:rsidRPr="00436747">
              <w:rPr>
                <w:rFonts w:ascii="Times New Roman" w:hAnsi="Times New Roman"/>
                <w:b/>
                <w:lang w:eastAsia="ru-RU"/>
              </w:rPr>
              <w:t xml:space="preserve"> </w:t>
            </w:r>
            <w:r w:rsidRPr="00436747">
              <w:rPr>
                <w:rFonts w:ascii="Times New Roman" w:hAnsi="Times New Roman"/>
                <w:b/>
                <w:lang w:val="en-US" w:eastAsia="ru-RU"/>
              </w:rPr>
              <w:t>research</w:t>
            </w:r>
          </w:p>
        </w:tc>
      </w:tr>
      <w:tr w:rsidR="0070407A" w:rsidRPr="00436747" w:rsidTr="00436747">
        <w:trPr>
          <w:gridAfter w:val="2"/>
          <w:wAfter w:w="9640" w:type="dxa"/>
          <w:trHeight w:val="560"/>
        </w:trPr>
        <w:tc>
          <w:tcPr>
            <w:tcW w:w="3402" w:type="dxa"/>
          </w:tcPr>
          <w:p w:rsidR="0070407A" w:rsidRPr="00436747" w:rsidRDefault="0070407A" w:rsidP="0070407A">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70407A" w:rsidRPr="00436747" w:rsidRDefault="0070407A" w:rsidP="0070407A">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70407A" w:rsidRPr="00436747" w:rsidRDefault="0070407A" w:rsidP="0070407A">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70407A" w:rsidRPr="00436747" w:rsidRDefault="0070407A" w:rsidP="0070407A">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70407A" w:rsidRPr="00436747" w:rsidRDefault="0070407A" w:rsidP="0070407A">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70407A" w:rsidRPr="00436747" w:rsidTr="00436747">
        <w:trPr>
          <w:gridAfter w:val="2"/>
          <w:wAfter w:w="9640" w:type="dxa"/>
        </w:trPr>
        <w:tc>
          <w:tcPr>
            <w:tcW w:w="3402" w:type="dxa"/>
          </w:tcPr>
          <w:p w:rsidR="0070407A" w:rsidRPr="00436747" w:rsidRDefault="0070407A" w:rsidP="0070407A">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70407A" w:rsidRPr="00436747" w:rsidRDefault="0070407A" w:rsidP="0070407A">
            <w:pPr>
              <w:spacing w:after="0" w:line="240" w:lineRule="auto"/>
              <w:jc w:val="center"/>
              <w:rPr>
                <w:rFonts w:ascii="Times New Roman" w:hAnsi="Times New Roman"/>
              </w:rPr>
            </w:pPr>
            <w:r w:rsidRPr="00436747">
              <w:rPr>
                <w:rFonts w:ascii="Times New Roman" w:hAnsi="Times New Roman"/>
              </w:rPr>
              <w:t>5</w:t>
            </w:r>
          </w:p>
        </w:tc>
        <w:tc>
          <w:tcPr>
            <w:tcW w:w="3544" w:type="dxa"/>
          </w:tcPr>
          <w:p w:rsidR="0070407A" w:rsidRPr="00436747" w:rsidRDefault="0070407A" w:rsidP="0070407A">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70407A" w:rsidRPr="00436747" w:rsidRDefault="0070407A" w:rsidP="0070407A">
            <w:pPr>
              <w:spacing w:after="0" w:line="240" w:lineRule="auto"/>
              <w:jc w:val="center"/>
              <w:rPr>
                <w:rFonts w:ascii="Times New Roman" w:hAnsi="Times New Roman"/>
              </w:rPr>
            </w:pPr>
            <w:r w:rsidRPr="00436747">
              <w:rPr>
                <w:rFonts w:ascii="Times New Roman" w:hAnsi="Times New Roman"/>
              </w:rPr>
              <w:t>2</w:t>
            </w:r>
          </w:p>
        </w:tc>
      </w:tr>
      <w:tr w:rsidR="0070407A" w:rsidRPr="00436747" w:rsidTr="00436747">
        <w:trPr>
          <w:gridAfter w:val="2"/>
          <w:wAfter w:w="9640" w:type="dxa"/>
          <w:trHeight w:val="185"/>
        </w:trPr>
        <w:tc>
          <w:tcPr>
            <w:tcW w:w="3402" w:type="dxa"/>
            <w:vMerge w:val="restart"/>
          </w:tcPr>
          <w:p w:rsidR="0070407A" w:rsidRPr="00436747" w:rsidRDefault="0070407A" w:rsidP="0070407A">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12333" w:type="dxa"/>
            <w:gridSpan w:val="3"/>
          </w:tcPr>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b/>
                <w:lang w:val="kk-KZ"/>
              </w:rPr>
              <w:t>Пәннің м</w:t>
            </w:r>
            <w:r w:rsidRPr="00436747">
              <w:rPr>
                <w:rFonts w:ascii="Times New Roman" w:hAnsi="Times New Roman"/>
                <w:b/>
              </w:rPr>
              <w:t>ақсаты:</w:t>
            </w:r>
            <w:r w:rsidRPr="00436747">
              <w:rPr>
                <w:rFonts w:ascii="Times New Roman" w:hAnsi="Times New Roman"/>
                <w:b/>
                <w:lang w:val="kk-KZ"/>
              </w:rPr>
              <w:t xml:space="preserve"> </w:t>
            </w:r>
            <w:r w:rsidRPr="00436747">
              <w:rPr>
                <w:rFonts w:ascii="Times New Roman" w:hAnsi="Times New Roman"/>
              </w:rPr>
              <w:t>магистрантты өз бетімен ғылыми-зерттеу жұмыстарын жоспарлауға, зерттеу кезеңдерін ұйымдастыруға, жалпы зерттеу үдерісін</w:t>
            </w:r>
            <w:r w:rsidRPr="00436747">
              <w:rPr>
                <w:rFonts w:ascii="Times New Roman" w:hAnsi="Times New Roman"/>
                <w:lang w:val="kk-KZ"/>
              </w:rPr>
              <w:t xml:space="preserve">, магистрлік диссертациясы бойынша </w:t>
            </w:r>
            <w:r w:rsidRPr="00436747">
              <w:rPr>
                <w:rFonts w:ascii="Times New Roman" w:hAnsi="Times New Roman"/>
              </w:rPr>
              <w:t>ғылыми ізденіс жүргізуге</w:t>
            </w:r>
            <w:r w:rsidRPr="00436747">
              <w:rPr>
                <w:rFonts w:ascii="Times New Roman" w:hAnsi="Times New Roman"/>
                <w:lang w:val="kk-KZ"/>
              </w:rPr>
              <w:t>,</w:t>
            </w:r>
            <w:r w:rsidRPr="00436747">
              <w:rPr>
                <w:rFonts w:ascii="Times New Roman" w:hAnsi="Times New Roman"/>
              </w:rPr>
              <w:t xml:space="preserve"> зерттеу нәтижелерін тілдік және техникалық тұрғыдан рәсімдеуге қабілетті, білікті маман ретінде </w:t>
            </w:r>
            <w:r w:rsidRPr="00436747">
              <w:rPr>
                <w:rFonts w:ascii="Times New Roman" w:hAnsi="Times New Roman"/>
                <w:lang w:val="kk-KZ"/>
              </w:rPr>
              <w:t>қалыптастыру</w:t>
            </w:r>
            <w:r w:rsidRPr="00436747">
              <w:rPr>
                <w:rFonts w:ascii="Times New Roman" w:hAnsi="Times New Roman"/>
              </w:rPr>
              <w:t>.</w:t>
            </w:r>
          </w:p>
          <w:p w:rsidR="0070407A" w:rsidRPr="00436747" w:rsidRDefault="0070407A" w:rsidP="0070407A">
            <w:pPr>
              <w:spacing w:after="0" w:line="240" w:lineRule="auto"/>
              <w:contextualSpacing/>
              <w:mirrorIndents/>
              <w:jc w:val="both"/>
              <w:rPr>
                <w:rFonts w:ascii="Times New Roman" w:hAnsi="Times New Roman"/>
                <w:b/>
              </w:rPr>
            </w:pPr>
            <w:r w:rsidRPr="00436747">
              <w:rPr>
                <w:rFonts w:ascii="Times New Roman" w:hAnsi="Times New Roman"/>
                <w:b/>
                <w:lang w:val="kk-KZ"/>
              </w:rPr>
              <w:t xml:space="preserve">Пәнді оқу нәтижесінде магистрант келесі қабілеттерге ие болады: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Қазіргі отандық және шетелдік лингвистиканың негізгі компоненттері мен ғылыми зерттеу әдістерін тұжырымдау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мәтінге лингвистикалық талқылау жүргізудің дағдыларын бағдарлап, тәжірибе жүзінде қолдану;</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 xml:space="preserve">диссертация тақырыбы бойынша зерттеуді орындау үдерісінде дереккөздерге талдау жасау;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мамандық бойынша мәтіндердің негізгі мазмұнын аннотациялау, рефераттау және баяндау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 xml:space="preserve">қазіргі ақпараттық және </w:t>
            </w:r>
            <w:r w:rsidRPr="00436747">
              <w:rPr>
                <w:rFonts w:ascii="Times New Roman" w:hAnsi="Times New Roman"/>
              </w:rPr>
              <w:t>библиографи</w:t>
            </w:r>
            <w:r w:rsidRPr="00436747">
              <w:rPr>
                <w:rFonts w:ascii="Times New Roman" w:hAnsi="Times New Roman"/>
                <w:lang w:val="kk-KZ"/>
              </w:rPr>
              <w:t>ялық дереккөздермен жұмыс істеу мәдениетін көрсету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зерттеу материалдарын іздеутіру, іріктеу, талдау және өңдеу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магистранттың эмпирикалық мәліметтерді талдау диапазонын кеңейтетін және алынған ғылыми нәтижелердің жарамдылық деңгейін көтеруге мүмкіндік беретін жаңа ақпараттық технологияларға баға беру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w:t>
            </w:r>
            <w:r w:rsidRPr="00436747">
              <w:rPr>
                <w:rFonts w:ascii="Times New Roman" w:hAnsi="Times New Roman"/>
                <w:lang w:val="kk-KZ"/>
              </w:rPr>
              <w:t xml:space="preserve"> магистрлік зерттеу тақырыбының өзектілігін бағалау, ғылыми зерттеулердің мақсаты мен міндеттерін, нысаны мен пәнін анықтау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ғылыми зерттеу нәтижелерін жазбаша түрде жобалау, сондай-ақ алынған нәтижелерді ғылыми қауымдастық алдында қорғау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rPr>
            </w:pPr>
            <w:r w:rsidRPr="00436747">
              <w:rPr>
                <w:rFonts w:ascii="Times New Roman" w:hAnsi="Times New Roman"/>
              </w:rPr>
              <w:t xml:space="preserve">- </w:t>
            </w:r>
            <w:r w:rsidRPr="00436747">
              <w:rPr>
                <w:rFonts w:ascii="Times New Roman" w:hAnsi="Times New Roman"/>
                <w:lang w:val="kk-KZ"/>
              </w:rPr>
              <w:t>кәсіби міндеттер шешімінде өз мамандығының түрлі салалары бойынша білімдерді тоғыстыру</w:t>
            </w:r>
            <w:r w:rsidRPr="00436747">
              <w:rPr>
                <w:rFonts w:ascii="Times New Roman" w:hAnsi="Times New Roman"/>
              </w:rPr>
              <w:t xml:space="preserve">; </w:t>
            </w:r>
          </w:p>
          <w:p w:rsidR="0070407A" w:rsidRPr="00436747" w:rsidRDefault="0070407A" w:rsidP="0070407A">
            <w:pPr>
              <w:spacing w:after="0" w:line="240" w:lineRule="auto"/>
              <w:contextualSpacing/>
              <w:mirrorIndents/>
              <w:jc w:val="both"/>
              <w:rPr>
                <w:rFonts w:ascii="Times New Roman" w:hAnsi="Times New Roman"/>
                <w:b/>
              </w:rPr>
            </w:pPr>
            <w:r w:rsidRPr="00436747">
              <w:rPr>
                <w:rFonts w:ascii="Times New Roman" w:hAnsi="Times New Roman"/>
              </w:rPr>
              <w:t xml:space="preserve">- </w:t>
            </w:r>
            <w:r w:rsidRPr="00436747">
              <w:rPr>
                <w:rFonts w:ascii="Times New Roman" w:hAnsi="Times New Roman"/>
                <w:lang w:val="kk-KZ"/>
              </w:rPr>
              <w:t>ғылыми болжамдар ұсыну және оларды қорғап шығу үдерісінде дәлелдер мен дәйектерді бірізді алға тарту</w:t>
            </w:r>
            <w:r w:rsidRPr="00436747">
              <w:rPr>
                <w:rFonts w:ascii="Times New Roman" w:hAnsi="Times New Roman"/>
              </w:rPr>
              <w:t>.</w:t>
            </w:r>
          </w:p>
        </w:tc>
      </w:tr>
      <w:tr w:rsidR="0070407A" w:rsidRPr="00436747" w:rsidTr="00436747">
        <w:trPr>
          <w:gridAfter w:val="2"/>
          <w:wAfter w:w="9640" w:type="dxa"/>
          <w:trHeight w:val="185"/>
        </w:trPr>
        <w:tc>
          <w:tcPr>
            <w:tcW w:w="3402" w:type="dxa"/>
            <w:vMerge/>
          </w:tcPr>
          <w:p w:rsidR="0070407A" w:rsidRPr="00436747" w:rsidRDefault="0070407A" w:rsidP="0070407A">
            <w:pPr>
              <w:spacing w:after="0" w:line="240" w:lineRule="auto"/>
              <w:jc w:val="center"/>
              <w:rPr>
                <w:rFonts w:ascii="Times New Roman" w:hAnsi="Times New Roman"/>
              </w:rPr>
            </w:pPr>
          </w:p>
        </w:tc>
        <w:tc>
          <w:tcPr>
            <w:tcW w:w="12333" w:type="dxa"/>
            <w:gridSpan w:val="3"/>
          </w:tcPr>
          <w:p w:rsidR="0070407A" w:rsidRPr="00436747" w:rsidRDefault="0070407A" w:rsidP="0070407A">
            <w:pPr>
              <w:tabs>
                <w:tab w:val="left" w:pos="9467"/>
              </w:tabs>
              <w:spacing w:after="0" w:line="240" w:lineRule="auto"/>
              <w:jc w:val="both"/>
              <w:rPr>
                <w:rFonts w:ascii="Times New Roman" w:hAnsi="Times New Roman"/>
                <w:shd w:val="clear" w:color="auto" w:fill="FFFFFF"/>
              </w:rPr>
            </w:pPr>
            <w:r w:rsidRPr="00436747">
              <w:rPr>
                <w:rFonts w:ascii="Times New Roman" w:hAnsi="Times New Roman"/>
                <w:b/>
                <w:shd w:val="clear" w:color="auto" w:fill="FFFFFF"/>
              </w:rPr>
              <w:t>Цель дисциплины</w:t>
            </w:r>
            <w:r w:rsidRPr="00436747">
              <w:rPr>
                <w:rFonts w:ascii="Times New Roman" w:hAnsi="Times New Roman"/>
                <w:shd w:val="clear" w:color="auto" w:fill="FFFFFF"/>
              </w:rPr>
              <w:t xml:space="preserve"> </w:t>
            </w:r>
            <w:r w:rsidRPr="00436747">
              <w:rPr>
                <w:rFonts w:ascii="Times New Roman" w:hAnsi="Times New Roman"/>
                <w:shd w:val="clear" w:color="auto" w:fill="FFFFFF"/>
              </w:rPr>
              <w:sym w:font="Symbol" w:char="F02D"/>
            </w:r>
            <w:r w:rsidRPr="00436747">
              <w:rPr>
                <w:rFonts w:ascii="Times New Roman" w:hAnsi="Times New Roman"/>
                <w:shd w:val="clear" w:color="auto" w:fill="FFFFFF"/>
              </w:rPr>
              <w:t xml:space="preserve"> подготовка специалистов в области лингвистики, приобретение необходимых навыков для самостоятельной практической деятельности; получение представлений о принципах и методах научно-исследовательской работы, необходимых при последующем выполнении магистерской диссертации.</w:t>
            </w:r>
          </w:p>
          <w:p w:rsidR="0070407A" w:rsidRPr="00436747" w:rsidRDefault="0070407A" w:rsidP="0070407A">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обобщать основные компоненты и научные методы исследования современной лингвистики: отечественной и зарубежной;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ориентироваться и владеть навыками лингвистической интерпретации текстов;</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анализировать источники по разрабатываемой теме с целью их использования при выполнении диссертации;</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аннотировать, реферировать и излагать основное содержание текстов по специальности;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оперировать современной информационной и библиографической культурой;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владеть стандартными методиками поиска, анализа и обработки материала исследования;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давать оценку новейшим информационным технологиям, позволяющим магистранту расширить диапазон анализа эмпирических данных и повысить уровень валидности получаемых научных результатов;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аргументировать цели и задачи научного исследования, оценки актуальности проблемы магистерского исследования, определения объекта и предмета исследования;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проектировать результаты научных исследований в письменной форме, а также публичной защиты результатов;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xml:space="preserve">- интегрировать знания из различных областей профессиональной деятельностии использовать в ходе решения профессиональных задач; </w:t>
            </w:r>
          </w:p>
          <w:p w:rsidR="0070407A" w:rsidRPr="00436747" w:rsidRDefault="0070407A" w:rsidP="0070407A">
            <w:pPr>
              <w:spacing w:after="0" w:line="240" w:lineRule="auto"/>
              <w:jc w:val="both"/>
              <w:rPr>
                <w:rFonts w:ascii="Times New Roman" w:hAnsi="Times New Roman"/>
              </w:rPr>
            </w:pPr>
            <w:r w:rsidRPr="00436747">
              <w:rPr>
                <w:rFonts w:ascii="Times New Roman" w:hAnsi="Times New Roman"/>
              </w:rPr>
              <w:t>- выдвигать гипотезы и последовательно развивать аргументацию в их защиту.</w:t>
            </w:r>
          </w:p>
        </w:tc>
      </w:tr>
      <w:tr w:rsidR="0070407A" w:rsidRPr="00EF4F54" w:rsidTr="00436747">
        <w:trPr>
          <w:gridAfter w:val="2"/>
          <w:wAfter w:w="9640" w:type="dxa"/>
          <w:trHeight w:val="185"/>
        </w:trPr>
        <w:tc>
          <w:tcPr>
            <w:tcW w:w="3402" w:type="dxa"/>
            <w:vMerge/>
          </w:tcPr>
          <w:p w:rsidR="0070407A" w:rsidRPr="00436747" w:rsidRDefault="0070407A" w:rsidP="0070407A">
            <w:pPr>
              <w:spacing w:after="0" w:line="240" w:lineRule="auto"/>
              <w:jc w:val="center"/>
              <w:rPr>
                <w:rFonts w:ascii="Times New Roman" w:hAnsi="Times New Roman"/>
              </w:rPr>
            </w:pPr>
          </w:p>
        </w:tc>
        <w:tc>
          <w:tcPr>
            <w:tcW w:w="12333" w:type="dxa"/>
            <w:gridSpan w:val="3"/>
          </w:tcPr>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b/>
                <w:lang w:val="en"/>
              </w:rPr>
              <w:t xml:space="preserve">The purpose of the discipline </w:t>
            </w:r>
            <w:r w:rsidRPr="00436747">
              <w:rPr>
                <w:rFonts w:ascii="Times New Roman" w:hAnsi="Times New Roman"/>
                <w:lang w:val="en"/>
              </w:rPr>
              <w:t>is to train specialists in the field of linguistics, to acquire the necessary skills for independent practical activities; obtaining ideas about the principles and methods of scientific research required for the subsequent implementation of the master's thesis.</w:t>
            </w:r>
            <w:r w:rsidRPr="00436747">
              <w:rPr>
                <w:rFonts w:ascii="Times New Roman" w:hAnsi="Times New Roman"/>
                <w:lang w:val="en"/>
              </w:rPr>
              <w:br/>
              <w:t>As a result of studying the discipline, the master student will be able to:</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to generalize the main components and scientific methods of research of modern linguistics: domestic and foreign;</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Orient and possess the skills of linguistic interpretation of texts;</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analyze the sources on the topic being developed with the aim of using them in the execution of the dissertation;</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annotate, abstract and present the main content of texts on the specialty;</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to operate with modern information and bibliographic culture;</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Possess the standard methods of searching, analyzing and processing the research material;</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evaluate the latest information technologies that allow the undergraduate to expand the range of analysis of empirical data and increase the level of validity of scientific results;</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to argue the goals and objectives of scientific research, assess the relevance of the problem of master's study, the definition of the object and the subject of research;</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Design the results of scientific research in writing, as well as public protection of the results;</w:t>
            </w:r>
          </w:p>
          <w:p w:rsidR="0070407A" w:rsidRPr="00436747" w:rsidRDefault="0070407A" w:rsidP="0070407A">
            <w:pPr>
              <w:spacing w:after="0" w:line="240" w:lineRule="auto"/>
              <w:jc w:val="both"/>
              <w:rPr>
                <w:rFonts w:ascii="Times New Roman" w:hAnsi="Times New Roman"/>
                <w:lang w:val="en"/>
              </w:rPr>
            </w:pPr>
            <w:r w:rsidRPr="00436747">
              <w:rPr>
                <w:rFonts w:ascii="Times New Roman" w:hAnsi="Times New Roman"/>
                <w:lang w:val="en"/>
              </w:rPr>
              <w:t>- to integrate knowledge from various areas of professional activity and to use in the course of solving professional problems;</w:t>
            </w:r>
          </w:p>
          <w:p w:rsidR="0070407A" w:rsidRPr="00436747" w:rsidRDefault="0070407A" w:rsidP="0070407A">
            <w:pPr>
              <w:spacing w:after="0" w:line="240" w:lineRule="auto"/>
              <w:jc w:val="both"/>
              <w:rPr>
                <w:rFonts w:ascii="Times New Roman" w:eastAsia="Calibri" w:hAnsi="Times New Roman"/>
                <w:lang w:val="en-US"/>
              </w:rPr>
            </w:pPr>
            <w:r w:rsidRPr="00436747">
              <w:rPr>
                <w:rFonts w:ascii="Times New Roman" w:hAnsi="Times New Roman"/>
                <w:lang w:val="en"/>
              </w:rPr>
              <w:t>- to put forward hypotheses and consistently develop arguments in their defense.</w:t>
            </w:r>
          </w:p>
        </w:tc>
      </w:tr>
      <w:tr w:rsidR="00F83230" w:rsidRPr="00EF4F54" w:rsidTr="00436747">
        <w:trPr>
          <w:gridAfter w:val="2"/>
          <w:wAfter w:w="9640" w:type="dxa"/>
          <w:trHeight w:val="275"/>
        </w:trPr>
        <w:tc>
          <w:tcPr>
            <w:tcW w:w="3402" w:type="dxa"/>
            <w:vMerge w:val="restart"/>
          </w:tcPr>
          <w:p w:rsidR="00F83230" w:rsidRPr="00CC3DF5" w:rsidRDefault="00F83230" w:rsidP="004D4933">
            <w:pPr>
              <w:spacing w:after="0" w:line="240" w:lineRule="auto"/>
              <w:jc w:val="center"/>
              <w:rPr>
                <w:rFonts w:ascii="Times New Roman" w:hAnsi="Times New Roman"/>
                <w:bCs/>
                <w:lang w:val="en-US"/>
              </w:rPr>
            </w:pPr>
            <w:r w:rsidRPr="00436747">
              <w:rPr>
                <w:rFonts w:ascii="Times New Roman" w:hAnsi="Times New Roman"/>
              </w:rPr>
              <w:t>Пәннің</w:t>
            </w:r>
            <w:r w:rsidRPr="00CC3DF5">
              <w:rPr>
                <w:rFonts w:ascii="Times New Roman" w:hAnsi="Times New Roman"/>
                <w:lang w:val="en-US"/>
              </w:rPr>
              <w:t xml:space="preserve"> </w:t>
            </w:r>
            <w:r w:rsidRPr="00436747">
              <w:rPr>
                <w:rFonts w:ascii="Times New Roman" w:hAnsi="Times New Roman"/>
              </w:rPr>
              <w:t>қысқаша</w:t>
            </w:r>
            <w:r w:rsidRPr="00CC3DF5">
              <w:rPr>
                <w:rFonts w:ascii="Times New Roman" w:hAnsi="Times New Roman"/>
                <w:lang w:val="en-US"/>
              </w:rPr>
              <w:t xml:space="preserve"> </w:t>
            </w:r>
            <w:r w:rsidRPr="00436747">
              <w:rPr>
                <w:rFonts w:ascii="Times New Roman" w:hAnsi="Times New Roman"/>
              </w:rPr>
              <w:t>мазмұны</w:t>
            </w:r>
            <w:r w:rsidRPr="00CC3DF5">
              <w:rPr>
                <w:rFonts w:ascii="Times New Roman" w:hAnsi="Times New Roman"/>
                <w:lang w:val="en-US"/>
              </w:rPr>
              <w:t xml:space="preserve"> / </w:t>
            </w:r>
            <w:r w:rsidRPr="00436747">
              <w:rPr>
                <w:rFonts w:ascii="Times New Roman" w:hAnsi="Times New Roman"/>
              </w:rPr>
              <w:t>Аннотация</w:t>
            </w:r>
            <w:r w:rsidRPr="00CC3DF5">
              <w:rPr>
                <w:rFonts w:ascii="Times New Roman" w:hAnsi="Times New Roman"/>
                <w:lang w:val="en-US"/>
              </w:rPr>
              <w:t xml:space="preserve"> </w:t>
            </w:r>
            <w:r w:rsidRPr="00436747">
              <w:rPr>
                <w:rFonts w:ascii="Times New Roman" w:hAnsi="Times New Roman"/>
              </w:rPr>
              <w:t>дисциплины</w:t>
            </w:r>
            <w:r w:rsidRPr="00CC3DF5">
              <w:rPr>
                <w:rFonts w:ascii="Times New Roman" w:hAnsi="Times New Roman"/>
                <w:lang w:val="en-US"/>
              </w:rPr>
              <w:t xml:space="preserve"> / </w:t>
            </w:r>
            <w:r w:rsidRPr="00436747">
              <w:rPr>
                <w:rFonts w:ascii="Times New Roman" w:hAnsi="Times New Roman"/>
                <w:bCs/>
                <w:lang w:val="en-US"/>
              </w:rPr>
              <w:t>Abstract</w:t>
            </w:r>
            <w:r w:rsidRPr="00CC3DF5">
              <w:rPr>
                <w:rFonts w:ascii="Times New Roman" w:hAnsi="Times New Roman"/>
                <w:bCs/>
                <w:lang w:val="en-US"/>
              </w:rPr>
              <w:t xml:space="preserve"> </w:t>
            </w:r>
            <w:r w:rsidRPr="00436747">
              <w:rPr>
                <w:rFonts w:ascii="Times New Roman" w:hAnsi="Times New Roman"/>
                <w:bCs/>
              </w:rPr>
              <w:t>о</w:t>
            </w:r>
            <w:r w:rsidRPr="00436747">
              <w:rPr>
                <w:rFonts w:ascii="Times New Roman" w:hAnsi="Times New Roman"/>
                <w:bCs/>
                <w:lang w:val="en-US"/>
              </w:rPr>
              <w:t>f</w:t>
            </w:r>
            <w:r w:rsidRPr="00CC3DF5">
              <w:rPr>
                <w:rFonts w:ascii="Times New Roman" w:hAnsi="Times New Roman"/>
                <w:bCs/>
                <w:lang w:val="en-US"/>
              </w:rPr>
              <w:t xml:space="preserve"> </w:t>
            </w:r>
            <w:r w:rsidRPr="00436747">
              <w:rPr>
                <w:rFonts w:ascii="Times New Roman" w:hAnsi="Times New Roman"/>
                <w:bCs/>
                <w:lang w:val="en-US"/>
              </w:rPr>
              <w:t>discipline</w:t>
            </w:r>
          </w:p>
        </w:tc>
        <w:tc>
          <w:tcPr>
            <w:tcW w:w="12333" w:type="dxa"/>
            <w:gridSpan w:val="3"/>
          </w:tcPr>
          <w:p w:rsidR="00F83230" w:rsidRPr="00CC3DF5" w:rsidRDefault="00F83230" w:rsidP="004D4933">
            <w:pPr>
              <w:spacing w:after="0" w:line="240" w:lineRule="auto"/>
              <w:jc w:val="both"/>
              <w:rPr>
                <w:rFonts w:ascii="Times New Roman" w:hAnsi="Times New Roman"/>
                <w:lang w:val="en-US"/>
              </w:rPr>
            </w:pPr>
            <w:r w:rsidRPr="00436747">
              <w:rPr>
                <w:rFonts w:ascii="Times New Roman" w:hAnsi="Times New Roman"/>
                <w:b/>
                <w:lang w:val="kk-KZ"/>
              </w:rPr>
              <w:t xml:space="preserve">Пәнді оқыту үдерісінде келесі мәселелер қамтылады: </w:t>
            </w:r>
            <w:r w:rsidRPr="00436747">
              <w:rPr>
                <w:rFonts w:ascii="Times New Roman" w:hAnsi="Times New Roman"/>
                <w:lang w:val="kk-KZ"/>
              </w:rPr>
              <w:t>ғ</w:t>
            </w:r>
            <w:r w:rsidRPr="00436747">
              <w:rPr>
                <w:rFonts w:ascii="Times New Roman" w:hAnsi="Times New Roman"/>
              </w:rPr>
              <w:t>ылыми</w:t>
            </w:r>
            <w:r w:rsidRPr="00CC3DF5">
              <w:rPr>
                <w:rFonts w:ascii="Times New Roman" w:hAnsi="Times New Roman"/>
                <w:lang w:val="en-US"/>
              </w:rPr>
              <w:t>-</w:t>
            </w:r>
            <w:r w:rsidRPr="00436747">
              <w:rPr>
                <w:rFonts w:ascii="Times New Roman" w:hAnsi="Times New Roman"/>
              </w:rPr>
              <w:t>зерттеу</w:t>
            </w:r>
            <w:r w:rsidRPr="00CC3DF5">
              <w:rPr>
                <w:rFonts w:ascii="Times New Roman" w:hAnsi="Times New Roman"/>
                <w:lang w:val="en-US"/>
              </w:rPr>
              <w:t xml:space="preserve"> </w:t>
            </w:r>
            <w:r w:rsidRPr="00436747">
              <w:rPr>
                <w:rFonts w:ascii="Times New Roman" w:hAnsi="Times New Roman"/>
              </w:rPr>
              <w:t>жұмысы</w:t>
            </w:r>
            <w:r w:rsidRPr="00CC3DF5">
              <w:rPr>
                <w:rFonts w:ascii="Times New Roman" w:hAnsi="Times New Roman"/>
                <w:lang w:val="en-US"/>
              </w:rPr>
              <w:t xml:space="preserve"> </w:t>
            </w:r>
            <w:r w:rsidRPr="00436747">
              <w:rPr>
                <w:rFonts w:ascii="Times New Roman" w:hAnsi="Times New Roman"/>
              </w:rPr>
              <w:t>ұғымының</w:t>
            </w:r>
            <w:r w:rsidRPr="00CC3DF5">
              <w:rPr>
                <w:rFonts w:ascii="Times New Roman" w:hAnsi="Times New Roman"/>
                <w:lang w:val="en-US"/>
              </w:rPr>
              <w:t xml:space="preserve"> </w:t>
            </w:r>
            <w:r w:rsidRPr="00436747">
              <w:rPr>
                <w:rFonts w:ascii="Times New Roman" w:hAnsi="Times New Roman"/>
              </w:rPr>
              <w:t>дефинициясы</w:t>
            </w:r>
            <w:r w:rsidRPr="00CC3DF5">
              <w:rPr>
                <w:rFonts w:ascii="Times New Roman" w:hAnsi="Times New Roman"/>
                <w:lang w:val="en-US"/>
              </w:rPr>
              <w:t xml:space="preserve">, </w:t>
            </w:r>
            <w:r w:rsidRPr="00436747">
              <w:rPr>
                <w:rFonts w:ascii="Times New Roman" w:hAnsi="Times New Roman"/>
              </w:rPr>
              <w:t>ғылыми</w:t>
            </w:r>
            <w:r w:rsidRPr="00CC3DF5">
              <w:rPr>
                <w:rFonts w:ascii="Times New Roman" w:hAnsi="Times New Roman"/>
                <w:lang w:val="en-US"/>
              </w:rPr>
              <w:t>-</w:t>
            </w:r>
            <w:r w:rsidRPr="00436747">
              <w:rPr>
                <w:rFonts w:ascii="Times New Roman" w:hAnsi="Times New Roman"/>
              </w:rPr>
              <w:t>зерттеу</w:t>
            </w:r>
            <w:r w:rsidRPr="00CC3DF5">
              <w:rPr>
                <w:rFonts w:ascii="Times New Roman" w:hAnsi="Times New Roman"/>
                <w:lang w:val="en-US"/>
              </w:rPr>
              <w:t xml:space="preserve"> </w:t>
            </w:r>
            <w:r w:rsidRPr="00436747">
              <w:rPr>
                <w:rFonts w:ascii="Times New Roman" w:hAnsi="Times New Roman"/>
              </w:rPr>
              <w:t>жұмысын</w:t>
            </w:r>
            <w:r w:rsidRPr="00CC3DF5">
              <w:rPr>
                <w:rFonts w:ascii="Times New Roman" w:hAnsi="Times New Roman"/>
                <w:lang w:val="en-US"/>
              </w:rPr>
              <w:t xml:space="preserve"> </w:t>
            </w:r>
            <w:r w:rsidRPr="00436747">
              <w:rPr>
                <w:rFonts w:ascii="Times New Roman" w:hAnsi="Times New Roman"/>
              </w:rPr>
              <w:t>жоспарлау</w:t>
            </w:r>
            <w:r w:rsidRPr="00CC3DF5">
              <w:rPr>
                <w:rFonts w:ascii="Times New Roman" w:hAnsi="Times New Roman"/>
                <w:lang w:val="en-US"/>
              </w:rPr>
              <w:t xml:space="preserve">, </w:t>
            </w:r>
            <w:r w:rsidRPr="00436747">
              <w:rPr>
                <w:rFonts w:ascii="Times New Roman" w:hAnsi="Times New Roman"/>
              </w:rPr>
              <w:t>зерттеуді</w:t>
            </w:r>
            <w:r w:rsidRPr="00CC3DF5">
              <w:rPr>
                <w:rFonts w:ascii="Times New Roman" w:hAnsi="Times New Roman"/>
                <w:lang w:val="en-US"/>
              </w:rPr>
              <w:t xml:space="preserve"> </w:t>
            </w:r>
            <w:r w:rsidRPr="00436747">
              <w:rPr>
                <w:rFonts w:ascii="Times New Roman" w:hAnsi="Times New Roman"/>
              </w:rPr>
              <w:t>жүргізу</w:t>
            </w:r>
            <w:r w:rsidRPr="00CC3DF5">
              <w:rPr>
                <w:rFonts w:ascii="Times New Roman" w:hAnsi="Times New Roman"/>
                <w:lang w:val="en-US"/>
              </w:rPr>
              <w:t xml:space="preserve"> </w:t>
            </w:r>
            <w:r w:rsidRPr="00436747">
              <w:rPr>
                <w:rFonts w:ascii="Times New Roman" w:hAnsi="Times New Roman"/>
              </w:rPr>
              <w:t>кезеңдері</w:t>
            </w:r>
            <w:r w:rsidRPr="00CC3DF5">
              <w:rPr>
                <w:rFonts w:ascii="Times New Roman" w:hAnsi="Times New Roman"/>
                <w:lang w:val="en-US"/>
              </w:rPr>
              <w:t xml:space="preserve">, </w:t>
            </w:r>
            <w:r w:rsidRPr="00436747">
              <w:rPr>
                <w:rFonts w:ascii="Times New Roman" w:hAnsi="Times New Roman"/>
              </w:rPr>
              <w:t>ғылыми</w:t>
            </w:r>
            <w:r w:rsidRPr="00CC3DF5">
              <w:rPr>
                <w:rFonts w:ascii="Times New Roman" w:hAnsi="Times New Roman"/>
                <w:lang w:val="en-US"/>
              </w:rPr>
              <w:t xml:space="preserve"> </w:t>
            </w:r>
            <w:r w:rsidRPr="00436747">
              <w:rPr>
                <w:rFonts w:ascii="Times New Roman" w:hAnsi="Times New Roman"/>
              </w:rPr>
              <w:t>әдебиеттермен</w:t>
            </w:r>
            <w:r w:rsidRPr="00CC3DF5">
              <w:rPr>
                <w:rFonts w:ascii="Times New Roman" w:hAnsi="Times New Roman"/>
                <w:lang w:val="en-US"/>
              </w:rPr>
              <w:t xml:space="preserve"> </w:t>
            </w:r>
            <w:r w:rsidRPr="00436747">
              <w:rPr>
                <w:rFonts w:ascii="Times New Roman" w:hAnsi="Times New Roman"/>
              </w:rPr>
              <w:t>жұмыс</w:t>
            </w:r>
            <w:r w:rsidRPr="00CC3DF5">
              <w:rPr>
                <w:rFonts w:ascii="Times New Roman" w:hAnsi="Times New Roman"/>
                <w:lang w:val="en-US"/>
              </w:rPr>
              <w:t xml:space="preserve"> </w:t>
            </w:r>
            <w:r w:rsidRPr="00436747">
              <w:rPr>
                <w:rFonts w:ascii="Times New Roman" w:hAnsi="Times New Roman"/>
              </w:rPr>
              <w:t>істеу</w:t>
            </w:r>
            <w:r w:rsidRPr="00CC3DF5">
              <w:rPr>
                <w:rFonts w:ascii="Times New Roman" w:hAnsi="Times New Roman"/>
                <w:lang w:val="en-US"/>
              </w:rPr>
              <w:t xml:space="preserve">, </w:t>
            </w:r>
            <w:r w:rsidRPr="00436747">
              <w:rPr>
                <w:rFonts w:ascii="Times New Roman" w:hAnsi="Times New Roman"/>
              </w:rPr>
              <w:t>зерттеу</w:t>
            </w:r>
            <w:r w:rsidRPr="00CC3DF5">
              <w:rPr>
                <w:rFonts w:ascii="Times New Roman" w:hAnsi="Times New Roman"/>
                <w:lang w:val="en-US"/>
              </w:rPr>
              <w:t xml:space="preserve"> </w:t>
            </w:r>
            <w:r w:rsidRPr="00436747">
              <w:rPr>
                <w:rFonts w:ascii="Times New Roman" w:hAnsi="Times New Roman"/>
              </w:rPr>
              <w:t>жұмысының</w:t>
            </w:r>
            <w:r w:rsidRPr="00CC3DF5">
              <w:rPr>
                <w:rFonts w:ascii="Times New Roman" w:hAnsi="Times New Roman"/>
                <w:lang w:val="en-US"/>
              </w:rPr>
              <w:t xml:space="preserve"> </w:t>
            </w:r>
            <w:r w:rsidRPr="00436747">
              <w:rPr>
                <w:rFonts w:ascii="Times New Roman" w:hAnsi="Times New Roman"/>
              </w:rPr>
              <w:t>жалпы</w:t>
            </w:r>
            <w:r w:rsidRPr="00CC3DF5">
              <w:rPr>
                <w:rFonts w:ascii="Times New Roman" w:hAnsi="Times New Roman"/>
                <w:lang w:val="en-US"/>
              </w:rPr>
              <w:t xml:space="preserve"> </w:t>
            </w:r>
            <w:r w:rsidRPr="00436747">
              <w:rPr>
                <w:rFonts w:ascii="Times New Roman" w:hAnsi="Times New Roman"/>
              </w:rPr>
              <w:t>философиялық</w:t>
            </w:r>
            <w:r w:rsidRPr="00CC3DF5">
              <w:rPr>
                <w:rFonts w:ascii="Times New Roman" w:hAnsi="Times New Roman"/>
                <w:lang w:val="en-US"/>
              </w:rPr>
              <w:t xml:space="preserve"> </w:t>
            </w:r>
            <w:r w:rsidRPr="00436747">
              <w:rPr>
                <w:rFonts w:ascii="Times New Roman" w:hAnsi="Times New Roman"/>
              </w:rPr>
              <w:t>және</w:t>
            </w:r>
            <w:r w:rsidRPr="00CC3DF5">
              <w:rPr>
                <w:rFonts w:ascii="Times New Roman" w:hAnsi="Times New Roman"/>
                <w:lang w:val="en-US"/>
              </w:rPr>
              <w:t xml:space="preserve"> </w:t>
            </w:r>
            <w:r w:rsidRPr="00436747">
              <w:rPr>
                <w:rFonts w:ascii="Times New Roman" w:hAnsi="Times New Roman"/>
              </w:rPr>
              <w:t>жеке</w:t>
            </w:r>
            <w:r w:rsidRPr="00CC3DF5">
              <w:rPr>
                <w:rFonts w:ascii="Times New Roman" w:hAnsi="Times New Roman"/>
                <w:lang w:val="en-US"/>
              </w:rPr>
              <w:t xml:space="preserve"> </w:t>
            </w:r>
            <w:r w:rsidRPr="00436747">
              <w:rPr>
                <w:rFonts w:ascii="Times New Roman" w:hAnsi="Times New Roman"/>
              </w:rPr>
              <w:t>лингвистикалық</w:t>
            </w:r>
            <w:r w:rsidRPr="00CC3DF5">
              <w:rPr>
                <w:rFonts w:ascii="Times New Roman" w:hAnsi="Times New Roman"/>
                <w:lang w:val="en-US"/>
              </w:rPr>
              <w:t xml:space="preserve"> </w:t>
            </w:r>
            <w:r w:rsidRPr="00436747">
              <w:rPr>
                <w:rFonts w:ascii="Times New Roman" w:hAnsi="Times New Roman"/>
              </w:rPr>
              <w:t>әдістері</w:t>
            </w:r>
            <w:r w:rsidRPr="00CC3DF5">
              <w:rPr>
                <w:rFonts w:ascii="Times New Roman" w:hAnsi="Times New Roman"/>
                <w:lang w:val="en-US"/>
              </w:rPr>
              <w:t xml:space="preserve"> </w:t>
            </w:r>
            <w:r w:rsidRPr="00436747">
              <w:rPr>
                <w:rFonts w:ascii="Times New Roman" w:hAnsi="Times New Roman"/>
              </w:rPr>
              <w:t>мен</w:t>
            </w:r>
            <w:r w:rsidRPr="00CC3DF5">
              <w:rPr>
                <w:rFonts w:ascii="Times New Roman" w:hAnsi="Times New Roman"/>
                <w:lang w:val="en-US"/>
              </w:rPr>
              <w:t xml:space="preserve"> </w:t>
            </w:r>
            <w:r w:rsidRPr="00436747">
              <w:rPr>
                <w:rFonts w:ascii="Times New Roman" w:hAnsi="Times New Roman"/>
              </w:rPr>
              <w:t>тәсілдері</w:t>
            </w:r>
            <w:r w:rsidRPr="00CC3DF5">
              <w:rPr>
                <w:rFonts w:ascii="Times New Roman" w:hAnsi="Times New Roman"/>
                <w:lang w:val="en-US"/>
              </w:rPr>
              <w:t xml:space="preserve">, </w:t>
            </w:r>
            <w:r w:rsidRPr="00436747">
              <w:rPr>
                <w:rFonts w:ascii="Times New Roman" w:hAnsi="Times New Roman"/>
              </w:rPr>
              <w:t>зерттеу</w:t>
            </w:r>
            <w:r w:rsidRPr="00CC3DF5">
              <w:rPr>
                <w:rFonts w:ascii="Times New Roman" w:hAnsi="Times New Roman"/>
                <w:lang w:val="en-US"/>
              </w:rPr>
              <w:t xml:space="preserve"> </w:t>
            </w:r>
            <w:r w:rsidRPr="00436747">
              <w:rPr>
                <w:rFonts w:ascii="Times New Roman" w:hAnsi="Times New Roman"/>
              </w:rPr>
              <w:t>үдерісінде</w:t>
            </w:r>
            <w:r w:rsidRPr="00CC3DF5">
              <w:rPr>
                <w:rFonts w:ascii="Times New Roman" w:hAnsi="Times New Roman"/>
                <w:lang w:val="en-US"/>
              </w:rPr>
              <w:t xml:space="preserve"> </w:t>
            </w:r>
            <w:r w:rsidRPr="00436747">
              <w:rPr>
                <w:rFonts w:ascii="Times New Roman" w:hAnsi="Times New Roman"/>
              </w:rPr>
              <w:t>алынған</w:t>
            </w:r>
            <w:r w:rsidRPr="00CC3DF5">
              <w:rPr>
                <w:rFonts w:ascii="Times New Roman" w:hAnsi="Times New Roman"/>
                <w:lang w:val="en-US"/>
              </w:rPr>
              <w:t xml:space="preserve"> </w:t>
            </w:r>
            <w:r w:rsidRPr="00436747">
              <w:rPr>
                <w:rFonts w:ascii="Times New Roman" w:hAnsi="Times New Roman"/>
              </w:rPr>
              <w:t>нәтижелерге</w:t>
            </w:r>
            <w:r w:rsidRPr="00CC3DF5">
              <w:rPr>
                <w:rFonts w:ascii="Times New Roman" w:hAnsi="Times New Roman"/>
                <w:lang w:val="en-US"/>
              </w:rPr>
              <w:t xml:space="preserve"> </w:t>
            </w:r>
            <w:r w:rsidRPr="00436747">
              <w:rPr>
                <w:rFonts w:ascii="Times New Roman" w:hAnsi="Times New Roman"/>
              </w:rPr>
              <w:t>талдау</w:t>
            </w:r>
            <w:r w:rsidRPr="00CC3DF5">
              <w:rPr>
                <w:rFonts w:ascii="Times New Roman" w:hAnsi="Times New Roman"/>
                <w:lang w:val="en-US"/>
              </w:rPr>
              <w:t xml:space="preserve"> </w:t>
            </w:r>
            <w:r w:rsidRPr="00436747">
              <w:rPr>
                <w:rFonts w:ascii="Times New Roman" w:hAnsi="Times New Roman"/>
              </w:rPr>
              <w:t>жасау</w:t>
            </w:r>
            <w:r w:rsidRPr="00CC3DF5">
              <w:rPr>
                <w:rFonts w:ascii="Times New Roman" w:hAnsi="Times New Roman"/>
                <w:lang w:val="en-US"/>
              </w:rPr>
              <w:t xml:space="preserve">, </w:t>
            </w:r>
            <w:r w:rsidRPr="00436747">
              <w:rPr>
                <w:rFonts w:ascii="Times New Roman" w:hAnsi="Times New Roman"/>
              </w:rPr>
              <w:t>зерттеу</w:t>
            </w:r>
            <w:r w:rsidRPr="00CC3DF5">
              <w:rPr>
                <w:rFonts w:ascii="Times New Roman" w:hAnsi="Times New Roman"/>
                <w:lang w:val="en-US"/>
              </w:rPr>
              <w:t xml:space="preserve"> </w:t>
            </w:r>
            <w:r w:rsidRPr="00436747">
              <w:rPr>
                <w:rFonts w:ascii="Times New Roman" w:hAnsi="Times New Roman"/>
              </w:rPr>
              <w:t>жұмысының</w:t>
            </w:r>
            <w:r w:rsidRPr="00CC3DF5">
              <w:rPr>
                <w:rFonts w:ascii="Times New Roman" w:hAnsi="Times New Roman"/>
                <w:lang w:val="en-US"/>
              </w:rPr>
              <w:t xml:space="preserve"> </w:t>
            </w:r>
            <w:r w:rsidRPr="00436747">
              <w:rPr>
                <w:rFonts w:ascii="Times New Roman" w:hAnsi="Times New Roman"/>
              </w:rPr>
              <w:t>мазмұндық</w:t>
            </w:r>
            <w:r w:rsidRPr="00CC3DF5">
              <w:rPr>
                <w:rFonts w:ascii="Times New Roman" w:hAnsi="Times New Roman"/>
                <w:lang w:val="en-US"/>
              </w:rPr>
              <w:t xml:space="preserve">, </w:t>
            </w:r>
            <w:r w:rsidRPr="00436747">
              <w:rPr>
                <w:rFonts w:ascii="Times New Roman" w:hAnsi="Times New Roman"/>
              </w:rPr>
              <w:t>тілдік</w:t>
            </w:r>
            <w:r w:rsidRPr="00CC3DF5">
              <w:rPr>
                <w:rFonts w:ascii="Times New Roman" w:hAnsi="Times New Roman"/>
                <w:lang w:val="en-US"/>
              </w:rPr>
              <w:t xml:space="preserve"> </w:t>
            </w:r>
            <w:r w:rsidRPr="00436747">
              <w:rPr>
                <w:rFonts w:ascii="Times New Roman" w:hAnsi="Times New Roman"/>
              </w:rPr>
              <w:t>және</w:t>
            </w:r>
            <w:r w:rsidRPr="00CC3DF5">
              <w:rPr>
                <w:rFonts w:ascii="Times New Roman" w:hAnsi="Times New Roman"/>
                <w:lang w:val="en-US"/>
              </w:rPr>
              <w:t xml:space="preserve"> </w:t>
            </w:r>
            <w:r w:rsidRPr="00436747">
              <w:rPr>
                <w:rFonts w:ascii="Times New Roman" w:hAnsi="Times New Roman"/>
              </w:rPr>
              <w:t>техникалық</w:t>
            </w:r>
            <w:r w:rsidRPr="00CC3DF5">
              <w:rPr>
                <w:rFonts w:ascii="Times New Roman" w:hAnsi="Times New Roman"/>
                <w:lang w:val="en-US"/>
              </w:rPr>
              <w:t xml:space="preserve"> </w:t>
            </w:r>
            <w:r w:rsidRPr="00436747">
              <w:rPr>
                <w:rFonts w:ascii="Times New Roman" w:hAnsi="Times New Roman"/>
              </w:rPr>
              <w:t>рәсімделуі</w:t>
            </w:r>
            <w:r w:rsidRPr="00CC3DF5">
              <w:rPr>
                <w:rFonts w:ascii="Times New Roman" w:hAnsi="Times New Roman"/>
                <w:lang w:val="en-US"/>
              </w:rPr>
              <w:t xml:space="preserve"> </w:t>
            </w:r>
            <w:r w:rsidRPr="00436747">
              <w:rPr>
                <w:rFonts w:ascii="Times New Roman" w:hAnsi="Times New Roman"/>
              </w:rPr>
              <w:t>мен</w:t>
            </w:r>
            <w:r w:rsidRPr="00CC3DF5">
              <w:rPr>
                <w:rFonts w:ascii="Times New Roman" w:hAnsi="Times New Roman"/>
                <w:lang w:val="en-US"/>
              </w:rPr>
              <w:t xml:space="preserve"> </w:t>
            </w:r>
            <w:r w:rsidRPr="00436747">
              <w:rPr>
                <w:rFonts w:ascii="Times New Roman" w:hAnsi="Times New Roman"/>
              </w:rPr>
              <w:t>құрылымы</w:t>
            </w:r>
            <w:r w:rsidRPr="00CC3DF5">
              <w:rPr>
                <w:rFonts w:ascii="Times New Roman" w:hAnsi="Times New Roman"/>
                <w:lang w:val="en-US"/>
              </w:rPr>
              <w:t>.</w:t>
            </w:r>
          </w:p>
        </w:tc>
      </w:tr>
      <w:tr w:rsidR="00F83230" w:rsidRPr="00436747" w:rsidTr="00436747">
        <w:trPr>
          <w:gridAfter w:val="2"/>
          <w:wAfter w:w="9640" w:type="dxa"/>
          <w:trHeight w:val="275"/>
        </w:trPr>
        <w:tc>
          <w:tcPr>
            <w:tcW w:w="3402" w:type="dxa"/>
            <w:vMerge/>
          </w:tcPr>
          <w:p w:rsidR="00F83230" w:rsidRPr="00CC3DF5" w:rsidRDefault="00F83230" w:rsidP="004D4933">
            <w:pPr>
              <w:spacing w:after="0" w:line="240" w:lineRule="auto"/>
              <w:rPr>
                <w:rFonts w:ascii="Times New Roman" w:hAnsi="Times New Roman"/>
                <w:lang w:val="en-US"/>
              </w:rPr>
            </w:pPr>
          </w:p>
        </w:tc>
        <w:tc>
          <w:tcPr>
            <w:tcW w:w="12333" w:type="dxa"/>
            <w:gridSpan w:val="3"/>
          </w:tcPr>
          <w:p w:rsidR="00F83230" w:rsidRPr="00436747" w:rsidRDefault="00F83230" w:rsidP="004D4933">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 методология и методы филологических исследований; разработка аннотированной библиографии: основные правила и этапы; как избежать плагиата в исследовательском процессе. Поиск темы; сбор данных в филологии; этика и этикет в научных исследованиях; как написать статью? Вступление и выводы; как представить результаты ваших исследований?</w:t>
            </w:r>
          </w:p>
        </w:tc>
      </w:tr>
      <w:tr w:rsidR="00F83230" w:rsidRPr="00EF4F54" w:rsidTr="00436747">
        <w:trPr>
          <w:gridAfter w:val="2"/>
          <w:wAfter w:w="9640" w:type="dxa"/>
          <w:trHeight w:val="275"/>
        </w:trPr>
        <w:tc>
          <w:tcPr>
            <w:tcW w:w="3402" w:type="dxa"/>
            <w:vMerge/>
          </w:tcPr>
          <w:p w:rsidR="00F83230" w:rsidRPr="00436747" w:rsidRDefault="00F83230" w:rsidP="004D4933">
            <w:pPr>
              <w:spacing w:after="0" w:line="240" w:lineRule="auto"/>
              <w:rPr>
                <w:rFonts w:ascii="Times New Roman" w:hAnsi="Times New Roman"/>
              </w:rPr>
            </w:pPr>
          </w:p>
        </w:tc>
        <w:tc>
          <w:tcPr>
            <w:tcW w:w="12333" w:type="dxa"/>
            <w:gridSpan w:val="3"/>
          </w:tcPr>
          <w:p w:rsidR="00F83230" w:rsidRPr="00436747" w:rsidRDefault="00F83230" w:rsidP="004D4933">
            <w:pPr>
              <w:spacing w:after="0" w:line="240" w:lineRule="auto"/>
              <w:jc w:val="both"/>
              <w:rPr>
                <w:rFonts w:ascii="Times New Roman" w:hAnsi="Times New Roman"/>
                <w:b/>
                <w:lang w:val="en-US"/>
              </w:rPr>
            </w:pPr>
            <w:r w:rsidRPr="00436747">
              <w:rPr>
                <w:rFonts w:ascii="Times New Roman" w:hAnsi="Times New Roman"/>
                <w:b/>
                <w:lang w:val="en-US"/>
              </w:rPr>
              <w:t xml:space="preserve">When studying the discipline, the following issues are considered: </w:t>
            </w:r>
            <w:r w:rsidRPr="00436747">
              <w:rPr>
                <w:rFonts w:ascii="Times New Roman" w:hAnsi="Times New Roman"/>
                <w:lang w:val="en"/>
              </w:rPr>
              <w:t>- methodology and methods of philological research; Development of an annotated bibliography: basic rules and stages; how to avoid plagiarism in the research process. Search for a topic; data collection in philology; ethics and etiquette in scientific research; how to write an article? Introduction and conclusions; how to present the results of your research?</w:t>
            </w:r>
          </w:p>
        </w:tc>
      </w:tr>
      <w:tr w:rsidR="00CE723A" w:rsidRPr="00EF4F54" w:rsidTr="00436747">
        <w:trPr>
          <w:gridAfter w:val="2"/>
          <w:wAfter w:w="9640" w:type="dxa"/>
          <w:trHeight w:val="185"/>
        </w:trPr>
        <w:tc>
          <w:tcPr>
            <w:tcW w:w="3402" w:type="dxa"/>
          </w:tcPr>
          <w:p w:rsidR="00CE723A" w:rsidRPr="00436747" w:rsidRDefault="00CE723A" w:rsidP="0070407A">
            <w:pPr>
              <w:spacing w:after="0" w:line="240" w:lineRule="auto"/>
              <w:jc w:val="center"/>
              <w:rPr>
                <w:rFonts w:ascii="Times New Roman" w:hAnsi="Times New Roman"/>
                <w:b/>
                <w:bCs/>
                <w:sz w:val="20"/>
                <w:szCs w:val="20"/>
                <w:lang w:val="en-US"/>
              </w:rPr>
            </w:pPr>
          </w:p>
        </w:tc>
        <w:tc>
          <w:tcPr>
            <w:tcW w:w="12333" w:type="dxa"/>
            <w:gridSpan w:val="3"/>
          </w:tcPr>
          <w:p w:rsidR="00CE723A" w:rsidRPr="00CE723A" w:rsidRDefault="00CE723A" w:rsidP="0070407A">
            <w:pPr>
              <w:spacing w:after="0" w:line="240" w:lineRule="auto"/>
              <w:jc w:val="both"/>
              <w:rPr>
                <w:rFonts w:ascii="Times New Roman" w:hAnsi="Times New Roman"/>
                <w:b/>
                <w:lang w:val="en-US"/>
              </w:rPr>
            </w:pPr>
          </w:p>
        </w:tc>
      </w:tr>
      <w:tr w:rsidR="008F59D7" w:rsidRPr="00436747" w:rsidTr="00436747">
        <w:trPr>
          <w:gridAfter w:val="2"/>
          <w:wAfter w:w="9640" w:type="dxa"/>
          <w:trHeight w:val="185"/>
        </w:trPr>
        <w:tc>
          <w:tcPr>
            <w:tcW w:w="3402" w:type="dxa"/>
          </w:tcPr>
          <w:p w:rsidR="008F59D7" w:rsidRPr="00436747" w:rsidRDefault="008F59D7" w:rsidP="0070407A">
            <w:pPr>
              <w:spacing w:after="0" w:line="240" w:lineRule="auto"/>
              <w:jc w:val="center"/>
              <w:rPr>
                <w:rFonts w:ascii="Times New Roman" w:hAnsi="Times New Roman"/>
              </w:rPr>
            </w:pPr>
            <w:r w:rsidRPr="00436747">
              <w:rPr>
                <w:rFonts w:ascii="Times New Roman" w:hAnsi="Times New Roman"/>
                <w:b/>
                <w:bCs/>
                <w:sz w:val="20"/>
                <w:szCs w:val="20"/>
                <w:lang w:val="en-US"/>
              </w:rPr>
              <w:t>M -3.3</w:t>
            </w:r>
          </w:p>
        </w:tc>
        <w:tc>
          <w:tcPr>
            <w:tcW w:w="12333" w:type="dxa"/>
            <w:gridSpan w:val="3"/>
          </w:tcPr>
          <w:p w:rsidR="008F59D7" w:rsidRPr="00436747" w:rsidRDefault="008F59D7" w:rsidP="0070407A">
            <w:pPr>
              <w:spacing w:after="0" w:line="240" w:lineRule="auto"/>
              <w:jc w:val="both"/>
              <w:rPr>
                <w:rFonts w:ascii="Times New Roman" w:hAnsi="Times New Roman"/>
                <w:b/>
              </w:rPr>
            </w:pPr>
            <w:r w:rsidRPr="00436747">
              <w:rPr>
                <w:rFonts w:ascii="Times New Roman" w:hAnsi="Times New Roman"/>
                <w:b/>
              </w:rPr>
              <w:t xml:space="preserve">Жалпы тіл білімі /Общее языкознание /  </w:t>
            </w:r>
            <w:r w:rsidRPr="00436747">
              <w:rPr>
                <w:rFonts w:ascii="Times New Roman" w:hAnsi="Times New Roman"/>
                <w:b/>
                <w:lang w:val="en"/>
              </w:rPr>
              <w:t>General</w:t>
            </w:r>
            <w:r w:rsidRPr="00436747">
              <w:rPr>
                <w:rFonts w:ascii="Times New Roman" w:hAnsi="Times New Roman"/>
                <w:b/>
              </w:rPr>
              <w:t xml:space="preserve"> </w:t>
            </w:r>
            <w:r w:rsidRPr="00436747">
              <w:rPr>
                <w:rFonts w:ascii="Times New Roman" w:hAnsi="Times New Roman"/>
                <w:b/>
                <w:lang w:val="en"/>
              </w:rPr>
              <w:t>linguistics</w:t>
            </w:r>
          </w:p>
        </w:tc>
      </w:tr>
      <w:tr w:rsidR="008F59D7" w:rsidRPr="00436747" w:rsidTr="00436747">
        <w:trPr>
          <w:gridAfter w:val="2"/>
          <w:wAfter w:w="9640" w:type="dxa"/>
          <w:trHeight w:val="185"/>
        </w:trPr>
        <w:tc>
          <w:tcPr>
            <w:tcW w:w="3402" w:type="dxa"/>
          </w:tcPr>
          <w:p w:rsidR="008F59D7" w:rsidRPr="00436747" w:rsidRDefault="008F59D7" w:rsidP="0070407A">
            <w:pPr>
              <w:spacing w:after="0" w:line="240" w:lineRule="auto"/>
              <w:jc w:val="center"/>
              <w:rPr>
                <w:rFonts w:ascii="Times New Roman" w:hAnsi="Times New Roman"/>
                <w:b/>
              </w:rPr>
            </w:pPr>
            <w:r w:rsidRPr="00436747">
              <w:rPr>
                <w:rFonts w:ascii="Times New Roman" w:hAnsi="Times New Roman"/>
                <w:b/>
              </w:rPr>
              <w:t>Коды \ Код \ Сode SSY 5206</w:t>
            </w:r>
          </w:p>
        </w:tc>
        <w:tc>
          <w:tcPr>
            <w:tcW w:w="12333" w:type="dxa"/>
            <w:gridSpan w:val="3"/>
          </w:tcPr>
          <w:p w:rsidR="008F59D7" w:rsidRPr="00436747" w:rsidRDefault="008F59D7" w:rsidP="0070407A">
            <w:pPr>
              <w:spacing w:after="0" w:line="240" w:lineRule="auto"/>
              <w:jc w:val="both"/>
              <w:rPr>
                <w:rFonts w:ascii="Times New Roman" w:hAnsi="Times New Roman"/>
                <w:b/>
              </w:rPr>
            </w:pPr>
            <w:r w:rsidRPr="00436747">
              <w:rPr>
                <w:rFonts w:ascii="Times New Roman" w:hAnsi="Times New Roman"/>
                <w:b/>
              </w:rPr>
              <w:t>Тілдің құрылымы мен жүйесі /Структура и система языка / Language structure and system</w:t>
            </w:r>
          </w:p>
        </w:tc>
      </w:tr>
      <w:tr w:rsidR="008F59D7" w:rsidRPr="00436747" w:rsidTr="00436747">
        <w:trPr>
          <w:gridAfter w:val="2"/>
          <w:wAfter w:w="9640" w:type="dxa"/>
          <w:trHeight w:val="560"/>
        </w:trPr>
        <w:tc>
          <w:tcPr>
            <w:tcW w:w="3402" w:type="dxa"/>
          </w:tcPr>
          <w:p w:rsidR="008F59D7" w:rsidRPr="00436747" w:rsidRDefault="008F59D7" w:rsidP="004D4933">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8F59D7" w:rsidRPr="00436747" w:rsidRDefault="008F59D7" w:rsidP="004D4933">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8F59D7" w:rsidRPr="00436747" w:rsidRDefault="008F59D7" w:rsidP="004D4933">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8F59D7" w:rsidRPr="00436747" w:rsidRDefault="008F59D7" w:rsidP="004D4933">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8F59D7" w:rsidRPr="00436747" w:rsidRDefault="008F59D7" w:rsidP="004D4933">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8F59D7" w:rsidRPr="00436747" w:rsidTr="00436747">
        <w:trPr>
          <w:gridAfter w:val="2"/>
          <w:wAfter w:w="9640" w:type="dxa"/>
        </w:trPr>
        <w:tc>
          <w:tcPr>
            <w:tcW w:w="3402" w:type="dxa"/>
          </w:tcPr>
          <w:p w:rsidR="008F59D7" w:rsidRPr="00436747" w:rsidRDefault="008F59D7" w:rsidP="004D4933">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8F59D7" w:rsidRPr="00436747" w:rsidRDefault="008F59D7" w:rsidP="004D4933">
            <w:pPr>
              <w:spacing w:after="0" w:line="240" w:lineRule="auto"/>
              <w:jc w:val="center"/>
              <w:rPr>
                <w:rFonts w:ascii="Times New Roman" w:hAnsi="Times New Roman"/>
              </w:rPr>
            </w:pPr>
            <w:r w:rsidRPr="00436747">
              <w:rPr>
                <w:rFonts w:ascii="Times New Roman" w:hAnsi="Times New Roman"/>
              </w:rPr>
              <w:t>5</w:t>
            </w:r>
          </w:p>
        </w:tc>
        <w:tc>
          <w:tcPr>
            <w:tcW w:w="3544" w:type="dxa"/>
          </w:tcPr>
          <w:p w:rsidR="008F59D7" w:rsidRPr="00436747" w:rsidRDefault="008F59D7" w:rsidP="004D4933">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8F59D7" w:rsidRPr="00436747" w:rsidRDefault="008F59D7" w:rsidP="004D4933">
            <w:pPr>
              <w:spacing w:after="0" w:line="240" w:lineRule="auto"/>
              <w:jc w:val="center"/>
              <w:rPr>
                <w:rFonts w:ascii="Times New Roman" w:hAnsi="Times New Roman"/>
              </w:rPr>
            </w:pPr>
            <w:r w:rsidRPr="00436747">
              <w:rPr>
                <w:rFonts w:ascii="Times New Roman" w:hAnsi="Times New Roman"/>
              </w:rPr>
              <w:t>2</w:t>
            </w:r>
          </w:p>
        </w:tc>
      </w:tr>
      <w:tr w:rsidR="0092768E" w:rsidRPr="00436747" w:rsidTr="00436747">
        <w:trPr>
          <w:gridAfter w:val="2"/>
          <w:wAfter w:w="9640" w:type="dxa"/>
          <w:trHeight w:val="185"/>
        </w:trPr>
        <w:tc>
          <w:tcPr>
            <w:tcW w:w="3402" w:type="dxa"/>
            <w:vMerge w:val="restart"/>
          </w:tcPr>
          <w:p w:rsidR="0092768E" w:rsidRPr="00436747" w:rsidRDefault="0092768E" w:rsidP="008F59D7">
            <w:pPr>
              <w:spacing w:after="0" w:line="240" w:lineRule="auto"/>
              <w:jc w:val="center"/>
              <w:rPr>
                <w:rFonts w:ascii="Times New Roman" w:hAnsi="Times New Roman"/>
              </w:rPr>
            </w:pPr>
            <w:r w:rsidRPr="00436747">
              <w:rPr>
                <w:rFonts w:ascii="Times New Roman" w:hAnsi="Times New Roman"/>
              </w:rPr>
              <w:t>Пәннің мақсаты / Цель дисциплины: дисциплины / Aim оf discipline</w:t>
            </w:r>
          </w:p>
        </w:tc>
        <w:tc>
          <w:tcPr>
            <w:tcW w:w="12333" w:type="dxa"/>
            <w:gridSpan w:val="3"/>
          </w:tcPr>
          <w:p w:rsidR="0092768E" w:rsidRPr="00436747" w:rsidRDefault="0092768E" w:rsidP="008F59D7">
            <w:pPr>
              <w:spacing w:after="0" w:line="240" w:lineRule="auto"/>
              <w:jc w:val="both"/>
              <w:rPr>
                <w:rFonts w:ascii="Times New Roman" w:hAnsi="Times New Roman"/>
              </w:rPr>
            </w:pPr>
            <w:r w:rsidRPr="00436747">
              <w:rPr>
                <w:rFonts w:ascii="Times New Roman" w:hAnsi="Times New Roman"/>
                <w:b/>
              </w:rPr>
              <w:t>Пәннің мақсаты</w:t>
            </w:r>
            <w:r w:rsidRPr="00436747">
              <w:rPr>
                <w:rFonts w:ascii="Times New Roman" w:hAnsi="Times New Roman"/>
              </w:rPr>
              <w:t>: құрылымдық лингвистиканың әдістерін лингвистикалық талдау Пәннің мақсаты нда қолдану үшін оның негізгі тұжырымдамаларын меңгеру.</w:t>
            </w:r>
          </w:p>
          <w:p w:rsidR="0092768E" w:rsidRPr="00436747" w:rsidRDefault="0092768E" w:rsidP="008F59D7">
            <w:pPr>
              <w:spacing w:after="0" w:line="240" w:lineRule="auto"/>
              <w:jc w:val="both"/>
              <w:rPr>
                <w:rFonts w:ascii="Times New Roman" w:hAnsi="Times New Roman"/>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rPr>
              <w:t xml:space="preserve">: </w:t>
            </w:r>
          </w:p>
          <w:p w:rsidR="0092768E" w:rsidRPr="00436747" w:rsidRDefault="0092768E" w:rsidP="008F59D7">
            <w:pPr>
              <w:pStyle w:val="a9"/>
              <w:numPr>
                <w:ilvl w:val="0"/>
                <w:numId w:val="8"/>
              </w:numPr>
              <w:spacing w:after="0" w:line="240" w:lineRule="auto"/>
              <w:ind w:left="318" w:hanging="284"/>
              <w:jc w:val="both"/>
              <w:rPr>
                <w:rFonts w:ascii="Times New Roman" w:hAnsi="Times New Roman"/>
              </w:rPr>
            </w:pPr>
            <w:r w:rsidRPr="00436747">
              <w:rPr>
                <w:rFonts w:ascii="Times New Roman" w:hAnsi="Times New Roman"/>
              </w:rPr>
              <w:t>құрылымдық лингвистиканың даму сатыларын жүйелеу;</w:t>
            </w:r>
          </w:p>
          <w:p w:rsidR="0092768E" w:rsidRPr="00436747" w:rsidRDefault="0092768E" w:rsidP="008F59D7">
            <w:pPr>
              <w:pStyle w:val="a9"/>
              <w:numPr>
                <w:ilvl w:val="0"/>
                <w:numId w:val="8"/>
              </w:numPr>
              <w:spacing w:after="0" w:line="240" w:lineRule="auto"/>
              <w:ind w:left="318" w:hanging="284"/>
              <w:jc w:val="both"/>
              <w:rPr>
                <w:rFonts w:ascii="Times New Roman" w:hAnsi="Times New Roman"/>
              </w:rPr>
            </w:pPr>
            <w:r w:rsidRPr="00436747">
              <w:rPr>
                <w:rFonts w:ascii="Times New Roman" w:hAnsi="Times New Roman"/>
              </w:rPr>
              <w:t>құрылымдық лингвистиканың теориялық тұжырымдамаларына сыни шолу жүргізу;</w:t>
            </w:r>
          </w:p>
          <w:p w:rsidR="0092768E" w:rsidRPr="00436747" w:rsidRDefault="0092768E" w:rsidP="008F59D7">
            <w:pPr>
              <w:pStyle w:val="a9"/>
              <w:numPr>
                <w:ilvl w:val="0"/>
                <w:numId w:val="8"/>
              </w:numPr>
              <w:spacing w:after="0" w:line="240" w:lineRule="auto"/>
              <w:ind w:left="318" w:hanging="284"/>
              <w:jc w:val="both"/>
              <w:rPr>
                <w:rFonts w:ascii="Times New Roman" w:hAnsi="Times New Roman"/>
              </w:rPr>
            </w:pPr>
            <w:r w:rsidRPr="00436747">
              <w:rPr>
                <w:rFonts w:ascii="Times New Roman" w:hAnsi="Times New Roman"/>
              </w:rPr>
              <w:t>структурализм мектебінің негізгі тұжырымдамаларын жинақтау;</w:t>
            </w:r>
          </w:p>
          <w:p w:rsidR="0092768E" w:rsidRPr="00436747" w:rsidRDefault="0092768E" w:rsidP="008F59D7">
            <w:pPr>
              <w:pStyle w:val="a9"/>
              <w:numPr>
                <w:ilvl w:val="0"/>
                <w:numId w:val="8"/>
              </w:numPr>
              <w:spacing w:after="0" w:line="240" w:lineRule="auto"/>
              <w:ind w:left="318" w:hanging="284"/>
              <w:jc w:val="both"/>
              <w:rPr>
                <w:rFonts w:ascii="Times New Roman" w:hAnsi="Times New Roman"/>
              </w:rPr>
            </w:pPr>
            <w:r w:rsidRPr="00436747">
              <w:rPr>
                <w:rFonts w:ascii="Times New Roman" w:hAnsi="Times New Roman"/>
              </w:rPr>
              <w:t>тілдік жүйенің барлық деңгейінің бірліктерін талдау кезінде құрылымдық сипаттауды пайдалану;</w:t>
            </w:r>
          </w:p>
          <w:p w:rsidR="0092768E" w:rsidRPr="00436747" w:rsidRDefault="0092768E" w:rsidP="008F59D7">
            <w:pPr>
              <w:pStyle w:val="a9"/>
              <w:numPr>
                <w:ilvl w:val="0"/>
                <w:numId w:val="8"/>
              </w:numPr>
              <w:spacing w:after="0" w:line="240" w:lineRule="auto"/>
              <w:ind w:left="318" w:hanging="284"/>
              <w:jc w:val="both"/>
              <w:rPr>
                <w:rFonts w:ascii="Times New Roman" w:hAnsi="Times New Roman"/>
              </w:rPr>
            </w:pPr>
            <w:r w:rsidRPr="00436747">
              <w:rPr>
                <w:rFonts w:ascii="Times New Roman" w:hAnsi="Times New Roman"/>
              </w:rPr>
              <w:t>мәнді сипаттаудың құрылымдық әдістерін қолдану;</w:t>
            </w:r>
          </w:p>
          <w:p w:rsidR="0092768E" w:rsidRPr="00436747" w:rsidRDefault="0092768E" w:rsidP="008F59D7">
            <w:pPr>
              <w:pStyle w:val="a9"/>
              <w:numPr>
                <w:ilvl w:val="0"/>
                <w:numId w:val="8"/>
              </w:numPr>
              <w:spacing w:after="0" w:line="240" w:lineRule="auto"/>
              <w:ind w:left="318" w:hanging="284"/>
              <w:jc w:val="both"/>
              <w:rPr>
                <w:rFonts w:ascii="Times New Roman" w:hAnsi="Times New Roman"/>
              </w:rPr>
            </w:pPr>
            <w:r w:rsidRPr="00436747">
              <w:rPr>
                <w:rFonts w:ascii="Times New Roman" w:hAnsi="Times New Roman"/>
              </w:rPr>
              <w:t>тілді талдау барысында математикалық әдістерді пайдалану.</w:t>
            </w:r>
          </w:p>
        </w:tc>
      </w:tr>
      <w:tr w:rsidR="0092768E" w:rsidRPr="00436747" w:rsidTr="00436747">
        <w:trPr>
          <w:gridAfter w:val="2"/>
          <w:wAfter w:w="9640" w:type="dxa"/>
          <w:trHeight w:val="185"/>
        </w:trPr>
        <w:tc>
          <w:tcPr>
            <w:tcW w:w="3402" w:type="dxa"/>
            <w:vMerge/>
          </w:tcPr>
          <w:p w:rsidR="0092768E" w:rsidRPr="00436747" w:rsidRDefault="0092768E" w:rsidP="008F59D7">
            <w:pPr>
              <w:spacing w:after="0" w:line="240" w:lineRule="auto"/>
              <w:jc w:val="center"/>
              <w:rPr>
                <w:rFonts w:ascii="Times New Roman" w:hAnsi="Times New Roman"/>
              </w:rPr>
            </w:pPr>
          </w:p>
        </w:tc>
        <w:tc>
          <w:tcPr>
            <w:tcW w:w="12333" w:type="dxa"/>
            <w:gridSpan w:val="3"/>
          </w:tcPr>
          <w:p w:rsidR="0092768E" w:rsidRPr="00436747" w:rsidRDefault="0092768E" w:rsidP="008F59D7">
            <w:pPr>
              <w:spacing w:after="0" w:line="240" w:lineRule="auto"/>
              <w:jc w:val="both"/>
              <w:rPr>
                <w:rFonts w:ascii="Times New Roman" w:hAnsi="Times New Roman"/>
              </w:rPr>
            </w:pPr>
            <w:r w:rsidRPr="00436747">
              <w:rPr>
                <w:rFonts w:ascii="Times New Roman" w:hAnsi="Times New Roman"/>
                <w:b/>
              </w:rPr>
              <w:t>Цель дисциплины: дисциплины</w:t>
            </w:r>
            <w:r w:rsidRPr="00436747">
              <w:rPr>
                <w:rFonts w:ascii="Times New Roman" w:hAnsi="Times New Roman"/>
              </w:rPr>
              <w:t>: освоить основные положения структурной лингвистики с целью применения ее методов при лингвистическом анализе.</w:t>
            </w:r>
          </w:p>
          <w:p w:rsidR="0092768E" w:rsidRPr="00436747" w:rsidRDefault="0092768E" w:rsidP="008F59D7">
            <w:pPr>
              <w:spacing w:after="0" w:line="240" w:lineRule="auto"/>
              <w:contextualSpacing/>
              <w:mirrorIndents/>
              <w:jc w:val="both"/>
              <w:rPr>
                <w:rFonts w:ascii="Times New Roman" w:hAnsi="Times New Roman"/>
                <w:b/>
              </w:rPr>
            </w:pPr>
            <w:r w:rsidRPr="00436747">
              <w:rPr>
                <w:rFonts w:ascii="Times New Roman" w:hAnsi="Times New Roman"/>
                <w:b/>
              </w:rPr>
              <w:t>В ходе изучения курса сформировать у магистрантов способности:</w:t>
            </w:r>
          </w:p>
          <w:p w:rsidR="0092768E" w:rsidRPr="00436747" w:rsidRDefault="0092768E" w:rsidP="008F59D7">
            <w:pPr>
              <w:pStyle w:val="a9"/>
              <w:numPr>
                <w:ilvl w:val="0"/>
                <w:numId w:val="3"/>
              </w:numPr>
              <w:spacing w:after="0" w:line="240" w:lineRule="auto"/>
              <w:ind w:left="318" w:hanging="284"/>
              <w:jc w:val="both"/>
              <w:rPr>
                <w:rFonts w:ascii="Times New Roman" w:hAnsi="Times New Roman"/>
                <w:shd w:val="clear" w:color="auto" w:fill="FFFFFF"/>
              </w:rPr>
            </w:pPr>
            <w:r w:rsidRPr="00436747">
              <w:rPr>
                <w:rFonts w:ascii="Times New Roman" w:hAnsi="Times New Roman"/>
                <w:shd w:val="clear" w:color="auto" w:fill="FFFFFF"/>
              </w:rPr>
              <w:t>систематизировать этапы развития структурной лингвистики;</w:t>
            </w:r>
          </w:p>
          <w:p w:rsidR="0092768E" w:rsidRPr="00436747" w:rsidRDefault="0092768E" w:rsidP="008F59D7">
            <w:pPr>
              <w:pStyle w:val="a9"/>
              <w:numPr>
                <w:ilvl w:val="0"/>
                <w:numId w:val="3"/>
              </w:numPr>
              <w:spacing w:after="0" w:line="240" w:lineRule="auto"/>
              <w:ind w:left="318" w:hanging="284"/>
              <w:jc w:val="both"/>
              <w:rPr>
                <w:rFonts w:ascii="Times New Roman" w:hAnsi="Times New Roman"/>
                <w:shd w:val="clear" w:color="auto" w:fill="FFFFFF"/>
              </w:rPr>
            </w:pPr>
            <w:r w:rsidRPr="00436747">
              <w:rPr>
                <w:rFonts w:ascii="Times New Roman" w:hAnsi="Times New Roman"/>
                <w:shd w:val="clear" w:color="auto" w:fill="FFFFFF"/>
              </w:rPr>
              <w:t>осуществить критический обзор теоретических положений структурной лингвистики;</w:t>
            </w:r>
          </w:p>
          <w:p w:rsidR="0092768E" w:rsidRPr="00436747" w:rsidRDefault="0092768E" w:rsidP="008F59D7">
            <w:pPr>
              <w:pStyle w:val="a9"/>
              <w:numPr>
                <w:ilvl w:val="0"/>
                <w:numId w:val="3"/>
              </w:numPr>
              <w:spacing w:after="0" w:line="240" w:lineRule="auto"/>
              <w:ind w:left="318" w:hanging="284"/>
              <w:jc w:val="both"/>
              <w:rPr>
                <w:rFonts w:ascii="Times New Roman" w:hAnsi="Times New Roman"/>
                <w:shd w:val="clear" w:color="auto" w:fill="FFFFFF"/>
              </w:rPr>
            </w:pPr>
            <w:r w:rsidRPr="00436747">
              <w:rPr>
                <w:rFonts w:ascii="Times New Roman" w:hAnsi="Times New Roman"/>
                <w:shd w:val="clear" w:color="auto" w:fill="FFFFFF"/>
              </w:rPr>
              <w:t>обобщить основные концепции школ структурализма;</w:t>
            </w:r>
          </w:p>
          <w:p w:rsidR="0092768E" w:rsidRPr="00436747" w:rsidRDefault="0092768E" w:rsidP="008F59D7">
            <w:pPr>
              <w:pStyle w:val="a9"/>
              <w:numPr>
                <w:ilvl w:val="0"/>
                <w:numId w:val="3"/>
              </w:numPr>
              <w:spacing w:after="0" w:line="240" w:lineRule="auto"/>
              <w:ind w:left="318" w:hanging="284"/>
              <w:jc w:val="both"/>
              <w:rPr>
                <w:rFonts w:ascii="Times New Roman" w:hAnsi="Times New Roman"/>
                <w:shd w:val="clear" w:color="auto" w:fill="FFFFFF"/>
              </w:rPr>
            </w:pPr>
            <w:r w:rsidRPr="00436747">
              <w:rPr>
                <w:rFonts w:ascii="Times New Roman" w:hAnsi="Times New Roman"/>
                <w:shd w:val="clear" w:color="auto" w:fill="FFFFFF"/>
              </w:rPr>
              <w:t>использовать структурное описание при анализе единиц всех уровней языковой системы;</w:t>
            </w:r>
          </w:p>
          <w:p w:rsidR="0092768E" w:rsidRPr="00436747" w:rsidRDefault="0092768E" w:rsidP="008F59D7">
            <w:pPr>
              <w:pStyle w:val="a9"/>
              <w:numPr>
                <w:ilvl w:val="0"/>
                <w:numId w:val="3"/>
              </w:numPr>
              <w:spacing w:after="0" w:line="240" w:lineRule="auto"/>
              <w:ind w:left="318" w:hanging="284"/>
              <w:jc w:val="both"/>
              <w:rPr>
                <w:rFonts w:ascii="Times New Roman" w:hAnsi="Times New Roman"/>
                <w:shd w:val="clear" w:color="auto" w:fill="FFFFFF"/>
              </w:rPr>
            </w:pPr>
            <w:r w:rsidRPr="00436747">
              <w:rPr>
                <w:rFonts w:ascii="Times New Roman" w:hAnsi="Times New Roman"/>
                <w:shd w:val="clear" w:color="auto" w:fill="FFFFFF"/>
              </w:rPr>
              <w:t>применять структурные методы описания смысла;</w:t>
            </w:r>
          </w:p>
          <w:p w:rsidR="0092768E" w:rsidRPr="00436747" w:rsidRDefault="0092768E" w:rsidP="008F59D7">
            <w:pPr>
              <w:pStyle w:val="a9"/>
              <w:numPr>
                <w:ilvl w:val="0"/>
                <w:numId w:val="3"/>
              </w:numPr>
              <w:spacing w:after="0" w:line="240" w:lineRule="auto"/>
              <w:ind w:left="318" w:hanging="284"/>
              <w:jc w:val="both"/>
              <w:rPr>
                <w:rFonts w:ascii="Times New Roman" w:hAnsi="Times New Roman"/>
                <w:shd w:val="clear" w:color="auto" w:fill="FFFFFF"/>
              </w:rPr>
            </w:pPr>
            <w:r w:rsidRPr="00436747">
              <w:rPr>
                <w:rFonts w:ascii="Times New Roman" w:hAnsi="Times New Roman"/>
                <w:shd w:val="clear" w:color="auto" w:fill="FFFFFF"/>
              </w:rPr>
              <w:t>использовать математические методы при анализе языка.</w:t>
            </w:r>
          </w:p>
        </w:tc>
      </w:tr>
      <w:tr w:rsidR="0092768E" w:rsidRPr="00EF4F54" w:rsidTr="00436747">
        <w:trPr>
          <w:gridAfter w:val="2"/>
          <w:wAfter w:w="9640" w:type="dxa"/>
          <w:trHeight w:val="185"/>
        </w:trPr>
        <w:tc>
          <w:tcPr>
            <w:tcW w:w="3402" w:type="dxa"/>
            <w:vMerge/>
          </w:tcPr>
          <w:p w:rsidR="0092768E" w:rsidRPr="00436747" w:rsidRDefault="0092768E" w:rsidP="008F59D7">
            <w:pPr>
              <w:spacing w:after="0" w:line="240" w:lineRule="auto"/>
              <w:jc w:val="center"/>
              <w:rPr>
                <w:rFonts w:ascii="Times New Roman" w:hAnsi="Times New Roman"/>
              </w:rPr>
            </w:pPr>
          </w:p>
        </w:tc>
        <w:tc>
          <w:tcPr>
            <w:tcW w:w="12333" w:type="dxa"/>
            <w:gridSpan w:val="3"/>
          </w:tcPr>
          <w:p w:rsidR="0092768E" w:rsidRPr="00436747" w:rsidRDefault="0092768E" w:rsidP="008F59D7">
            <w:pPr>
              <w:spacing w:after="0" w:line="240" w:lineRule="auto"/>
              <w:jc w:val="both"/>
              <w:rPr>
                <w:rFonts w:ascii="Times New Roman" w:hAnsi="Times New Roman"/>
                <w:lang w:val="en-US"/>
              </w:rPr>
            </w:pPr>
            <w:r w:rsidRPr="00436747">
              <w:rPr>
                <w:rFonts w:ascii="Times New Roman" w:eastAsia="Calibri" w:hAnsi="Times New Roman"/>
                <w:b/>
                <w:lang w:val="en-US"/>
              </w:rPr>
              <w:t xml:space="preserve">The main </w:t>
            </w:r>
            <w:proofErr w:type="gramStart"/>
            <w:r w:rsidRPr="00436747">
              <w:rPr>
                <w:rFonts w:ascii="Times New Roman" w:eastAsia="Calibri" w:hAnsi="Times New Roman"/>
                <w:b/>
                <w:lang w:val="en-US"/>
              </w:rPr>
              <w:t xml:space="preserve">purpose  </w:t>
            </w:r>
            <w:r w:rsidRPr="00436747">
              <w:rPr>
                <w:rFonts w:ascii="Times New Roman" w:hAnsi="Times New Roman"/>
                <w:lang w:val="en-US"/>
              </w:rPr>
              <w:t>master</w:t>
            </w:r>
            <w:proofErr w:type="gramEnd"/>
            <w:r w:rsidRPr="00436747">
              <w:rPr>
                <w:rFonts w:ascii="Times New Roman" w:hAnsi="Times New Roman"/>
                <w:lang w:val="en-US"/>
              </w:rPr>
              <w:t xml:space="preserve"> the main provisions of structural linguistics in order to apply its methods in linguistic analysis.</w:t>
            </w:r>
          </w:p>
          <w:p w:rsidR="0092768E" w:rsidRPr="00436747" w:rsidRDefault="0092768E" w:rsidP="008F59D7">
            <w:pPr>
              <w:spacing w:after="0" w:line="240" w:lineRule="auto"/>
              <w:jc w:val="both"/>
              <w:rPr>
                <w:rFonts w:ascii="Times New Roman" w:eastAsia="Calibri" w:hAnsi="Times New Roman"/>
                <w:b/>
                <w:lang w:val="en-US"/>
              </w:rPr>
            </w:pPr>
            <w:r w:rsidRPr="00436747">
              <w:rPr>
                <w:rFonts w:ascii="Times New Roman" w:eastAsia="Calibri" w:hAnsi="Times New Roman"/>
                <w:b/>
                <w:lang w:val="en-US"/>
              </w:rPr>
              <w:t>As a result of studying the discipline, the master student will be able to:</w:t>
            </w:r>
          </w:p>
          <w:p w:rsidR="0092768E" w:rsidRPr="00436747" w:rsidRDefault="0092768E" w:rsidP="008F59D7">
            <w:pPr>
              <w:pStyle w:val="a9"/>
              <w:numPr>
                <w:ilvl w:val="0"/>
                <w:numId w:val="9"/>
              </w:numPr>
              <w:spacing w:after="0" w:line="240" w:lineRule="auto"/>
              <w:ind w:left="318" w:hanging="284"/>
              <w:jc w:val="both"/>
              <w:rPr>
                <w:rFonts w:ascii="Times New Roman" w:hAnsi="Times New Roman"/>
                <w:shd w:val="clear" w:color="auto" w:fill="FFFFFF"/>
                <w:lang w:val="en-US"/>
              </w:rPr>
            </w:pPr>
            <w:r w:rsidRPr="00436747">
              <w:rPr>
                <w:rFonts w:ascii="Times New Roman" w:hAnsi="Times New Roman"/>
                <w:shd w:val="clear" w:color="auto" w:fill="FFFFFF"/>
                <w:lang w:val="en-US"/>
              </w:rPr>
              <w:t>to systematize the stages of development of structural linguistics;</w:t>
            </w:r>
          </w:p>
          <w:p w:rsidR="0092768E" w:rsidRPr="00436747" w:rsidRDefault="0092768E" w:rsidP="008F59D7">
            <w:pPr>
              <w:pStyle w:val="a9"/>
              <w:numPr>
                <w:ilvl w:val="0"/>
                <w:numId w:val="9"/>
              </w:numPr>
              <w:spacing w:after="0" w:line="240" w:lineRule="auto"/>
              <w:ind w:left="318" w:hanging="284"/>
              <w:jc w:val="both"/>
              <w:rPr>
                <w:rFonts w:ascii="Times New Roman" w:hAnsi="Times New Roman"/>
                <w:shd w:val="clear" w:color="auto" w:fill="FFFFFF"/>
                <w:lang w:val="en-US"/>
              </w:rPr>
            </w:pPr>
            <w:r w:rsidRPr="00436747">
              <w:rPr>
                <w:rFonts w:ascii="Times New Roman" w:hAnsi="Times New Roman"/>
                <w:shd w:val="clear" w:color="auto" w:fill="FFFFFF"/>
                <w:lang w:val="en-US"/>
              </w:rPr>
              <w:t>to carry out a critical review of the theoretical positions of structural linguistics;</w:t>
            </w:r>
          </w:p>
          <w:p w:rsidR="0092768E" w:rsidRPr="00436747" w:rsidRDefault="0092768E" w:rsidP="008F59D7">
            <w:pPr>
              <w:pStyle w:val="a9"/>
              <w:numPr>
                <w:ilvl w:val="0"/>
                <w:numId w:val="9"/>
              </w:numPr>
              <w:spacing w:after="0" w:line="240" w:lineRule="auto"/>
              <w:ind w:left="318" w:hanging="284"/>
              <w:jc w:val="both"/>
              <w:rPr>
                <w:rFonts w:ascii="Times New Roman" w:hAnsi="Times New Roman"/>
                <w:shd w:val="clear" w:color="auto" w:fill="FFFFFF"/>
                <w:lang w:val="en-US"/>
              </w:rPr>
            </w:pPr>
            <w:r w:rsidRPr="00436747">
              <w:rPr>
                <w:rFonts w:ascii="Times New Roman" w:hAnsi="Times New Roman"/>
                <w:shd w:val="clear" w:color="auto" w:fill="FFFFFF"/>
                <w:lang w:val="en-US"/>
              </w:rPr>
              <w:t>to summarize the basic concepts of structuralist schools;</w:t>
            </w:r>
          </w:p>
          <w:p w:rsidR="0092768E" w:rsidRPr="00436747" w:rsidRDefault="0092768E" w:rsidP="008F59D7">
            <w:pPr>
              <w:pStyle w:val="a9"/>
              <w:numPr>
                <w:ilvl w:val="0"/>
                <w:numId w:val="9"/>
              </w:numPr>
              <w:spacing w:after="0" w:line="240" w:lineRule="auto"/>
              <w:ind w:left="318" w:hanging="284"/>
              <w:jc w:val="both"/>
              <w:rPr>
                <w:rFonts w:ascii="Times New Roman" w:hAnsi="Times New Roman"/>
                <w:shd w:val="clear" w:color="auto" w:fill="FFFFFF"/>
                <w:lang w:val="en-US"/>
              </w:rPr>
            </w:pPr>
            <w:r w:rsidRPr="00436747">
              <w:rPr>
                <w:rFonts w:ascii="Times New Roman" w:hAnsi="Times New Roman"/>
                <w:lang w:val="en-US"/>
              </w:rPr>
              <w:t xml:space="preserve">to </w:t>
            </w:r>
            <w:r w:rsidRPr="00436747">
              <w:rPr>
                <w:rFonts w:ascii="Times New Roman" w:hAnsi="Times New Roman"/>
                <w:shd w:val="clear" w:color="auto" w:fill="FFFFFF"/>
                <w:lang w:val="en-US"/>
              </w:rPr>
              <w:t>use structural description when analyzing units of all levels of the language system;</w:t>
            </w:r>
          </w:p>
          <w:p w:rsidR="0092768E" w:rsidRPr="00436747" w:rsidRDefault="0092768E" w:rsidP="008F59D7">
            <w:pPr>
              <w:pStyle w:val="a9"/>
              <w:numPr>
                <w:ilvl w:val="0"/>
                <w:numId w:val="9"/>
              </w:numPr>
              <w:spacing w:after="0" w:line="240" w:lineRule="auto"/>
              <w:ind w:left="318" w:hanging="284"/>
              <w:jc w:val="both"/>
              <w:rPr>
                <w:rFonts w:ascii="Times New Roman" w:hAnsi="Times New Roman"/>
                <w:shd w:val="clear" w:color="auto" w:fill="FFFFFF"/>
                <w:lang w:val="en-US"/>
              </w:rPr>
            </w:pPr>
            <w:r w:rsidRPr="00436747">
              <w:rPr>
                <w:rFonts w:ascii="Times New Roman" w:hAnsi="Times New Roman"/>
                <w:lang w:val="en-US"/>
              </w:rPr>
              <w:t xml:space="preserve">to </w:t>
            </w:r>
            <w:r w:rsidRPr="00436747">
              <w:rPr>
                <w:rFonts w:ascii="Times New Roman" w:hAnsi="Times New Roman"/>
                <w:shd w:val="clear" w:color="auto" w:fill="FFFFFF"/>
                <w:lang w:val="en-US"/>
              </w:rPr>
              <w:t>apply structural methods to describe the meaning;</w:t>
            </w:r>
          </w:p>
          <w:p w:rsidR="0092768E" w:rsidRPr="00436747" w:rsidRDefault="0092768E" w:rsidP="008F59D7">
            <w:pPr>
              <w:pStyle w:val="a9"/>
              <w:numPr>
                <w:ilvl w:val="0"/>
                <w:numId w:val="9"/>
              </w:numPr>
              <w:spacing w:after="0" w:line="240" w:lineRule="auto"/>
              <w:ind w:left="318" w:hanging="284"/>
              <w:jc w:val="both"/>
              <w:rPr>
                <w:rFonts w:ascii="Times New Roman" w:hAnsi="Times New Roman"/>
                <w:lang w:val="en-US"/>
              </w:rPr>
            </w:pPr>
            <w:r w:rsidRPr="00436747">
              <w:rPr>
                <w:rFonts w:ascii="Times New Roman" w:hAnsi="Times New Roman"/>
                <w:shd w:val="clear" w:color="auto" w:fill="FFFFFF"/>
                <w:lang w:val="en-US"/>
              </w:rPr>
              <w:t>use mathematical methods in language analysis.</w:t>
            </w:r>
          </w:p>
        </w:tc>
      </w:tr>
      <w:tr w:rsidR="008F59D7" w:rsidRPr="00EF4F54" w:rsidTr="00436747">
        <w:trPr>
          <w:gridAfter w:val="2"/>
          <w:wAfter w:w="9640" w:type="dxa"/>
          <w:trHeight w:val="185"/>
        </w:trPr>
        <w:tc>
          <w:tcPr>
            <w:tcW w:w="3402" w:type="dxa"/>
          </w:tcPr>
          <w:p w:rsidR="008F59D7" w:rsidRPr="00436747" w:rsidRDefault="008F59D7" w:rsidP="008F59D7">
            <w:pPr>
              <w:spacing w:after="0" w:line="240" w:lineRule="auto"/>
              <w:jc w:val="center"/>
              <w:rPr>
                <w:rFonts w:ascii="Times New Roman" w:hAnsi="Times New Roman"/>
                <w:lang w:val="en-US"/>
              </w:rPr>
            </w:pPr>
          </w:p>
        </w:tc>
        <w:tc>
          <w:tcPr>
            <w:tcW w:w="12333" w:type="dxa"/>
            <w:gridSpan w:val="3"/>
          </w:tcPr>
          <w:p w:rsidR="008F59D7" w:rsidRPr="00436747" w:rsidRDefault="008F59D7" w:rsidP="008F59D7">
            <w:pPr>
              <w:spacing w:after="0" w:line="240" w:lineRule="auto"/>
              <w:jc w:val="both"/>
              <w:rPr>
                <w:rFonts w:ascii="Times New Roman" w:hAnsi="Times New Roman"/>
                <w:lang w:val="en-US"/>
              </w:rPr>
            </w:pPr>
            <w:r w:rsidRPr="00436747">
              <w:rPr>
                <w:rFonts w:ascii="Times New Roman" w:hAnsi="Times New Roman"/>
                <w:b/>
              </w:rPr>
              <w:t>Пән</w:t>
            </w:r>
            <w:r w:rsidRPr="00436747">
              <w:rPr>
                <w:rFonts w:ascii="Times New Roman" w:hAnsi="Times New Roman"/>
                <w:b/>
                <w:lang w:val="en-US"/>
              </w:rPr>
              <w:t xml:space="preserve"> </w:t>
            </w:r>
            <w:r w:rsidRPr="00436747">
              <w:rPr>
                <w:rFonts w:ascii="Times New Roman" w:hAnsi="Times New Roman"/>
                <w:b/>
              </w:rPr>
              <w:t>мазмұнында</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қамтылады</w:t>
            </w:r>
            <w:r w:rsidRPr="00436747">
              <w:rPr>
                <w:rFonts w:ascii="Times New Roman" w:hAnsi="Times New Roman"/>
                <w:lang w:val="en-US"/>
              </w:rPr>
              <w:t xml:space="preserve">: </w:t>
            </w:r>
            <w:r w:rsidRPr="00436747">
              <w:rPr>
                <w:rFonts w:ascii="Times New Roman" w:hAnsi="Times New Roman"/>
              </w:rPr>
              <w:t>құрылымдық</w:t>
            </w:r>
            <w:r w:rsidRPr="00436747">
              <w:rPr>
                <w:rFonts w:ascii="Times New Roman" w:hAnsi="Times New Roman"/>
                <w:lang w:val="en-US"/>
              </w:rPr>
              <w:t xml:space="preserve"> </w:t>
            </w:r>
            <w:r w:rsidRPr="00436747">
              <w:rPr>
                <w:rFonts w:ascii="Times New Roman" w:hAnsi="Times New Roman"/>
              </w:rPr>
              <w:t>лингвистиканың</w:t>
            </w:r>
            <w:r w:rsidRPr="00436747">
              <w:rPr>
                <w:rFonts w:ascii="Times New Roman" w:hAnsi="Times New Roman"/>
                <w:lang w:val="en-US"/>
              </w:rPr>
              <w:t xml:space="preserve"> </w:t>
            </w:r>
            <w:r w:rsidRPr="00436747">
              <w:rPr>
                <w:rFonts w:ascii="Times New Roman" w:hAnsi="Times New Roman"/>
              </w:rPr>
              <w:t>тарихы</w:t>
            </w:r>
            <w:r w:rsidRPr="00436747">
              <w:rPr>
                <w:rFonts w:ascii="Times New Roman" w:hAnsi="Times New Roman"/>
                <w:lang w:val="en-US"/>
              </w:rPr>
              <w:t xml:space="preserve">, </w:t>
            </w:r>
            <w:r w:rsidRPr="00436747">
              <w:rPr>
                <w:rFonts w:ascii="Times New Roman" w:hAnsi="Times New Roman"/>
              </w:rPr>
              <w:t>құрылымдық</w:t>
            </w:r>
            <w:r w:rsidRPr="00436747">
              <w:rPr>
                <w:rFonts w:ascii="Times New Roman" w:hAnsi="Times New Roman"/>
                <w:lang w:val="en-US"/>
              </w:rPr>
              <w:t xml:space="preserve"> </w:t>
            </w:r>
            <w:r w:rsidRPr="00436747">
              <w:rPr>
                <w:rFonts w:ascii="Times New Roman" w:hAnsi="Times New Roman"/>
              </w:rPr>
              <w:t>лингвистиканың</w:t>
            </w:r>
            <w:r w:rsidRPr="00436747">
              <w:rPr>
                <w:rFonts w:ascii="Times New Roman" w:hAnsi="Times New Roman"/>
                <w:lang w:val="en-US"/>
              </w:rPr>
              <w:t xml:space="preserve">, </w:t>
            </w:r>
            <w:r w:rsidRPr="00436747">
              <w:rPr>
                <w:rFonts w:ascii="Times New Roman" w:hAnsi="Times New Roman"/>
              </w:rPr>
              <w:t>структурализмнің</w:t>
            </w:r>
            <w:r w:rsidRPr="00436747">
              <w:rPr>
                <w:rFonts w:ascii="Times New Roman" w:hAnsi="Times New Roman"/>
                <w:lang w:val="en-US"/>
              </w:rPr>
              <w:t xml:space="preserve"> </w:t>
            </w:r>
            <w:r w:rsidRPr="00436747">
              <w:rPr>
                <w:rFonts w:ascii="Times New Roman" w:hAnsi="Times New Roman"/>
              </w:rPr>
              <w:t>пәні</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теориялық</w:t>
            </w:r>
            <w:r w:rsidRPr="00436747">
              <w:rPr>
                <w:rFonts w:ascii="Times New Roman" w:hAnsi="Times New Roman"/>
                <w:lang w:val="en-US"/>
              </w:rPr>
              <w:t xml:space="preserve"> </w:t>
            </w:r>
            <w:r w:rsidRPr="00436747">
              <w:rPr>
                <w:rFonts w:ascii="Times New Roman" w:hAnsi="Times New Roman"/>
              </w:rPr>
              <w:t>тұжырымдары</w:t>
            </w:r>
            <w:r w:rsidRPr="00436747">
              <w:rPr>
                <w:rFonts w:ascii="Times New Roman" w:hAnsi="Times New Roman"/>
                <w:lang w:val="en-US"/>
              </w:rPr>
              <w:t xml:space="preserve">. </w:t>
            </w:r>
            <w:r w:rsidRPr="00436747">
              <w:rPr>
                <w:rFonts w:ascii="Times New Roman" w:hAnsi="Times New Roman"/>
              </w:rPr>
              <w:t>Прага</w:t>
            </w:r>
            <w:r w:rsidRPr="00436747">
              <w:rPr>
                <w:rFonts w:ascii="Times New Roman" w:hAnsi="Times New Roman"/>
                <w:lang w:val="en-US"/>
              </w:rPr>
              <w:t xml:space="preserve"> </w:t>
            </w:r>
            <w:r w:rsidRPr="00436747">
              <w:rPr>
                <w:rFonts w:ascii="Times New Roman" w:hAnsi="Times New Roman"/>
              </w:rPr>
              <w:t>лингвистикалық</w:t>
            </w:r>
            <w:r w:rsidRPr="00436747">
              <w:rPr>
                <w:rFonts w:ascii="Times New Roman" w:hAnsi="Times New Roman"/>
                <w:lang w:val="en-US"/>
              </w:rPr>
              <w:t xml:space="preserve"> </w:t>
            </w:r>
            <w:r w:rsidRPr="00436747">
              <w:rPr>
                <w:rFonts w:ascii="Times New Roman" w:hAnsi="Times New Roman"/>
              </w:rPr>
              <w:t>үйірмесі</w:t>
            </w:r>
            <w:r w:rsidRPr="00436747">
              <w:rPr>
                <w:rFonts w:ascii="Times New Roman" w:hAnsi="Times New Roman"/>
                <w:lang w:val="en-US"/>
              </w:rPr>
              <w:t xml:space="preserve">, </w:t>
            </w:r>
            <w:r w:rsidRPr="00436747">
              <w:rPr>
                <w:rFonts w:ascii="Times New Roman" w:hAnsi="Times New Roman"/>
              </w:rPr>
              <w:t>Копенгаген</w:t>
            </w:r>
            <w:r w:rsidRPr="00436747">
              <w:rPr>
                <w:rFonts w:ascii="Times New Roman" w:hAnsi="Times New Roman"/>
                <w:lang w:val="en-US"/>
              </w:rPr>
              <w:t xml:space="preserve"> </w:t>
            </w:r>
            <w:r w:rsidRPr="00436747">
              <w:rPr>
                <w:rFonts w:ascii="Times New Roman" w:hAnsi="Times New Roman"/>
              </w:rPr>
              <w:t>лингвистикалық</w:t>
            </w:r>
            <w:r w:rsidRPr="00436747">
              <w:rPr>
                <w:rFonts w:ascii="Times New Roman" w:hAnsi="Times New Roman"/>
                <w:lang w:val="en-US"/>
              </w:rPr>
              <w:t xml:space="preserve"> </w:t>
            </w:r>
            <w:r w:rsidRPr="00436747">
              <w:rPr>
                <w:rFonts w:ascii="Times New Roman" w:hAnsi="Times New Roman"/>
              </w:rPr>
              <w:t>үйірмесі</w:t>
            </w:r>
            <w:r w:rsidRPr="00436747">
              <w:rPr>
                <w:rFonts w:ascii="Times New Roman" w:hAnsi="Times New Roman"/>
                <w:lang w:val="en-US"/>
              </w:rPr>
              <w:t xml:space="preserve"> (</w:t>
            </w:r>
            <w:r w:rsidRPr="00436747">
              <w:rPr>
                <w:rFonts w:ascii="Times New Roman" w:hAnsi="Times New Roman"/>
              </w:rPr>
              <w:t>Глоссематика</w:t>
            </w:r>
            <w:r w:rsidRPr="00436747">
              <w:rPr>
                <w:rFonts w:ascii="Times New Roman" w:hAnsi="Times New Roman"/>
                <w:lang w:val="en-US"/>
              </w:rPr>
              <w:t xml:space="preserve">), </w:t>
            </w:r>
            <w:r w:rsidRPr="00436747">
              <w:rPr>
                <w:rFonts w:ascii="Times New Roman" w:hAnsi="Times New Roman"/>
              </w:rPr>
              <w:t>Құрылымдық</w:t>
            </w:r>
            <w:r w:rsidRPr="00436747">
              <w:rPr>
                <w:rFonts w:ascii="Times New Roman" w:hAnsi="Times New Roman"/>
                <w:lang w:val="en-US"/>
              </w:rPr>
              <w:t xml:space="preserve"> </w:t>
            </w:r>
            <w:r w:rsidRPr="00436747">
              <w:rPr>
                <w:rFonts w:ascii="Times New Roman" w:hAnsi="Times New Roman"/>
              </w:rPr>
              <w:t>лингвистиканың</w:t>
            </w:r>
            <w:r w:rsidRPr="00436747">
              <w:rPr>
                <w:rFonts w:ascii="Times New Roman" w:hAnsi="Times New Roman"/>
                <w:lang w:val="en-US"/>
              </w:rPr>
              <w:t xml:space="preserve"> </w:t>
            </w:r>
            <w:r w:rsidRPr="00436747">
              <w:rPr>
                <w:rFonts w:ascii="Times New Roman" w:hAnsi="Times New Roman"/>
              </w:rPr>
              <w:t>америкалық</w:t>
            </w:r>
            <w:r w:rsidRPr="00436747">
              <w:rPr>
                <w:rFonts w:ascii="Times New Roman" w:hAnsi="Times New Roman"/>
                <w:lang w:val="en-US"/>
              </w:rPr>
              <w:t xml:space="preserve"> </w:t>
            </w:r>
            <w:r w:rsidRPr="00436747">
              <w:rPr>
                <w:rFonts w:ascii="Times New Roman" w:hAnsi="Times New Roman"/>
              </w:rPr>
              <w:t>мектебі</w:t>
            </w:r>
            <w:r w:rsidRPr="00436747">
              <w:rPr>
                <w:rFonts w:ascii="Times New Roman" w:hAnsi="Times New Roman"/>
                <w:lang w:val="en-US"/>
              </w:rPr>
              <w:t xml:space="preserve"> (</w:t>
            </w:r>
            <w:r w:rsidRPr="00436747">
              <w:rPr>
                <w:rFonts w:ascii="Times New Roman" w:hAnsi="Times New Roman"/>
              </w:rPr>
              <w:t>Дескриптивизм</w:t>
            </w:r>
            <w:r w:rsidRPr="00436747">
              <w:rPr>
                <w:rFonts w:ascii="Times New Roman" w:hAnsi="Times New Roman"/>
                <w:lang w:val="en-US"/>
              </w:rPr>
              <w:t>).</w:t>
            </w:r>
          </w:p>
        </w:tc>
      </w:tr>
      <w:tr w:rsidR="008F59D7" w:rsidRPr="00436747" w:rsidTr="00436747">
        <w:trPr>
          <w:gridAfter w:val="2"/>
          <w:wAfter w:w="9640" w:type="dxa"/>
          <w:trHeight w:val="185"/>
        </w:trPr>
        <w:tc>
          <w:tcPr>
            <w:tcW w:w="3402" w:type="dxa"/>
          </w:tcPr>
          <w:p w:rsidR="008F59D7" w:rsidRPr="00436747" w:rsidRDefault="008F59D7" w:rsidP="008F59D7">
            <w:pPr>
              <w:spacing w:after="0" w:line="240" w:lineRule="auto"/>
              <w:jc w:val="center"/>
              <w:rPr>
                <w:rFonts w:ascii="Times New Roman" w:hAnsi="Times New Roman"/>
                <w:lang w:val="en-US"/>
              </w:rPr>
            </w:pPr>
          </w:p>
        </w:tc>
        <w:tc>
          <w:tcPr>
            <w:tcW w:w="12333" w:type="dxa"/>
            <w:gridSpan w:val="3"/>
          </w:tcPr>
          <w:p w:rsidR="008F59D7" w:rsidRPr="00436747" w:rsidRDefault="008F59D7" w:rsidP="008F59D7">
            <w:pPr>
              <w:spacing w:after="0" w:line="240" w:lineRule="auto"/>
              <w:jc w:val="both"/>
              <w:rPr>
                <w:rFonts w:ascii="Times New Roman" w:hAnsi="Times New Roman"/>
              </w:rPr>
            </w:pPr>
            <w:r w:rsidRPr="00436747">
              <w:rPr>
                <w:rFonts w:ascii="Times New Roman" w:hAnsi="Times New Roman"/>
                <w:b/>
                <w:lang w:eastAsia="ru-RU"/>
              </w:rPr>
              <w:t>При изучении дисциплины рассматриваются следующие вопросы:</w:t>
            </w:r>
            <w:r w:rsidRPr="00436747">
              <w:rPr>
                <w:rFonts w:ascii="Times New Roman" w:hAnsi="Times New Roman"/>
                <w:lang w:eastAsia="ru-RU"/>
              </w:rPr>
              <w:t xml:space="preserve"> история структурной лингвистики, предмет и теоретические положения структурной лингвистики, школы структурализма: Пражский лингвистический кружок, Копенгагенский лингвистический кружок (Глоссематика), Американская школа структурной лингвистики (Дескриптивизм).</w:t>
            </w:r>
          </w:p>
        </w:tc>
      </w:tr>
      <w:tr w:rsidR="008F59D7" w:rsidRPr="00EF4F54" w:rsidTr="00436747">
        <w:trPr>
          <w:gridAfter w:val="2"/>
          <w:wAfter w:w="9640" w:type="dxa"/>
          <w:trHeight w:val="185"/>
        </w:trPr>
        <w:tc>
          <w:tcPr>
            <w:tcW w:w="3402" w:type="dxa"/>
          </w:tcPr>
          <w:p w:rsidR="008F59D7" w:rsidRPr="00436747" w:rsidRDefault="008F59D7" w:rsidP="008F59D7">
            <w:pPr>
              <w:spacing w:after="0" w:line="240" w:lineRule="auto"/>
              <w:jc w:val="center"/>
              <w:rPr>
                <w:rFonts w:ascii="Times New Roman" w:hAnsi="Times New Roman"/>
              </w:rPr>
            </w:pPr>
          </w:p>
        </w:tc>
        <w:tc>
          <w:tcPr>
            <w:tcW w:w="12333" w:type="dxa"/>
            <w:gridSpan w:val="3"/>
          </w:tcPr>
          <w:p w:rsidR="008F59D7" w:rsidRPr="00436747" w:rsidRDefault="008F59D7" w:rsidP="008F59D7">
            <w:pPr>
              <w:spacing w:after="0" w:line="240" w:lineRule="auto"/>
              <w:jc w:val="both"/>
              <w:rPr>
                <w:rFonts w:ascii="Times New Roman" w:hAnsi="Times New Roman"/>
                <w:lang w:val="en-US"/>
              </w:rPr>
            </w:pPr>
            <w:r w:rsidRPr="00436747">
              <w:rPr>
                <w:rFonts w:ascii="Times New Roman" w:hAnsi="Times New Roman"/>
                <w:b/>
                <w:lang w:val="en-US"/>
              </w:rPr>
              <w:t xml:space="preserve">During the During the study of course, students should be competent in: </w:t>
            </w:r>
            <w:r w:rsidRPr="00436747">
              <w:rPr>
                <w:rFonts w:ascii="Times New Roman" w:hAnsi="Times New Roman"/>
                <w:lang w:val="en-US"/>
              </w:rPr>
              <w:t>history of structural linguistics, subject and theoretical positions of structural linguistics, schools of structuralism: Prague linguistic circle, Copenhagen linguistic circle (Glossmatics), American school of structural linguistics (Descriptivism).</w:t>
            </w:r>
          </w:p>
        </w:tc>
      </w:tr>
      <w:tr w:rsidR="0092768E" w:rsidRPr="00436747" w:rsidTr="00436747">
        <w:trPr>
          <w:gridAfter w:val="2"/>
          <w:wAfter w:w="9640" w:type="dxa"/>
          <w:trHeight w:val="185"/>
        </w:trPr>
        <w:tc>
          <w:tcPr>
            <w:tcW w:w="3402" w:type="dxa"/>
          </w:tcPr>
          <w:p w:rsidR="0092768E" w:rsidRPr="00436747" w:rsidRDefault="0092768E" w:rsidP="0092768E">
            <w:pPr>
              <w:spacing w:after="0" w:line="240" w:lineRule="auto"/>
              <w:jc w:val="center"/>
              <w:rPr>
                <w:rFonts w:ascii="Times New Roman" w:hAnsi="Times New Roman"/>
                <w:b/>
              </w:rPr>
            </w:pPr>
            <w:r w:rsidRPr="00436747">
              <w:rPr>
                <w:rFonts w:ascii="Times New Roman" w:hAnsi="Times New Roman"/>
                <w:b/>
              </w:rPr>
              <w:t xml:space="preserve">Коды \ Код \ Сode </w:t>
            </w:r>
            <w:r w:rsidRPr="00436747">
              <w:rPr>
                <w:rFonts w:ascii="Times New Roman" w:hAnsi="Times New Roman"/>
                <w:b/>
                <w:lang w:val="en-US"/>
              </w:rPr>
              <w:t>L</w:t>
            </w:r>
            <w:r w:rsidRPr="00436747">
              <w:rPr>
                <w:rFonts w:ascii="Times New Roman" w:hAnsi="Times New Roman"/>
                <w:b/>
              </w:rPr>
              <w:t>Y 5207</w:t>
            </w:r>
          </w:p>
        </w:tc>
        <w:tc>
          <w:tcPr>
            <w:tcW w:w="12333" w:type="dxa"/>
            <w:gridSpan w:val="3"/>
          </w:tcPr>
          <w:p w:rsidR="0092768E" w:rsidRPr="00436747" w:rsidRDefault="0092768E" w:rsidP="0092768E">
            <w:pPr>
              <w:spacing w:after="0" w:line="240" w:lineRule="auto"/>
              <w:jc w:val="center"/>
              <w:rPr>
                <w:rFonts w:ascii="Times New Roman" w:hAnsi="Times New Roman"/>
                <w:b/>
              </w:rPr>
            </w:pPr>
            <w:r w:rsidRPr="00436747">
              <w:rPr>
                <w:rFonts w:ascii="Times New Roman" w:hAnsi="Times New Roman"/>
                <w:b/>
              </w:rPr>
              <w:t>Латын тілі /Латинский язык / Latin language</w:t>
            </w:r>
          </w:p>
        </w:tc>
      </w:tr>
      <w:tr w:rsidR="0092768E" w:rsidRPr="00436747" w:rsidTr="00436747">
        <w:trPr>
          <w:gridAfter w:val="2"/>
          <w:wAfter w:w="9640" w:type="dxa"/>
          <w:trHeight w:val="560"/>
        </w:trPr>
        <w:tc>
          <w:tcPr>
            <w:tcW w:w="3402"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92768E" w:rsidRPr="00436747" w:rsidRDefault="0092768E" w:rsidP="004D4933">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92768E" w:rsidRPr="00436747" w:rsidTr="00436747">
        <w:trPr>
          <w:gridAfter w:val="2"/>
          <w:wAfter w:w="9640" w:type="dxa"/>
        </w:trPr>
        <w:tc>
          <w:tcPr>
            <w:tcW w:w="3402"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5</w:t>
            </w:r>
          </w:p>
        </w:tc>
        <w:tc>
          <w:tcPr>
            <w:tcW w:w="3544"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2</w:t>
            </w:r>
          </w:p>
        </w:tc>
      </w:tr>
      <w:tr w:rsidR="0092768E" w:rsidRPr="00436747" w:rsidTr="00436747">
        <w:trPr>
          <w:trHeight w:val="185"/>
        </w:trPr>
        <w:tc>
          <w:tcPr>
            <w:tcW w:w="3402" w:type="dxa"/>
            <w:vMerge w:val="restart"/>
          </w:tcPr>
          <w:p w:rsidR="0092768E" w:rsidRPr="00436747" w:rsidRDefault="0092768E" w:rsidP="0092768E">
            <w:pPr>
              <w:spacing w:after="0" w:line="240" w:lineRule="auto"/>
              <w:jc w:val="center"/>
              <w:rPr>
                <w:rFonts w:ascii="Times New Roman" w:hAnsi="Times New Roman"/>
              </w:rPr>
            </w:pPr>
            <w:r w:rsidRPr="00436747">
              <w:rPr>
                <w:rFonts w:ascii="Times New Roman" w:hAnsi="Times New Roman"/>
              </w:rPr>
              <w:t>Пәннің мақсаты / Цель дисциплины: дисциплины / Aim оf discipline</w:t>
            </w:r>
          </w:p>
        </w:tc>
        <w:tc>
          <w:tcPr>
            <w:tcW w:w="12333" w:type="dxa"/>
            <w:gridSpan w:val="3"/>
          </w:tcPr>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Пәннің мақсаты: қазіргі тілдер дамуы мен қызмет ету үдерістерін түсіну үшін лингвистикалық және тарихи-мәдени базаны қалыптастыру; еуропалық мәдениет дамуының маңызды кезеңдеріне аса маңызды ықпал еткен көне Рим классикалық әдебиеті үлгілері туралы білімдерін тереңдету.</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xml:space="preserve">Пәнді оқу нәтижесінде магистрант келесі қабілеттерге ие болады: </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xml:space="preserve">- классикалық тәл және классикалық филология компоненттері және оны кезеңдерге бөлу, ежелгі дүниетану ғылымының қазіргі әдістері туралы білімді таныту; </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жүйелі игерілген латын грамматикасы негізінде латын тілідегі мәтіндерді аудару;</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тарихи шартталған мәнмәтіндердегі қанатты сөздер мен афоризмдерді талқылау;</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xml:space="preserve">- синтаксистік оралымдарды анықтап, латын тіліндегі сөздердің морфологиялық формалары мен шақ-түр жүйесін сараптау және талдау; </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тілдік құбылыстарды талдау, оларды орыс және басқа да оқытылатын шетел тілдеріндегі сәйкес деректермен салғастыру;</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қазіргі терминологияның негізі ретінде латын тілі дамуындағы тарихи үдерістерге талдау жасау;</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жіктеу және септеу парадигмалары туралы білім негізінде орыс және басқа да шетел тілдері материалдарымен параллельдер жүргізу, олардың арасындағы генетикалық туыстықты таныту;</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латын тілінің фонетикалық және морфологиялық ерекшеліктері туралы білімді хронологиялық және географиялық тұрғыда жүйелеу;</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Ежелгі Грек және Көне Рим халықтары тарихы мен мәдениетіндегі маңызды құбылыстарға баға беру; әлемдік өркениет дамуындағы Рим дәуірінің әлемдік маңызын анықтау; латын тілі тарихының негізгі кезеңдерін талқылау.</w:t>
            </w:r>
          </w:p>
        </w:tc>
        <w:tc>
          <w:tcPr>
            <w:tcW w:w="4820" w:type="dxa"/>
          </w:tcPr>
          <w:p w:rsidR="0092768E" w:rsidRPr="00436747" w:rsidRDefault="0092768E" w:rsidP="0092768E">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92768E" w:rsidRPr="00436747" w:rsidRDefault="0092768E" w:rsidP="0092768E">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92768E" w:rsidRPr="00436747" w:rsidTr="00436747">
        <w:trPr>
          <w:trHeight w:val="185"/>
        </w:trPr>
        <w:tc>
          <w:tcPr>
            <w:tcW w:w="3402" w:type="dxa"/>
            <w:vMerge/>
          </w:tcPr>
          <w:p w:rsidR="0092768E" w:rsidRPr="00436747" w:rsidRDefault="0092768E" w:rsidP="0092768E">
            <w:pPr>
              <w:spacing w:after="0" w:line="240" w:lineRule="auto"/>
              <w:jc w:val="center"/>
              <w:rPr>
                <w:rFonts w:ascii="Times New Roman" w:hAnsi="Times New Roman"/>
              </w:rPr>
            </w:pPr>
          </w:p>
        </w:tc>
        <w:tc>
          <w:tcPr>
            <w:tcW w:w="12333" w:type="dxa"/>
            <w:gridSpan w:val="3"/>
          </w:tcPr>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xml:space="preserve">Цель: формирование лингвистической и историко-культурной базы для понимания процесса развития и функционирования современных языков; ознакомление с образцами древнеримской классической литературы, оказавшей исключительное влияние на развитие европейской культуры в ее важнейшие периоды. </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В результате изучения дисциплины магистрант будет способен:</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представлять компоненты и периодизацию классической филологии, научные методы современного антиковедения; владеть навыками интерпретации и комментария текстов на древних языках.</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переводить латинские тексты на основе системного овладения латинской грамматикой;</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интерпретировать крылатые выражения и афоризмы в контексте исторических условий;</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определять и анализировать морфологические формы слов и видовременную систему латинского языка, выявлять синтаксические обороты;</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анализировать языковые явления, сопоставлять их с соответствующими в русском, а также в изучаемых иностранных языках; анализировать исторические процессы развития латинского языка как основы современной терминологии;</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на основе знаний парадигм спряжений и склонений проводить параллели с русским и иноязычным материалом и выявлять их генетическое родство; систематизировать знания о фонетических и морфологических особенностях латинского языка в хронологической и географической перспективе;</w:t>
            </w:r>
          </w:p>
          <w:p w:rsidR="0092768E" w:rsidRPr="00436747" w:rsidRDefault="0092768E" w:rsidP="0092768E">
            <w:pPr>
              <w:spacing w:after="0" w:line="240" w:lineRule="auto"/>
              <w:jc w:val="both"/>
              <w:rPr>
                <w:rFonts w:ascii="Times New Roman" w:hAnsi="Times New Roman"/>
              </w:rPr>
            </w:pPr>
            <w:r w:rsidRPr="00436747">
              <w:rPr>
                <w:rFonts w:ascii="Times New Roman" w:hAnsi="Times New Roman"/>
              </w:rPr>
              <w:t>- давать оценку значимым явлениям истории и культуры народов Древней Греции и Древнего Рима; аргументировать и определять мировое значение Римской эпохи в развитии мировой цивилизации; интерпретировать ключевые этапы истории латинского языка.</w:t>
            </w:r>
          </w:p>
        </w:tc>
        <w:tc>
          <w:tcPr>
            <w:tcW w:w="4820" w:type="dxa"/>
          </w:tcPr>
          <w:p w:rsidR="0092768E" w:rsidRPr="00436747" w:rsidRDefault="0092768E" w:rsidP="0092768E">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92768E" w:rsidRPr="00436747" w:rsidRDefault="0092768E" w:rsidP="0092768E">
            <w:pPr>
              <w:spacing w:after="0" w:line="240" w:lineRule="auto"/>
              <w:jc w:val="center"/>
              <w:rPr>
                <w:rFonts w:ascii="Times New Roman" w:hAnsi="Times New Roman"/>
              </w:rPr>
            </w:pPr>
            <w:r w:rsidRPr="00436747">
              <w:rPr>
                <w:rFonts w:ascii="Times New Roman" w:hAnsi="Times New Roman"/>
              </w:rPr>
              <w:t>2</w:t>
            </w:r>
          </w:p>
        </w:tc>
      </w:tr>
      <w:tr w:rsidR="0092768E" w:rsidRPr="00EF4F54" w:rsidTr="00436747">
        <w:trPr>
          <w:gridAfter w:val="2"/>
          <w:wAfter w:w="9640" w:type="dxa"/>
          <w:trHeight w:val="185"/>
        </w:trPr>
        <w:tc>
          <w:tcPr>
            <w:tcW w:w="3402" w:type="dxa"/>
            <w:vMerge/>
          </w:tcPr>
          <w:p w:rsidR="0092768E" w:rsidRPr="00436747" w:rsidRDefault="0092768E" w:rsidP="0092768E">
            <w:pPr>
              <w:spacing w:after="0" w:line="240" w:lineRule="auto"/>
              <w:jc w:val="center"/>
              <w:rPr>
                <w:rFonts w:ascii="Times New Roman" w:hAnsi="Times New Roman"/>
                <w:lang w:val="en-US"/>
              </w:rPr>
            </w:pPr>
          </w:p>
        </w:tc>
        <w:tc>
          <w:tcPr>
            <w:tcW w:w="12333" w:type="dxa"/>
            <w:gridSpan w:val="3"/>
          </w:tcPr>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Purpose: to form a linguistic and historical and cultural basis for understanding the development and functioning of modern languages; acquaintance with the samples of ancient Roman classical literature, which had an exceptional impact on the development of European culture in its most important periods.</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As a result of studying the discipline, the master student will be able to:</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 to present the components and periodization of classical philology, the scientific methods of modern antiquity; Possess the skills of interpreting and commenting texts in ancient languages;</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 translate Latin texts on the basis of systematic mastery of Latin grammar;</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 to interpret the winged expressions and aphorisms in the context of historical conditions;</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 to define and analyze morphological forms of words and the modern system of the Latin language, to reveal syntactic turns;</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 analyze language phenomena, compare them with the corresponding ones in Russian, and also in the studied foreign languages; to analyze the historical processes of the development of the Latin language as the basis of modern terminology;</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 on the basis of knowledge of paradigms of conjugations and declensions to draw parallels with Russian and foreign language material and to reveal their genetic relationship; systematize knowledge of the phonetic and morphological features of the Latin language in a chronological and geographic perspectiv;</w:t>
            </w:r>
          </w:p>
          <w:p w:rsidR="0092768E" w:rsidRPr="00436747" w:rsidRDefault="0092768E" w:rsidP="0092768E">
            <w:pPr>
              <w:spacing w:after="0" w:line="240" w:lineRule="auto"/>
              <w:jc w:val="both"/>
              <w:rPr>
                <w:rFonts w:ascii="Times New Roman" w:eastAsia="Calibri" w:hAnsi="Times New Roman"/>
                <w:lang w:val="en-US"/>
              </w:rPr>
            </w:pPr>
            <w:r w:rsidRPr="00436747">
              <w:rPr>
                <w:rFonts w:ascii="Times New Roman" w:eastAsia="Calibri" w:hAnsi="Times New Roman"/>
                <w:lang w:val="en-US"/>
              </w:rPr>
              <w:t>- to assess the significant phenomena of the history and culture of the peoples of Ancient Greece and Ancient Rome; argue and determine the world significance of the Roman era in the development of world civilization; interpret the key stages of the history of the Latin language.</w:t>
            </w:r>
          </w:p>
        </w:tc>
      </w:tr>
      <w:tr w:rsidR="0092768E" w:rsidRPr="00EF4F54" w:rsidTr="00436747">
        <w:trPr>
          <w:gridAfter w:val="2"/>
          <w:wAfter w:w="9640" w:type="dxa"/>
          <w:trHeight w:val="185"/>
        </w:trPr>
        <w:tc>
          <w:tcPr>
            <w:tcW w:w="3402" w:type="dxa"/>
          </w:tcPr>
          <w:p w:rsidR="0092768E" w:rsidRPr="00436747" w:rsidRDefault="0092768E" w:rsidP="0092768E">
            <w:pPr>
              <w:spacing w:after="0" w:line="240" w:lineRule="auto"/>
              <w:jc w:val="center"/>
              <w:rPr>
                <w:rFonts w:ascii="Times New Roman" w:hAnsi="Times New Roman"/>
                <w:lang w:val="en-US"/>
              </w:rPr>
            </w:pPr>
          </w:p>
        </w:tc>
        <w:tc>
          <w:tcPr>
            <w:tcW w:w="12333" w:type="dxa"/>
            <w:gridSpan w:val="3"/>
          </w:tcPr>
          <w:p w:rsidR="0092768E" w:rsidRPr="00436747" w:rsidRDefault="0092768E" w:rsidP="0092768E">
            <w:pPr>
              <w:spacing w:after="0" w:line="240" w:lineRule="auto"/>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eastAsia="SimSun" w:hAnsi="Times New Roman"/>
                <w:bCs/>
                <w:lang w:val="en-US" w:eastAsia="zh-CN"/>
              </w:rPr>
              <w:t>:</w:t>
            </w:r>
            <w:r w:rsidRPr="00436747">
              <w:rPr>
                <w:rFonts w:ascii="Times New Roman" w:eastAsia="SimSun" w:hAnsi="Times New Roman"/>
                <w:bCs/>
                <w:lang w:val="kk-KZ" w:eastAsia="zh-CN"/>
              </w:rPr>
              <w:t xml:space="preserve"> латын тілінің грамматикалық жүйесі (</w:t>
            </w:r>
            <w:r w:rsidRPr="00436747">
              <w:rPr>
                <w:rFonts w:ascii="Times New Roman" w:hAnsi="Times New Roman"/>
              </w:rPr>
              <w:t>фонетика</w:t>
            </w:r>
            <w:r w:rsidRPr="00436747">
              <w:rPr>
                <w:rFonts w:ascii="Times New Roman" w:hAnsi="Times New Roman"/>
                <w:lang w:val="en-US"/>
              </w:rPr>
              <w:t xml:space="preserve">, </w:t>
            </w:r>
            <w:r w:rsidRPr="00436747">
              <w:rPr>
                <w:rFonts w:ascii="Times New Roman" w:hAnsi="Times New Roman"/>
              </w:rPr>
              <w:t>морфология</w:t>
            </w:r>
            <w:r w:rsidRPr="00436747">
              <w:rPr>
                <w:rFonts w:ascii="Times New Roman" w:hAnsi="Times New Roman"/>
                <w:lang w:val="en-US"/>
              </w:rPr>
              <w:t xml:space="preserve">, </w:t>
            </w:r>
            <w:r w:rsidRPr="00436747">
              <w:rPr>
                <w:rFonts w:ascii="Times New Roman" w:hAnsi="Times New Roman"/>
              </w:rPr>
              <w:t>синтаксис</w:t>
            </w:r>
            <w:r w:rsidRPr="00436747">
              <w:rPr>
                <w:rFonts w:ascii="Times New Roman" w:eastAsia="SimSun" w:hAnsi="Times New Roman"/>
                <w:bCs/>
                <w:lang w:val="kk-KZ" w:eastAsia="zh-CN"/>
              </w:rPr>
              <w:t xml:space="preserve">); ұғымдық аппарат; латын тілі және ғылыми терминология; грек-латын сөзжасамдық элементтерінің лингвистикалық жүйесі; </w:t>
            </w:r>
            <w:r w:rsidRPr="00436747">
              <w:rPr>
                <w:rFonts w:ascii="Times New Roman" w:eastAsia="SimSun" w:hAnsi="Times New Roman"/>
                <w:bCs/>
                <w:lang w:eastAsia="zh-CN"/>
              </w:rPr>
              <w:t>латын</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және</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грек</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тілдерінде</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жазылған</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антикалық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жазба</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мұралар</w:t>
            </w:r>
            <w:r w:rsidRPr="00436747">
              <w:rPr>
                <w:rFonts w:ascii="Times New Roman" w:eastAsia="SimSun" w:hAnsi="Times New Roman"/>
                <w:bCs/>
                <w:lang w:val="kk-KZ" w:eastAsia="zh-CN"/>
              </w:rPr>
              <w:t xml:space="preserve">; </w:t>
            </w:r>
            <w:r w:rsidRPr="00436747">
              <w:rPr>
                <w:rFonts w:ascii="Times New Roman" w:eastAsia="SimSun" w:hAnsi="Times New Roman"/>
                <w:bCs/>
                <w:lang w:eastAsia="zh-CN"/>
              </w:rPr>
              <w:t>классикалық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филология</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пәнінің</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антикалық</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әлеммен</w:t>
            </w:r>
            <w:r w:rsidRPr="00436747">
              <w:rPr>
                <w:rFonts w:ascii="Times New Roman" w:eastAsia="SimSun" w:hAnsi="Times New Roman"/>
                <w:bCs/>
                <w:lang w:val="kk-KZ" w:eastAsia="zh-CN"/>
              </w:rPr>
              <w:t xml:space="preserve"> </w:t>
            </w:r>
            <w:r w:rsidRPr="00436747">
              <w:rPr>
                <w:rFonts w:ascii="Times New Roman" w:eastAsia="SimSun" w:hAnsi="Times New Roman"/>
                <w:bCs/>
                <w:lang w:eastAsia="zh-CN"/>
              </w:rPr>
              <w:t>байланысы</w:t>
            </w:r>
            <w:r w:rsidRPr="00436747">
              <w:rPr>
                <w:rFonts w:ascii="Times New Roman" w:eastAsia="SimSun" w:hAnsi="Times New Roman"/>
                <w:bCs/>
                <w:lang w:val="kk-KZ" w:eastAsia="zh-CN"/>
              </w:rPr>
              <w:t>; латын тілінің</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қазіргі</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терминологиядағы</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ғылым</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метатіліндегі</w:t>
            </w:r>
            <w:r w:rsidRPr="00436747">
              <w:rPr>
                <w:rFonts w:ascii="Times New Roman" w:eastAsia="SimSun" w:hAnsi="Times New Roman"/>
                <w:bCs/>
                <w:lang w:val="en-US" w:eastAsia="zh-CN"/>
              </w:rPr>
              <w:t xml:space="preserve"> </w:t>
            </w:r>
            <w:r w:rsidRPr="00436747">
              <w:rPr>
                <w:rFonts w:ascii="Times New Roman" w:eastAsia="SimSun" w:hAnsi="Times New Roman"/>
                <w:bCs/>
                <w:lang w:eastAsia="zh-CN"/>
              </w:rPr>
              <w:t>орны</w:t>
            </w:r>
            <w:r w:rsidRPr="00436747">
              <w:rPr>
                <w:rFonts w:ascii="Times New Roman" w:eastAsia="SimSun" w:hAnsi="Times New Roman"/>
                <w:bCs/>
                <w:lang w:val="en-US" w:eastAsia="zh-CN"/>
              </w:rPr>
              <w:t>.</w:t>
            </w:r>
          </w:p>
        </w:tc>
      </w:tr>
      <w:tr w:rsidR="0092768E" w:rsidRPr="00436747" w:rsidTr="00436747">
        <w:trPr>
          <w:gridAfter w:val="2"/>
          <w:wAfter w:w="9640" w:type="dxa"/>
          <w:trHeight w:val="185"/>
        </w:trPr>
        <w:tc>
          <w:tcPr>
            <w:tcW w:w="3402" w:type="dxa"/>
          </w:tcPr>
          <w:p w:rsidR="0092768E" w:rsidRPr="00436747" w:rsidRDefault="0092768E" w:rsidP="0092768E">
            <w:pPr>
              <w:spacing w:after="0" w:line="240" w:lineRule="auto"/>
              <w:jc w:val="center"/>
              <w:rPr>
                <w:rFonts w:ascii="Times New Roman" w:hAnsi="Times New Roman"/>
                <w:lang w:val="en-US"/>
              </w:rPr>
            </w:pPr>
          </w:p>
        </w:tc>
        <w:tc>
          <w:tcPr>
            <w:tcW w:w="12333" w:type="dxa"/>
            <w:gridSpan w:val="3"/>
          </w:tcPr>
          <w:p w:rsidR="0092768E" w:rsidRPr="00436747" w:rsidRDefault="0092768E" w:rsidP="0092768E">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грамматическая система латинского языка (фонетика, морфология, синтаксис); понятийный аппарат; овладение научной терминологией, сложившейся на основе греко-латинских словообразовательных элементов и др.</w:t>
            </w:r>
          </w:p>
        </w:tc>
      </w:tr>
      <w:tr w:rsidR="0092768E" w:rsidRPr="00EF4F54" w:rsidTr="00436747">
        <w:trPr>
          <w:gridAfter w:val="2"/>
          <w:wAfter w:w="9640" w:type="dxa"/>
          <w:trHeight w:val="185"/>
        </w:trPr>
        <w:tc>
          <w:tcPr>
            <w:tcW w:w="3402" w:type="dxa"/>
          </w:tcPr>
          <w:p w:rsidR="0092768E" w:rsidRPr="00436747" w:rsidRDefault="0092768E" w:rsidP="0092768E">
            <w:pPr>
              <w:spacing w:after="0" w:line="240" w:lineRule="auto"/>
              <w:jc w:val="center"/>
              <w:rPr>
                <w:rFonts w:ascii="Times New Roman" w:hAnsi="Times New Roman"/>
              </w:rPr>
            </w:pPr>
          </w:p>
        </w:tc>
        <w:tc>
          <w:tcPr>
            <w:tcW w:w="12333" w:type="dxa"/>
            <w:gridSpan w:val="3"/>
          </w:tcPr>
          <w:p w:rsidR="0092768E" w:rsidRPr="00436747" w:rsidRDefault="0092768E" w:rsidP="0092768E">
            <w:pPr>
              <w:spacing w:after="0" w:line="240" w:lineRule="auto"/>
              <w:jc w:val="both"/>
              <w:rPr>
                <w:rFonts w:ascii="Times New Roman" w:hAnsi="Times New Roman"/>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the grammatical system of the Latin language (phonetics, morphology, syntax); conceptual apparatus; mastering of scientific terminology, formed on the basis of Greek-Latin word-building elements, etc.</w:t>
            </w:r>
          </w:p>
        </w:tc>
      </w:tr>
      <w:tr w:rsidR="0092768E" w:rsidRPr="00436747" w:rsidTr="00436747">
        <w:trPr>
          <w:gridAfter w:val="2"/>
          <w:wAfter w:w="9640" w:type="dxa"/>
          <w:trHeight w:val="185"/>
        </w:trPr>
        <w:tc>
          <w:tcPr>
            <w:tcW w:w="3402" w:type="dxa"/>
          </w:tcPr>
          <w:p w:rsidR="0092768E" w:rsidRPr="00436747" w:rsidRDefault="0092768E" w:rsidP="0092768E">
            <w:pPr>
              <w:spacing w:after="0" w:line="240" w:lineRule="auto"/>
              <w:jc w:val="center"/>
              <w:rPr>
                <w:rFonts w:ascii="Times New Roman" w:hAnsi="Times New Roman"/>
                <w:b/>
              </w:rPr>
            </w:pPr>
            <w:r w:rsidRPr="00436747">
              <w:rPr>
                <w:rFonts w:ascii="Times New Roman" w:hAnsi="Times New Roman"/>
                <w:b/>
              </w:rPr>
              <w:t>Коды \ Код \ Сode MNLI 5208</w:t>
            </w:r>
          </w:p>
        </w:tc>
        <w:tc>
          <w:tcPr>
            <w:tcW w:w="12333" w:type="dxa"/>
            <w:gridSpan w:val="3"/>
          </w:tcPr>
          <w:p w:rsidR="0092768E" w:rsidRPr="00436747" w:rsidRDefault="0092768E" w:rsidP="004D4933">
            <w:pPr>
              <w:spacing w:after="0" w:line="240" w:lineRule="auto"/>
              <w:jc w:val="center"/>
              <w:rPr>
                <w:rFonts w:ascii="Times New Roman" w:hAnsi="Times New Roman"/>
                <w:b/>
              </w:rPr>
            </w:pPr>
            <w:r w:rsidRPr="00436747">
              <w:rPr>
                <w:rFonts w:ascii="Times New Roman" w:hAnsi="Times New Roman"/>
                <w:b/>
                <w:bCs/>
                <w:lang w:val="kk-KZ"/>
              </w:rPr>
              <w:t xml:space="preserve">Лингвистикалық зерттеудің әдіснамасы / Методология лингвистического исследования / </w:t>
            </w:r>
            <w:r w:rsidRPr="00436747">
              <w:rPr>
                <w:rFonts w:ascii="Times New Roman" w:hAnsi="Times New Roman"/>
                <w:b/>
                <w:lang w:val="en-US"/>
              </w:rPr>
              <w:t>Methodology</w:t>
            </w:r>
            <w:r w:rsidRPr="00436747">
              <w:rPr>
                <w:rFonts w:ascii="Times New Roman" w:hAnsi="Times New Roman"/>
                <w:b/>
              </w:rPr>
              <w:t xml:space="preserve"> </w:t>
            </w:r>
            <w:r w:rsidRPr="00436747">
              <w:rPr>
                <w:rFonts w:ascii="Times New Roman" w:hAnsi="Times New Roman"/>
                <w:b/>
                <w:lang w:val="en-US"/>
              </w:rPr>
              <w:t>of</w:t>
            </w:r>
            <w:r w:rsidRPr="00436747">
              <w:rPr>
                <w:rFonts w:ascii="Times New Roman" w:hAnsi="Times New Roman"/>
                <w:b/>
              </w:rPr>
              <w:t xml:space="preserve"> </w:t>
            </w:r>
            <w:r w:rsidRPr="00436747">
              <w:rPr>
                <w:rFonts w:ascii="Times New Roman" w:hAnsi="Times New Roman"/>
                <w:b/>
                <w:lang w:val="en-US"/>
              </w:rPr>
              <w:t>linguistic</w:t>
            </w:r>
            <w:r w:rsidRPr="00436747">
              <w:rPr>
                <w:rFonts w:ascii="Times New Roman" w:hAnsi="Times New Roman"/>
                <w:b/>
              </w:rPr>
              <w:t xml:space="preserve"> </w:t>
            </w:r>
            <w:r w:rsidRPr="00436747">
              <w:rPr>
                <w:rFonts w:ascii="Times New Roman" w:hAnsi="Times New Roman"/>
                <w:b/>
                <w:lang w:val="en-US"/>
              </w:rPr>
              <w:t>research</w:t>
            </w:r>
          </w:p>
        </w:tc>
      </w:tr>
      <w:tr w:rsidR="0092768E" w:rsidRPr="00436747" w:rsidTr="00436747">
        <w:trPr>
          <w:gridAfter w:val="2"/>
          <w:wAfter w:w="9640" w:type="dxa"/>
          <w:trHeight w:val="560"/>
        </w:trPr>
        <w:tc>
          <w:tcPr>
            <w:tcW w:w="3402"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92768E" w:rsidRPr="00436747" w:rsidRDefault="0092768E" w:rsidP="004D4933">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92768E" w:rsidRPr="00436747" w:rsidTr="00436747">
        <w:trPr>
          <w:gridAfter w:val="2"/>
          <w:wAfter w:w="9640" w:type="dxa"/>
        </w:trPr>
        <w:tc>
          <w:tcPr>
            <w:tcW w:w="3402"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5</w:t>
            </w:r>
          </w:p>
        </w:tc>
        <w:tc>
          <w:tcPr>
            <w:tcW w:w="3544"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92768E" w:rsidRPr="00436747" w:rsidRDefault="0092768E" w:rsidP="004D4933">
            <w:pPr>
              <w:spacing w:after="0" w:line="240" w:lineRule="auto"/>
              <w:jc w:val="center"/>
              <w:rPr>
                <w:rFonts w:ascii="Times New Roman" w:hAnsi="Times New Roman"/>
              </w:rPr>
            </w:pPr>
            <w:r w:rsidRPr="00436747">
              <w:rPr>
                <w:rFonts w:ascii="Times New Roman" w:hAnsi="Times New Roman"/>
              </w:rPr>
              <w:t>2</w:t>
            </w:r>
          </w:p>
        </w:tc>
      </w:tr>
      <w:tr w:rsidR="00F83230" w:rsidRPr="00436747" w:rsidTr="00436747">
        <w:trPr>
          <w:gridAfter w:val="2"/>
          <w:wAfter w:w="9640" w:type="dxa"/>
          <w:trHeight w:val="185"/>
        </w:trPr>
        <w:tc>
          <w:tcPr>
            <w:tcW w:w="3402" w:type="dxa"/>
          </w:tcPr>
          <w:p w:rsidR="00F83230" w:rsidRPr="00436747" w:rsidRDefault="00F83230" w:rsidP="00F83230">
            <w:pPr>
              <w:spacing w:after="0" w:line="240" w:lineRule="auto"/>
              <w:jc w:val="center"/>
              <w:rPr>
                <w:rFonts w:ascii="Times New Roman" w:hAnsi="Times New Roman"/>
              </w:rPr>
            </w:pPr>
            <w:r w:rsidRPr="00436747">
              <w:rPr>
                <w:rFonts w:ascii="Times New Roman" w:hAnsi="Times New Roman"/>
              </w:rPr>
              <w:t xml:space="preserve">Пәннің мақсаты / Цель дисциплины: дисциплины / </w:t>
            </w:r>
            <w:r w:rsidRPr="00436747">
              <w:rPr>
                <w:rFonts w:ascii="Times New Roman" w:hAnsi="Times New Roman"/>
                <w:lang w:val="en-US"/>
              </w:rPr>
              <w:t>Aim</w:t>
            </w:r>
            <w:r w:rsidRPr="00436747">
              <w:rPr>
                <w:rFonts w:ascii="Times New Roman" w:hAnsi="Times New Roman"/>
              </w:rPr>
              <w:t xml:space="preserve"> о</w:t>
            </w:r>
            <w:r w:rsidRPr="00436747">
              <w:rPr>
                <w:rFonts w:ascii="Times New Roman" w:hAnsi="Times New Roman"/>
                <w:lang w:val="en-US"/>
              </w:rPr>
              <w:t>f</w:t>
            </w:r>
            <w:r w:rsidRPr="00436747">
              <w:rPr>
                <w:rFonts w:ascii="Times New Roman" w:hAnsi="Times New Roman"/>
              </w:rPr>
              <w:t xml:space="preserve"> </w:t>
            </w:r>
            <w:r w:rsidRPr="00436747">
              <w:rPr>
                <w:rFonts w:ascii="Times New Roman" w:hAnsi="Times New Roman"/>
                <w:lang w:val="en-US"/>
              </w:rPr>
              <w:t>discipline</w:t>
            </w:r>
          </w:p>
        </w:tc>
        <w:tc>
          <w:tcPr>
            <w:tcW w:w="12333" w:type="dxa"/>
            <w:gridSpan w:val="3"/>
          </w:tcPr>
          <w:p w:rsidR="00F83230" w:rsidRPr="00436747" w:rsidRDefault="00F83230" w:rsidP="00F83230">
            <w:pPr>
              <w:spacing w:after="0" w:line="240" w:lineRule="auto"/>
              <w:contextualSpacing/>
              <w:mirrorIndents/>
              <w:jc w:val="both"/>
              <w:rPr>
                <w:rFonts w:ascii="Times New Roman" w:hAnsi="Times New Roman"/>
              </w:rPr>
            </w:pPr>
            <w:r w:rsidRPr="00436747">
              <w:rPr>
                <w:rFonts w:ascii="Times New Roman" w:hAnsi="Times New Roman"/>
                <w:b/>
                <w:lang w:val="kk-KZ"/>
              </w:rPr>
              <w:t>Пәннің м</w:t>
            </w:r>
            <w:r w:rsidRPr="00436747">
              <w:rPr>
                <w:rFonts w:ascii="Times New Roman" w:hAnsi="Times New Roman"/>
                <w:b/>
              </w:rPr>
              <w:t>ақсаты:</w:t>
            </w:r>
            <w:r w:rsidRPr="00436747">
              <w:rPr>
                <w:rFonts w:ascii="Times New Roman" w:hAnsi="Times New Roman"/>
                <w:b/>
                <w:lang w:val="kk-KZ"/>
              </w:rPr>
              <w:t xml:space="preserve"> </w:t>
            </w:r>
            <w:r w:rsidRPr="00436747">
              <w:rPr>
                <w:rFonts w:ascii="Times New Roman" w:hAnsi="Times New Roman"/>
              </w:rPr>
              <w:t>магистрантт</w:t>
            </w:r>
            <w:r w:rsidRPr="00436747">
              <w:rPr>
                <w:rFonts w:ascii="Times New Roman" w:hAnsi="Times New Roman"/>
                <w:lang w:val="kk-KZ"/>
              </w:rPr>
              <w:t>ар</w:t>
            </w:r>
            <w:r w:rsidRPr="00436747">
              <w:rPr>
                <w:rFonts w:ascii="Times New Roman" w:hAnsi="Times New Roman"/>
              </w:rPr>
              <w:t xml:space="preserve"> өз бетімен ғылыми-зерттеу жұмыстарын жоспарлауға, зерттеу кезеңдерін ұйымдастыруға, жалпы зерттеу үдерісін</w:t>
            </w:r>
            <w:r w:rsidRPr="00436747">
              <w:rPr>
                <w:rFonts w:ascii="Times New Roman" w:hAnsi="Times New Roman"/>
                <w:lang w:val="kk-KZ"/>
              </w:rPr>
              <w:t xml:space="preserve">, магистрлік диссертациясы бойынша </w:t>
            </w:r>
            <w:r w:rsidRPr="00436747">
              <w:rPr>
                <w:rFonts w:ascii="Times New Roman" w:hAnsi="Times New Roman"/>
              </w:rPr>
              <w:t>ғылыми ізденіс жүргізуге</w:t>
            </w:r>
            <w:r w:rsidRPr="00436747">
              <w:rPr>
                <w:rFonts w:ascii="Times New Roman" w:hAnsi="Times New Roman"/>
                <w:lang w:val="kk-KZ"/>
              </w:rPr>
              <w:t>,</w:t>
            </w:r>
            <w:r w:rsidRPr="00436747">
              <w:rPr>
                <w:rFonts w:ascii="Times New Roman" w:hAnsi="Times New Roman"/>
              </w:rPr>
              <w:t xml:space="preserve"> зерттеу нәтижелерін тілдік және техникалық тұрғыдан рәсімдеуге қабілетті, білікті маман ретінде </w:t>
            </w:r>
            <w:r w:rsidRPr="00436747">
              <w:rPr>
                <w:rFonts w:ascii="Times New Roman" w:hAnsi="Times New Roman"/>
                <w:lang w:val="kk-KZ"/>
              </w:rPr>
              <w:t>қалыптастыру</w:t>
            </w:r>
            <w:r w:rsidRPr="00436747">
              <w:rPr>
                <w:rFonts w:ascii="Times New Roman" w:hAnsi="Times New Roman"/>
              </w:rPr>
              <w:t>.</w:t>
            </w:r>
          </w:p>
          <w:p w:rsidR="00F83230" w:rsidRPr="00BF568A" w:rsidRDefault="00F83230" w:rsidP="00F83230">
            <w:pPr>
              <w:spacing w:after="0" w:line="240" w:lineRule="auto"/>
              <w:contextualSpacing/>
              <w:mirrorIndents/>
              <w:jc w:val="both"/>
              <w:rPr>
                <w:rFonts w:ascii="Times New Roman" w:hAnsi="Times New Roman"/>
                <w:b/>
              </w:rPr>
            </w:pPr>
            <w:r w:rsidRPr="00436747">
              <w:rPr>
                <w:rFonts w:ascii="Times New Roman" w:hAnsi="Times New Roman"/>
                <w:b/>
                <w:lang w:val="kk-KZ"/>
              </w:rPr>
              <w:t xml:space="preserve">Пәнді оқу нәтижесінде магистрант келесі қабілеттерге ие болады: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Қазіргі отандық және шетелдік лингвистиканың негізгі компоненттері мен ғылыми зерттеу әдістерін тұжырымдау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мәтінге лингвистикалық талқылау жүргізудің дағдыларын бағдарлап, тәжірибе жүзінде қолдану;</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 xml:space="preserve">диссертация тақырыбы бойынша зерттеуді орындау үдерісінде дереккөздерге талдау жасау;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мамандық бойынша мәтіндердің негізгі мазмұнын аннотациялау, рефераттау және баяндау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 xml:space="preserve">қазіргі ақпараттық және </w:t>
            </w:r>
            <w:r w:rsidRPr="00436747">
              <w:rPr>
                <w:rFonts w:ascii="Times New Roman" w:hAnsi="Times New Roman"/>
              </w:rPr>
              <w:t>библиографи</w:t>
            </w:r>
            <w:r w:rsidRPr="00436747">
              <w:rPr>
                <w:rFonts w:ascii="Times New Roman" w:hAnsi="Times New Roman"/>
                <w:lang w:val="kk-KZ"/>
              </w:rPr>
              <w:t>ялық дереккөздермен жұмыс істеу мәдениетін көрсету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зерттеу материалдарын іздеутіру, іріктеу, талдау және өңдеу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магистранттың эмпирикалық мәліметтерді талдау диапазонын кеңейтетін және алынған ғылыми нәтижелердің жарамдылық деңгейін көтеруге мүмкіндік беретін жаңа ақпараттық технологияларға баға беру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w:t>
            </w:r>
            <w:r w:rsidRPr="00436747">
              <w:rPr>
                <w:rFonts w:ascii="Times New Roman" w:hAnsi="Times New Roman"/>
                <w:lang w:val="kk-KZ"/>
              </w:rPr>
              <w:t xml:space="preserve"> магистрлік зерттеу тақырыбының өзектілігін бағалау, ғылыми зерттеулердің мақсаты мен міндеттерін, нысаны мен пәнін анықтау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ғылыми зерттеу нәтижелерін жазбаша түрде жобалау, сондай-ақ алынған нәтижелерді ғылыми қауымдастық алдында қорғау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rPr>
            </w:pPr>
            <w:r w:rsidRPr="00BF568A">
              <w:rPr>
                <w:rFonts w:ascii="Times New Roman" w:hAnsi="Times New Roman"/>
              </w:rPr>
              <w:t xml:space="preserve">- </w:t>
            </w:r>
            <w:r w:rsidRPr="00436747">
              <w:rPr>
                <w:rFonts w:ascii="Times New Roman" w:hAnsi="Times New Roman"/>
                <w:lang w:val="kk-KZ"/>
              </w:rPr>
              <w:t>кәсіби міндеттер шешімінде өз мамандығының түрлі салалары бойынша білімдерді тоғыстыру</w:t>
            </w:r>
            <w:r w:rsidRPr="00BF568A">
              <w:rPr>
                <w:rFonts w:ascii="Times New Roman" w:hAnsi="Times New Roman"/>
              </w:rPr>
              <w:t xml:space="preserve">; </w:t>
            </w:r>
          </w:p>
          <w:p w:rsidR="00F83230" w:rsidRPr="00BF568A" w:rsidRDefault="00F83230" w:rsidP="00F83230">
            <w:pPr>
              <w:spacing w:after="0" w:line="240" w:lineRule="auto"/>
              <w:contextualSpacing/>
              <w:mirrorIndents/>
              <w:jc w:val="both"/>
              <w:rPr>
                <w:rFonts w:ascii="Times New Roman" w:hAnsi="Times New Roman"/>
                <w:b/>
              </w:rPr>
            </w:pPr>
            <w:r w:rsidRPr="00BF568A">
              <w:rPr>
                <w:rFonts w:ascii="Times New Roman" w:hAnsi="Times New Roman"/>
              </w:rPr>
              <w:t xml:space="preserve">- </w:t>
            </w:r>
            <w:r w:rsidRPr="00436747">
              <w:rPr>
                <w:rFonts w:ascii="Times New Roman" w:hAnsi="Times New Roman"/>
                <w:lang w:val="kk-KZ"/>
              </w:rPr>
              <w:t>ғылыми болжамдар ұсыну және оларды қорғап шығу үдерісінде дәлелдер мен дәйектерді бірізді алға тарту</w:t>
            </w:r>
            <w:r w:rsidRPr="00BF568A">
              <w:rPr>
                <w:rFonts w:ascii="Times New Roman" w:hAnsi="Times New Roman"/>
              </w:rPr>
              <w:t>.</w:t>
            </w:r>
          </w:p>
        </w:tc>
      </w:tr>
      <w:tr w:rsidR="00F83230" w:rsidRPr="00436747" w:rsidTr="00436747">
        <w:trPr>
          <w:gridAfter w:val="2"/>
          <w:wAfter w:w="9640" w:type="dxa"/>
          <w:trHeight w:val="185"/>
        </w:trPr>
        <w:tc>
          <w:tcPr>
            <w:tcW w:w="3402" w:type="dxa"/>
          </w:tcPr>
          <w:p w:rsidR="00F83230" w:rsidRPr="00BF568A" w:rsidRDefault="00F83230" w:rsidP="00F83230">
            <w:pPr>
              <w:spacing w:after="0" w:line="240" w:lineRule="auto"/>
              <w:jc w:val="center"/>
              <w:rPr>
                <w:rFonts w:ascii="Times New Roman" w:hAnsi="Times New Roman"/>
              </w:rPr>
            </w:pPr>
          </w:p>
        </w:tc>
        <w:tc>
          <w:tcPr>
            <w:tcW w:w="12333" w:type="dxa"/>
            <w:gridSpan w:val="3"/>
          </w:tcPr>
          <w:p w:rsidR="00F83230" w:rsidRPr="00436747" w:rsidRDefault="00F83230" w:rsidP="00F83230">
            <w:pPr>
              <w:tabs>
                <w:tab w:val="left" w:pos="9467"/>
              </w:tabs>
              <w:spacing w:after="0" w:line="240" w:lineRule="auto"/>
              <w:jc w:val="both"/>
              <w:rPr>
                <w:rFonts w:ascii="Times New Roman" w:hAnsi="Times New Roman"/>
                <w:shd w:val="clear" w:color="auto" w:fill="FFFFFF"/>
              </w:rPr>
            </w:pPr>
            <w:r w:rsidRPr="00436747">
              <w:rPr>
                <w:rFonts w:ascii="Times New Roman" w:hAnsi="Times New Roman"/>
                <w:b/>
                <w:shd w:val="clear" w:color="auto" w:fill="FFFFFF"/>
              </w:rPr>
              <w:t>Цель дисциплины</w:t>
            </w:r>
            <w:r w:rsidRPr="00436747">
              <w:rPr>
                <w:rFonts w:ascii="Times New Roman" w:hAnsi="Times New Roman"/>
                <w:shd w:val="clear" w:color="auto" w:fill="FFFFFF"/>
              </w:rPr>
              <w:t xml:space="preserve"> </w:t>
            </w:r>
            <w:r w:rsidRPr="00436747">
              <w:rPr>
                <w:rFonts w:ascii="Times New Roman" w:hAnsi="Times New Roman"/>
                <w:shd w:val="clear" w:color="auto" w:fill="FFFFFF"/>
              </w:rPr>
              <w:sym w:font="Symbol" w:char="F02D"/>
            </w:r>
            <w:r w:rsidRPr="00436747">
              <w:rPr>
                <w:rFonts w:ascii="Times New Roman" w:hAnsi="Times New Roman"/>
                <w:shd w:val="clear" w:color="auto" w:fill="FFFFFF"/>
              </w:rPr>
              <w:t xml:space="preserve"> подготовка специалистов в области лингвистики, приобретение необходимых навыков для самостоятельной практической деятельности; получение представлений о принципах и методах научно-исследовательской работы, необходимых при последующем выполнении магистерской диссертации.</w:t>
            </w:r>
          </w:p>
          <w:p w:rsidR="00F83230" w:rsidRPr="00436747" w:rsidRDefault="00F83230" w:rsidP="00F83230">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обобщать основные компоненты и научные методы исследования современной лингвистики: отечественной и зарубежной;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ориентироваться и владеть навыками лингвистической интерпретации текстов;</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анализировать источники по разрабатываемой теме с целью их использования при выполнении диссертации;</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аннотировать, реферировать и излагать основное содержание текстов по специальности;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оперировать современной информационной и библиографической культурой;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владеть стандартными методиками поиска, анализа и обработки материала исследования;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давать оценку новейшим информационным технологиям, позволяющим магистранту расширить диапазон анализа эмпирических данных и повысить уровень валидности получаемых научных результатов;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аргументировать цели и задачи научного исследования, оценки актуальности проблемы магистерского исследования, определения объекта и предмета исследования;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проектировать результаты научных исследований в письменной форме, а также публичной защиты результатов;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xml:space="preserve">- интегрировать знания из различных областей профессиональной деятельностии использовать в ходе решения профессиональных задач; </w:t>
            </w:r>
          </w:p>
          <w:p w:rsidR="00F83230" w:rsidRPr="00436747" w:rsidRDefault="00F83230" w:rsidP="00F83230">
            <w:pPr>
              <w:spacing w:after="0" w:line="240" w:lineRule="auto"/>
              <w:jc w:val="both"/>
              <w:rPr>
                <w:rFonts w:ascii="Times New Roman" w:hAnsi="Times New Roman"/>
              </w:rPr>
            </w:pPr>
            <w:r w:rsidRPr="00436747">
              <w:rPr>
                <w:rFonts w:ascii="Times New Roman" w:hAnsi="Times New Roman"/>
              </w:rPr>
              <w:t>- выдвигать гипотезы и последовательно развивать аргументацию в их защиту.</w:t>
            </w:r>
          </w:p>
        </w:tc>
      </w:tr>
      <w:tr w:rsidR="00F83230" w:rsidRPr="00EF4F54" w:rsidTr="00436747">
        <w:trPr>
          <w:gridAfter w:val="2"/>
          <w:wAfter w:w="9640" w:type="dxa"/>
          <w:trHeight w:val="185"/>
        </w:trPr>
        <w:tc>
          <w:tcPr>
            <w:tcW w:w="3402" w:type="dxa"/>
          </w:tcPr>
          <w:p w:rsidR="00F83230" w:rsidRPr="00436747" w:rsidRDefault="00F83230" w:rsidP="00F83230">
            <w:pPr>
              <w:spacing w:after="0" w:line="240" w:lineRule="auto"/>
              <w:jc w:val="center"/>
              <w:rPr>
                <w:rFonts w:ascii="Times New Roman" w:hAnsi="Times New Roman"/>
              </w:rPr>
            </w:pPr>
          </w:p>
        </w:tc>
        <w:tc>
          <w:tcPr>
            <w:tcW w:w="12333" w:type="dxa"/>
            <w:gridSpan w:val="3"/>
          </w:tcPr>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b/>
                <w:lang w:val="en"/>
              </w:rPr>
              <w:t xml:space="preserve">The purpose of the discipline </w:t>
            </w:r>
            <w:r w:rsidRPr="00436747">
              <w:rPr>
                <w:rFonts w:ascii="Times New Roman" w:hAnsi="Times New Roman"/>
                <w:lang w:val="en"/>
              </w:rPr>
              <w:t>is to train specialists in the field of linguistics, to acquire the necessary skills for independent practical activities; obtaining ideas about the principles and methods of scientific research required for the subsequent implementation of the master's thesis.</w:t>
            </w:r>
            <w:r w:rsidRPr="00436747">
              <w:rPr>
                <w:rFonts w:ascii="Times New Roman" w:hAnsi="Times New Roman"/>
                <w:lang w:val="en"/>
              </w:rPr>
              <w:br/>
              <w:t>As a result of studying the discipline, the master student will be able to:</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to generalize the main components and scientific methods of research of modern linguistics: domestic and foreign;</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Orient and possess the skills of linguistic interpretation of texts;</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analyze the sources on the topic being developed with the aim of using them in the execution of the dissertation;</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annotate, abstract and present the main content of texts on the specialty;</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to operate with modern information and bibliographic culture;</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Possess the standard methods of searching, analyzing and processing the research material;</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evaluate the latest information technologies that allow the undergraduate to expand the range of analysis of empirical data and increase the level of validity of scientific results;</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to argue the goals and objectives of scientific research, assess the relevance of the problem of master's study, the definition of the object and the subject of research;</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Design the results of scientific research in writing, as well as public protection of the results;</w:t>
            </w:r>
          </w:p>
          <w:p w:rsidR="00F83230" w:rsidRPr="00436747" w:rsidRDefault="00F83230" w:rsidP="00F83230">
            <w:pPr>
              <w:spacing w:after="0" w:line="240" w:lineRule="auto"/>
              <w:jc w:val="both"/>
              <w:rPr>
                <w:rFonts w:ascii="Times New Roman" w:hAnsi="Times New Roman"/>
                <w:lang w:val="en"/>
              </w:rPr>
            </w:pPr>
            <w:r w:rsidRPr="00436747">
              <w:rPr>
                <w:rFonts w:ascii="Times New Roman" w:hAnsi="Times New Roman"/>
                <w:lang w:val="en"/>
              </w:rPr>
              <w:t>- to integrate knowledge from various areas of professional activity and to use in the course of solving professional problems;</w:t>
            </w:r>
          </w:p>
          <w:p w:rsidR="00F83230" w:rsidRPr="00436747" w:rsidRDefault="00F83230" w:rsidP="00F83230">
            <w:pPr>
              <w:spacing w:after="0" w:line="240" w:lineRule="auto"/>
              <w:jc w:val="both"/>
              <w:rPr>
                <w:rFonts w:ascii="Times New Roman" w:eastAsia="Calibri" w:hAnsi="Times New Roman"/>
                <w:lang w:val="en-US"/>
              </w:rPr>
            </w:pPr>
            <w:r w:rsidRPr="00436747">
              <w:rPr>
                <w:rFonts w:ascii="Times New Roman" w:hAnsi="Times New Roman"/>
                <w:lang w:val="en"/>
              </w:rPr>
              <w:t>- to put forward hypotheses and consistently develop arguments in their defense.</w:t>
            </w:r>
          </w:p>
        </w:tc>
      </w:tr>
      <w:tr w:rsidR="00F83230" w:rsidRPr="00EF4F54" w:rsidTr="00436747">
        <w:trPr>
          <w:gridAfter w:val="2"/>
          <w:wAfter w:w="9640" w:type="dxa"/>
          <w:trHeight w:val="275"/>
        </w:trPr>
        <w:tc>
          <w:tcPr>
            <w:tcW w:w="3402" w:type="dxa"/>
            <w:vMerge w:val="restart"/>
          </w:tcPr>
          <w:p w:rsidR="00F83230" w:rsidRPr="00436747" w:rsidRDefault="00F83230" w:rsidP="004D4933">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F83230" w:rsidRPr="00436747" w:rsidRDefault="00F83230" w:rsidP="004D4933">
            <w:pPr>
              <w:spacing w:after="0" w:line="240" w:lineRule="auto"/>
              <w:jc w:val="both"/>
              <w:rPr>
                <w:rFonts w:ascii="Times New Roman" w:hAnsi="Times New Roman"/>
                <w:lang w:val="en-US"/>
              </w:rPr>
            </w:pPr>
            <w:r w:rsidRPr="00436747">
              <w:rPr>
                <w:rFonts w:ascii="Times New Roman" w:hAnsi="Times New Roman"/>
                <w:b/>
                <w:lang w:val="kk-KZ"/>
              </w:rPr>
              <w:t xml:space="preserve">Пәнді оқыту үдерісінде келесі мәселелер қамтылады: </w:t>
            </w:r>
            <w:r w:rsidRPr="00436747">
              <w:rPr>
                <w:rFonts w:ascii="Times New Roman" w:hAnsi="Times New Roman"/>
                <w:lang w:val="kk-KZ"/>
              </w:rPr>
              <w:t>ғ</w:t>
            </w:r>
            <w:r w:rsidRPr="00436747">
              <w:rPr>
                <w:rFonts w:ascii="Times New Roman" w:hAnsi="Times New Roman"/>
              </w:rPr>
              <w:t>ылыми</w:t>
            </w:r>
            <w:r w:rsidRPr="00436747">
              <w:rPr>
                <w:rFonts w:ascii="Times New Roman" w:hAnsi="Times New Roman"/>
                <w:lang w:val="en-US"/>
              </w:rPr>
              <w:t>-</w:t>
            </w:r>
            <w:r w:rsidRPr="00436747">
              <w:rPr>
                <w:rFonts w:ascii="Times New Roman" w:hAnsi="Times New Roman"/>
              </w:rPr>
              <w:t>зерттеу</w:t>
            </w:r>
            <w:r w:rsidRPr="00436747">
              <w:rPr>
                <w:rFonts w:ascii="Times New Roman" w:hAnsi="Times New Roman"/>
                <w:lang w:val="en-US"/>
              </w:rPr>
              <w:t xml:space="preserve"> </w:t>
            </w:r>
            <w:r w:rsidRPr="00436747">
              <w:rPr>
                <w:rFonts w:ascii="Times New Roman" w:hAnsi="Times New Roman"/>
              </w:rPr>
              <w:t>жұмысы</w:t>
            </w:r>
            <w:r w:rsidRPr="00436747">
              <w:rPr>
                <w:rFonts w:ascii="Times New Roman" w:hAnsi="Times New Roman"/>
                <w:lang w:val="en-US"/>
              </w:rPr>
              <w:t xml:space="preserve"> </w:t>
            </w:r>
            <w:r w:rsidRPr="00436747">
              <w:rPr>
                <w:rFonts w:ascii="Times New Roman" w:hAnsi="Times New Roman"/>
              </w:rPr>
              <w:t>ұғымының</w:t>
            </w:r>
            <w:r w:rsidRPr="00436747">
              <w:rPr>
                <w:rFonts w:ascii="Times New Roman" w:hAnsi="Times New Roman"/>
                <w:lang w:val="en-US"/>
              </w:rPr>
              <w:t xml:space="preserve"> </w:t>
            </w:r>
            <w:r w:rsidRPr="00436747">
              <w:rPr>
                <w:rFonts w:ascii="Times New Roman" w:hAnsi="Times New Roman"/>
              </w:rPr>
              <w:t>дефинициясы</w:t>
            </w:r>
            <w:r w:rsidRPr="00436747">
              <w:rPr>
                <w:rFonts w:ascii="Times New Roman" w:hAnsi="Times New Roman"/>
                <w:lang w:val="en-US"/>
              </w:rPr>
              <w:t xml:space="preserve">, </w:t>
            </w:r>
            <w:r w:rsidRPr="00436747">
              <w:rPr>
                <w:rFonts w:ascii="Times New Roman" w:hAnsi="Times New Roman"/>
              </w:rPr>
              <w:t>ғылыми</w:t>
            </w:r>
            <w:r w:rsidRPr="00436747">
              <w:rPr>
                <w:rFonts w:ascii="Times New Roman" w:hAnsi="Times New Roman"/>
                <w:lang w:val="en-US"/>
              </w:rPr>
              <w:t>-</w:t>
            </w:r>
            <w:r w:rsidRPr="00436747">
              <w:rPr>
                <w:rFonts w:ascii="Times New Roman" w:hAnsi="Times New Roman"/>
              </w:rPr>
              <w:t>зерттеу</w:t>
            </w:r>
            <w:r w:rsidRPr="00436747">
              <w:rPr>
                <w:rFonts w:ascii="Times New Roman" w:hAnsi="Times New Roman"/>
                <w:lang w:val="en-US"/>
              </w:rPr>
              <w:t xml:space="preserve"> </w:t>
            </w:r>
            <w:r w:rsidRPr="00436747">
              <w:rPr>
                <w:rFonts w:ascii="Times New Roman" w:hAnsi="Times New Roman"/>
              </w:rPr>
              <w:t>жұмысын</w:t>
            </w:r>
            <w:r w:rsidRPr="00436747">
              <w:rPr>
                <w:rFonts w:ascii="Times New Roman" w:hAnsi="Times New Roman"/>
                <w:lang w:val="en-US"/>
              </w:rPr>
              <w:t xml:space="preserve"> </w:t>
            </w:r>
            <w:r w:rsidRPr="00436747">
              <w:rPr>
                <w:rFonts w:ascii="Times New Roman" w:hAnsi="Times New Roman"/>
              </w:rPr>
              <w:t>жоспарлау</w:t>
            </w:r>
            <w:r w:rsidRPr="00436747">
              <w:rPr>
                <w:rFonts w:ascii="Times New Roman" w:hAnsi="Times New Roman"/>
                <w:lang w:val="en-US"/>
              </w:rPr>
              <w:t xml:space="preserve">, </w:t>
            </w:r>
            <w:r w:rsidRPr="00436747">
              <w:rPr>
                <w:rFonts w:ascii="Times New Roman" w:hAnsi="Times New Roman"/>
              </w:rPr>
              <w:t>зерттеуді</w:t>
            </w:r>
            <w:r w:rsidRPr="00436747">
              <w:rPr>
                <w:rFonts w:ascii="Times New Roman" w:hAnsi="Times New Roman"/>
                <w:lang w:val="en-US"/>
              </w:rPr>
              <w:t xml:space="preserve"> </w:t>
            </w:r>
            <w:r w:rsidRPr="00436747">
              <w:rPr>
                <w:rFonts w:ascii="Times New Roman" w:hAnsi="Times New Roman"/>
              </w:rPr>
              <w:t>жүргізу</w:t>
            </w:r>
            <w:r w:rsidRPr="00436747">
              <w:rPr>
                <w:rFonts w:ascii="Times New Roman" w:hAnsi="Times New Roman"/>
                <w:lang w:val="en-US"/>
              </w:rPr>
              <w:t xml:space="preserve"> </w:t>
            </w:r>
            <w:r w:rsidRPr="00436747">
              <w:rPr>
                <w:rFonts w:ascii="Times New Roman" w:hAnsi="Times New Roman"/>
              </w:rPr>
              <w:t>кезеңдері</w:t>
            </w:r>
            <w:r w:rsidRPr="00436747">
              <w:rPr>
                <w:rFonts w:ascii="Times New Roman" w:hAnsi="Times New Roman"/>
                <w:lang w:val="en-US"/>
              </w:rPr>
              <w:t xml:space="preserve">, </w:t>
            </w:r>
            <w:r w:rsidRPr="00436747">
              <w:rPr>
                <w:rFonts w:ascii="Times New Roman" w:hAnsi="Times New Roman"/>
              </w:rPr>
              <w:t>ғылыми</w:t>
            </w:r>
            <w:r w:rsidRPr="00436747">
              <w:rPr>
                <w:rFonts w:ascii="Times New Roman" w:hAnsi="Times New Roman"/>
                <w:lang w:val="en-US"/>
              </w:rPr>
              <w:t xml:space="preserve"> </w:t>
            </w:r>
            <w:r w:rsidRPr="00436747">
              <w:rPr>
                <w:rFonts w:ascii="Times New Roman" w:hAnsi="Times New Roman"/>
              </w:rPr>
              <w:t>әдебиеттермен</w:t>
            </w:r>
            <w:r w:rsidRPr="00436747">
              <w:rPr>
                <w:rFonts w:ascii="Times New Roman" w:hAnsi="Times New Roman"/>
                <w:lang w:val="en-US"/>
              </w:rPr>
              <w:t xml:space="preserve"> </w:t>
            </w:r>
            <w:r w:rsidRPr="00436747">
              <w:rPr>
                <w:rFonts w:ascii="Times New Roman" w:hAnsi="Times New Roman"/>
              </w:rPr>
              <w:t>жұмыс</w:t>
            </w:r>
            <w:r w:rsidRPr="00436747">
              <w:rPr>
                <w:rFonts w:ascii="Times New Roman" w:hAnsi="Times New Roman"/>
                <w:lang w:val="en-US"/>
              </w:rPr>
              <w:t xml:space="preserve"> </w:t>
            </w:r>
            <w:r w:rsidRPr="00436747">
              <w:rPr>
                <w:rFonts w:ascii="Times New Roman" w:hAnsi="Times New Roman"/>
              </w:rPr>
              <w:t>істеу</w:t>
            </w:r>
            <w:r w:rsidRPr="00436747">
              <w:rPr>
                <w:rFonts w:ascii="Times New Roman" w:hAnsi="Times New Roman"/>
                <w:lang w:val="en-US"/>
              </w:rPr>
              <w:t xml:space="preserve">, </w:t>
            </w:r>
            <w:r w:rsidRPr="00436747">
              <w:rPr>
                <w:rFonts w:ascii="Times New Roman" w:hAnsi="Times New Roman"/>
              </w:rPr>
              <w:t>зерттеу</w:t>
            </w:r>
            <w:r w:rsidRPr="00436747">
              <w:rPr>
                <w:rFonts w:ascii="Times New Roman" w:hAnsi="Times New Roman"/>
                <w:lang w:val="en-US"/>
              </w:rPr>
              <w:t xml:space="preserve"> </w:t>
            </w:r>
            <w:r w:rsidRPr="00436747">
              <w:rPr>
                <w:rFonts w:ascii="Times New Roman" w:hAnsi="Times New Roman"/>
              </w:rPr>
              <w:t>жұмысының</w:t>
            </w:r>
            <w:r w:rsidRPr="00436747">
              <w:rPr>
                <w:rFonts w:ascii="Times New Roman" w:hAnsi="Times New Roman"/>
                <w:lang w:val="en-US"/>
              </w:rPr>
              <w:t xml:space="preserve"> </w:t>
            </w:r>
            <w:r w:rsidRPr="00436747">
              <w:rPr>
                <w:rFonts w:ascii="Times New Roman" w:hAnsi="Times New Roman"/>
              </w:rPr>
              <w:t>жалпы</w:t>
            </w:r>
            <w:r w:rsidRPr="00436747">
              <w:rPr>
                <w:rFonts w:ascii="Times New Roman" w:hAnsi="Times New Roman"/>
                <w:lang w:val="en-US"/>
              </w:rPr>
              <w:t xml:space="preserve"> </w:t>
            </w:r>
            <w:r w:rsidRPr="00436747">
              <w:rPr>
                <w:rFonts w:ascii="Times New Roman" w:hAnsi="Times New Roman"/>
              </w:rPr>
              <w:t>философиялық</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жеке</w:t>
            </w:r>
            <w:r w:rsidRPr="00436747">
              <w:rPr>
                <w:rFonts w:ascii="Times New Roman" w:hAnsi="Times New Roman"/>
                <w:lang w:val="en-US"/>
              </w:rPr>
              <w:t xml:space="preserve"> </w:t>
            </w:r>
            <w:r w:rsidRPr="00436747">
              <w:rPr>
                <w:rFonts w:ascii="Times New Roman" w:hAnsi="Times New Roman"/>
              </w:rPr>
              <w:t>лингвистикалық</w:t>
            </w:r>
            <w:r w:rsidRPr="00436747">
              <w:rPr>
                <w:rFonts w:ascii="Times New Roman" w:hAnsi="Times New Roman"/>
                <w:lang w:val="en-US"/>
              </w:rPr>
              <w:t xml:space="preserve"> </w:t>
            </w:r>
            <w:r w:rsidRPr="00436747">
              <w:rPr>
                <w:rFonts w:ascii="Times New Roman" w:hAnsi="Times New Roman"/>
              </w:rPr>
              <w:t>әдістері</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тәсілдері</w:t>
            </w:r>
            <w:r w:rsidRPr="00436747">
              <w:rPr>
                <w:rFonts w:ascii="Times New Roman" w:hAnsi="Times New Roman"/>
                <w:lang w:val="en-US"/>
              </w:rPr>
              <w:t xml:space="preserve">, </w:t>
            </w:r>
            <w:r w:rsidRPr="00436747">
              <w:rPr>
                <w:rFonts w:ascii="Times New Roman" w:hAnsi="Times New Roman"/>
              </w:rPr>
              <w:t>зерттеу</w:t>
            </w:r>
            <w:r w:rsidRPr="00436747">
              <w:rPr>
                <w:rFonts w:ascii="Times New Roman" w:hAnsi="Times New Roman"/>
                <w:lang w:val="en-US"/>
              </w:rPr>
              <w:t xml:space="preserve"> </w:t>
            </w:r>
            <w:r w:rsidRPr="00436747">
              <w:rPr>
                <w:rFonts w:ascii="Times New Roman" w:hAnsi="Times New Roman"/>
              </w:rPr>
              <w:t>үдерісінде</w:t>
            </w:r>
            <w:r w:rsidRPr="00436747">
              <w:rPr>
                <w:rFonts w:ascii="Times New Roman" w:hAnsi="Times New Roman"/>
                <w:lang w:val="en-US"/>
              </w:rPr>
              <w:t xml:space="preserve"> </w:t>
            </w:r>
            <w:r w:rsidRPr="00436747">
              <w:rPr>
                <w:rFonts w:ascii="Times New Roman" w:hAnsi="Times New Roman"/>
              </w:rPr>
              <w:t>алынған</w:t>
            </w:r>
            <w:r w:rsidRPr="00436747">
              <w:rPr>
                <w:rFonts w:ascii="Times New Roman" w:hAnsi="Times New Roman"/>
                <w:lang w:val="en-US"/>
              </w:rPr>
              <w:t xml:space="preserve"> </w:t>
            </w:r>
            <w:r w:rsidRPr="00436747">
              <w:rPr>
                <w:rFonts w:ascii="Times New Roman" w:hAnsi="Times New Roman"/>
              </w:rPr>
              <w:t>нәтижелерге</w:t>
            </w:r>
            <w:r w:rsidRPr="00436747">
              <w:rPr>
                <w:rFonts w:ascii="Times New Roman" w:hAnsi="Times New Roman"/>
                <w:lang w:val="en-US"/>
              </w:rPr>
              <w:t xml:space="preserve"> </w:t>
            </w:r>
            <w:r w:rsidRPr="00436747">
              <w:rPr>
                <w:rFonts w:ascii="Times New Roman" w:hAnsi="Times New Roman"/>
              </w:rPr>
              <w:t>талдау</w:t>
            </w:r>
            <w:r w:rsidRPr="00436747">
              <w:rPr>
                <w:rFonts w:ascii="Times New Roman" w:hAnsi="Times New Roman"/>
                <w:lang w:val="en-US"/>
              </w:rPr>
              <w:t xml:space="preserve"> </w:t>
            </w:r>
            <w:r w:rsidRPr="00436747">
              <w:rPr>
                <w:rFonts w:ascii="Times New Roman" w:hAnsi="Times New Roman"/>
              </w:rPr>
              <w:t>жасау</w:t>
            </w:r>
            <w:r w:rsidRPr="00436747">
              <w:rPr>
                <w:rFonts w:ascii="Times New Roman" w:hAnsi="Times New Roman"/>
                <w:lang w:val="en-US"/>
              </w:rPr>
              <w:t xml:space="preserve">, </w:t>
            </w:r>
            <w:r w:rsidRPr="00436747">
              <w:rPr>
                <w:rFonts w:ascii="Times New Roman" w:hAnsi="Times New Roman"/>
              </w:rPr>
              <w:t>зерттеу</w:t>
            </w:r>
            <w:r w:rsidRPr="00436747">
              <w:rPr>
                <w:rFonts w:ascii="Times New Roman" w:hAnsi="Times New Roman"/>
                <w:lang w:val="en-US"/>
              </w:rPr>
              <w:t xml:space="preserve"> </w:t>
            </w:r>
            <w:r w:rsidRPr="00436747">
              <w:rPr>
                <w:rFonts w:ascii="Times New Roman" w:hAnsi="Times New Roman"/>
              </w:rPr>
              <w:t>жұмысының</w:t>
            </w:r>
            <w:r w:rsidRPr="00436747">
              <w:rPr>
                <w:rFonts w:ascii="Times New Roman" w:hAnsi="Times New Roman"/>
                <w:lang w:val="en-US"/>
              </w:rPr>
              <w:t xml:space="preserve"> </w:t>
            </w:r>
            <w:r w:rsidRPr="00436747">
              <w:rPr>
                <w:rFonts w:ascii="Times New Roman" w:hAnsi="Times New Roman"/>
              </w:rPr>
              <w:t>мазмұндық</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техникалық</w:t>
            </w:r>
            <w:r w:rsidRPr="00436747">
              <w:rPr>
                <w:rFonts w:ascii="Times New Roman" w:hAnsi="Times New Roman"/>
                <w:lang w:val="en-US"/>
              </w:rPr>
              <w:t xml:space="preserve"> </w:t>
            </w:r>
            <w:r w:rsidRPr="00436747">
              <w:rPr>
                <w:rFonts w:ascii="Times New Roman" w:hAnsi="Times New Roman"/>
              </w:rPr>
              <w:t>рәсімделуі</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құрылымы</w:t>
            </w:r>
            <w:r w:rsidRPr="00436747">
              <w:rPr>
                <w:rFonts w:ascii="Times New Roman" w:hAnsi="Times New Roman"/>
                <w:lang w:val="en-US"/>
              </w:rPr>
              <w:t>.</w:t>
            </w:r>
          </w:p>
        </w:tc>
      </w:tr>
      <w:tr w:rsidR="00F83230" w:rsidRPr="00436747" w:rsidTr="00436747">
        <w:trPr>
          <w:gridAfter w:val="2"/>
          <w:wAfter w:w="9640" w:type="dxa"/>
          <w:trHeight w:val="275"/>
        </w:trPr>
        <w:tc>
          <w:tcPr>
            <w:tcW w:w="3402" w:type="dxa"/>
            <w:vMerge/>
          </w:tcPr>
          <w:p w:rsidR="00F83230" w:rsidRPr="00436747" w:rsidRDefault="00F83230" w:rsidP="004D4933">
            <w:pPr>
              <w:spacing w:after="0" w:line="240" w:lineRule="auto"/>
              <w:rPr>
                <w:rFonts w:ascii="Times New Roman" w:hAnsi="Times New Roman"/>
                <w:lang w:val="en-US"/>
              </w:rPr>
            </w:pPr>
          </w:p>
        </w:tc>
        <w:tc>
          <w:tcPr>
            <w:tcW w:w="12333" w:type="dxa"/>
            <w:gridSpan w:val="3"/>
          </w:tcPr>
          <w:p w:rsidR="00F83230" w:rsidRPr="00436747" w:rsidRDefault="00F83230" w:rsidP="004D4933">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 методология и методы филологических исследований; разработка аннотированной библиографии: основные правила и этапы; как избежать плагиата в исследовательском процессе. Поиск темы; сбор данных в филологии; этика и этикет в научных исследованиях; как написать статью? Вступление и выводы; как представить результаты ваших исследований?</w:t>
            </w:r>
          </w:p>
        </w:tc>
      </w:tr>
      <w:tr w:rsidR="00F83230" w:rsidRPr="00EF4F54" w:rsidTr="00436747">
        <w:trPr>
          <w:gridAfter w:val="2"/>
          <w:wAfter w:w="9640" w:type="dxa"/>
          <w:trHeight w:val="275"/>
        </w:trPr>
        <w:tc>
          <w:tcPr>
            <w:tcW w:w="3402" w:type="dxa"/>
            <w:vMerge/>
          </w:tcPr>
          <w:p w:rsidR="00F83230" w:rsidRPr="00436747" w:rsidRDefault="00F83230" w:rsidP="004D4933">
            <w:pPr>
              <w:spacing w:after="0" w:line="240" w:lineRule="auto"/>
              <w:rPr>
                <w:rFonts w:ascii="Times New Roman" w:hAnsi="Times New Roman"/>
              </w:rPr>
            </w:pPr>
          </w:p>
        </w:tc>
        <w:tc>
          <w:tcPr>
            <w:tcW w:w="12333" w:type="dxa"/>
            <w:gridSpan w:val="3"/>
          </w:tcPr>
          <w:p w:rsidR="00F83230" w:rsidRPr="00436747" w:rsidRDefault="00F83230" w:rsidP="004D4933">
            <w:pPr>
              <w:spacing w:after="0" w:line="240" w:lineRule="auto"/>
              <w:jc w:val="both"/>
              <w:rPr>
                <w:rFonts w:ascii="Times New Roman" w:hAnsi="Times New Roman"/>
                <w:b/>
                <w:lang w:val="en-US"/>
              </w:rPr>
            </w:pPr>
            <w:r w:rsidRPr="00436747">
              <w:rPr>
                <w:rFonts w:ascii="Times New Roman" w:hAnsi="Times New Roman"/>
                <w:b/>
                <w:lang w:val="en-US"/>
              </w:rPr>
              <w:t xml:space="preserve">When studying the discipline, the following issues are considered: </w:t>
            </w:r>
            <w:r w:rsidRPr="00436747">
              <w:rPr>
                <w:rFonts w:ascii="Times New Roman" w:hAnsi="Times New Roman"/>
                <w:lang w:val="en"/>
              </w:rPr>
              <w:t>- methodology and methods of philological research; Development of an annotated bibliography: basic rules and stages; how to avoid plagiarism in the research process. Search for a topic; data collection in philology; ethics and etiquette in scientific research; how to write an article? Introduction and conclusions; how to present the results of your research?</w:t>
            </w:r>
          </w:p>
        </w:tc>
      </w:tr>
      <w:tr w:rsidR="00CE723A" w:rsidRPr="00EF4F54" w:rsidTr="00436747">
        <w:trPr>
          <w:gridAfter w:val="2"/>
          <w:wAfter w:w="9640" w:type="dxa"/>
          <w:trHeight w:val="275"/>
        </w:trPr>
        <w:tc>
          <w:tcPr>
            <w:tcW w:w="3402" w:type="dxa"/>
          </w:tcPr>
          <w:p w:rsidR="00CE723A" w:rsidRPr="00CE723A" w:rsidRDefault="00CE723A" w:rsidP="00CE723A">
            <w:pPr>
              <w:spacing w:after="0" w:line="240" w:lineRule="auto"/>
              <w:rPr>
                <w:rFonts w:ascii="Times New Roman" w:hAnsi="Times New Roman"/>
                <w:lang w:val="en-US"/>
              </w:rPr>
            </w:pPr>
            <w:r w:rsidRPr="00C84744">
              <w:rPr>
                <w:rFonts w:eastAsiaTheme="minorEastAsia"/>
                <w:b/>
                <w:bCs/>
                <w:lang w:val="kk-KZ" w:eastAsia="zh-CN"/>
              </w:rPr>
              <w:t xml:space="preserve">М -3. </w:t>
            </w:r>
          </w:p>
        </w:tc>
        <w:tc>
          <w:tcPr>
            <w:tcW w:w="12333" w:type="dxa"/>
            <w:gridSpan w:val="3"/>
          </w:tcPr>
          <w:p w:rsidR="00CE723A" w:rsidRPr="00436747" w:rsidRDefault="00CE723A" w:rsidP="000F6283">
            <w:pPr>
              <w:spacing w:after="0" w:line="240" w:lineRule="auto"/>
              <w:jc w:val="both"/>
              <w:rPr>
                <w:rFonts w:ascii="Times New Roman" w:hAnsi="Times New Roman"/>
                <w:b/>
                <w:lang w:val="en-US"/>
              </w:rPr>
            </w:pPr>
            <w:r w:rsidRPr="00C84744">
              <w:rPr>
                <w:b/>
                <w:lang w:val="kk-KZ"/>
              </w:rPr>
              <w:t>Тіл және ойлау / Язык и мышление / Language and thinking</w:t>
            </w:r>
            <w:r w:rsidRPr="00C84744">
              <w:rPr>
                <w:rFonts w:eastAsiaTheme="minorEastAsia"/>
                <w:b/>
                <w:bCs/>
                <w:lang w:val="kk-KZ" w:eastAsia="zh-CN"/>
              </w:rPr>
              <w:t xml:space="preserve"> (</w:t>
            </w:r>
            <w:r w:rsidR="000F6283">
              <w:rPr>
                <w:rFonts w:eastAsiaTheme="minorEastAsia"/>
                <w:b/>
                <w:bCs/>
                <w:lang w:val="kk-KZ" w:eastAsia="zh-CN"/>
              </w:rPr>
              <w:t>НИИ)</w:t>
            </w: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261"/>
        <w:gridCol w:w="2835"/>
        <w:gridCol w:w="6237"/>
      </w:tblGrid>
      <w:tr w:rsidR="00CE723A" w:rsidRPr="00EF4F54" w:rsidTr="00CE723A">
        <w:tc>
          <w:tcPr>
            <w:tcW w:w="3402" w:type="dxa"/>
            <w:shd w:val="clear" w:color="auto" w:fill="auto"/>
          </w:tcPr>
          <w:p w:rsidR="00CE723A" w:rsidRPr="00C84744" w:rsidRDefault="00CE723A" w:rsidP="00CE723A">
            <w:pPr>
              <w:spacing w:after="0" w:line="240" w:lineRule="auto"/>
              <w:jc w:val="center"/>
              <w:rPr>
                <w:rFonts w:ascii="Times New Roman" w:hAnsi="Times New Roman"/>
                <w:b/>
                <w:bCs/>
                <w:sz w:val="20"/>
                <w:szCs w:val="20"/>
                <w:lang w:val="kk-KZ"/>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r>
              <w:rPr>
                <w:rFonts w:ascii="Times New Roman" w:hAnsi="Times New Roman"/>
                <w:b/>
                <w:bCs/>
                <w:sz w:val="20"/>
                <w:szCs w:val="20"/>
                <w:lang w:val="de-DE"/>
              </w:rPr>
              <w:t>KPM</w:t>
            </w:r>
            <w:r>
              <w:rPr>
                <w:rFonts w:ascii="Times New Roman" w:hAnsi="Times New Roman"/>
                <w:b/>
                <w:bCs/>
                <w:sz w:val="20"/>
                <w:szCs w:val="20"/>
                <w:lang w:val="en-US"/>
              </w:rPr>
              <w:t>Y</w:t>
            </w:r>
            <w:r w:rsidRPr="00C84744">
              <w:rPr>
                <w:rFonts w:ascii="Times New Roman" w:hAnsi="Times New Roman"/>
                <w:b/>
                <w:bCs/>
                <w:sz w:val="20"/>
                <w:szCs w:val="20"/>
                <w:lang w:val="kk-KZ"/>
              </w:rPr>
              <w:t xml:space="preserve"> </w:t>
            </w:r>
          </w:p>
          <w:p w:rsidR="00CE723A" w:rsidRPr="00446217" w:rsidRDefault="00CE723A" w:rsidP="00CE723A">
            <w:pPr>
              <w:spacing w:after="0"/>
              <w:rPr>
                <w:rFonts w:ascii="Times New Roman" w:hAnsi="Times New Roman"/>
                <w:sz w:val="24"/>
                <w:szCs w:val="24"/>
                <w:lang w:val="kk-KZ"/>
              </w:rPr>
            </w:pPr>
            <w:r w:rsidRPr="00C84744">
              <w:rPr>
                <w:rFonts w:ascii="Times New Roman" w:hAnsi="Times New Roman"/>
                <w:b/>
                <w:bCs/>
                <w:sz w:val="20"/>
                <w:szCs w:val="20"/>
                <w:lang w:val="en-US"/>
              </w:rPr>
              <w:t>5206</w:t>
            </w:r>
          </w:p>
        </w:tc>
        <w:tc>
          <w:tcPr>
            <w:tcW w:w="12333" w:type="dxa"/>
            <w:gridSpan w:val="3"/>
            <w:shd w:val="clear" w:color="auto" w:fill="auto"/>
          </w:tcPr>
          <w:p w:rsidR="00CE723A" w:rsidRPr="000F6283" w:rsidRDefault="00CE723A" w:rsidP="000F6283">
            <w:pPr>
              <w:spacing w:after="0"/>
              <w:rPr>
                <w:rFonts w:ascii="Times New Roman" w:hAnsi="Times New Roman"/>
                <w:b/>
                <w:sz w:val="24"/>
                <w:szCs w:val="24"/>
                <w:lang w:val="kk-KZ"/>
              </w:rPr>
            </w:pPr>
            <w:r w:rsidRPr="00CE723A">
              <w:rPr>
                <w:rFonts w:ascii="Times New Roman" w:hAnsi="Times New Roman"/>
                <w:b/>
                <w:sz w:val="24"/>
                <w:szCs w:val="24"/>
                <w:lang w:val="kk-KZ"/>
              </w:rPr>
              <w:t>Тіл және ойлауды когнитивті тұрғыдан</w:t>
            </w:r>
            <w:r w:rsidRPr="00CE723A">
              <w:rPr>
                <w:b/>
                <w:sz w:val="24"/>
                <w:szCs w:val="24"/>
                <w:lang w:val="kk-KZ"/>
              </w:rPr>
              <w:t xml:space="preserve"> </w:t>
            </w:r>
            <w:r w:rsidRPr="00CE723A">
              <w:rPr>
                <w:rFonts w:ascii="Times New Roman" w:hAnsi="Times New Roman"/>
                <w:b/>
                <w:sz w:val="24"/>
                <w:szCs w:val="24"/>
                <w:lang w:val="kk-KZ"/>
              </w:rPr>
              <w:t>зерттеу /</w:t>
            </w:r>
            <w:r w:rsidRPr="00CE723A">
              <w:rPr>
                <w:b/>
                <w:sz w:val="24"/>
                <w:szCs w:val="24"/>
                <w:lang w:val="kk-KZ"/>
              </w:rPr>
              <w:t xml:space="preserve"> </w:t>
            </w:r>
            <w:r w:rsidRPr="00CE723A">
              <w:rPr>
                <w:rFonts w:ascii="Times New Roman" w:hAnsi="Times New Roman"/>
                <w:b/>
                <w:sz w:val="24"/>
                <w:szCs w:val="24"/>
                <w:lang w:val="kk-KZ"/>
              </w:rPr>
              <w:t>Когнитивный подход к мышлению и языку / The cognitive approach to thinking and language</w:t>
            </w:r>
            <w:r w:rsidR="000F6283">
              <w:rPr>
                <w:rFonts w:ascii="Times New Roman" w:hAnsi="Times New Roman"/>
                <w:b/>
                <w:sz w:val="24"/>
                <w:szCs w:val="24"/>
                <w:lang w:val="kk-KZ"/>
              </w:rPr>
              <w:t xml:space="preserve"> </w:t>
            </w:r>
            <w:r w:rsidR="000F6283" w:rsidRPr="000F6283">
              <w:rPr>
                <w:rFonts w:ascii="Times New Roman" w:hAnsi="Times New Roman"/>
                <w:b/>
                <w:sz w:val="24"/>
                <w:szCs w:val="24"/>
                <w:lang w:val="kk-KZ"/>
              </w:rPr>
              <w:t>(НИИ)</w:t>
            </w:r>
          </w:p>
        </w:tc>
      </w:tr>
      <w:tr w:rsidR="00CE723A" w:rsidRPr="00A60E08" w:rsidTr="00CE723A">
        <w:trPr>
          <w:trHeight w:val="560"/>
        </w:trPr>
        <w:tc>
          <w:tcPr>
            <w:tcW w:w="3402" w:type="dxa"/>
            <w:shd w:val="clear" w:color="auto" w:fill="auto"/>
          </w:tcPr>
          <w:p w:rsidR="00CE723A" w:rsidRPr="00446217" w:rsidRDefault="00CE723A" w:rsidP="00CE723A">
            <w:pPr>
              <w:spacing w:after="0"/>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3261" w:type="dxa"/>
            <w:shd w:val="clear" w:color="auto" w:fill="auto"/>
          </w:tcPr>
          <w:p w:rsidR="00CE723A" w:rsidRPr="00CE723A" w:rsidRDefault="00CE723A" w:rsidP="00CE723A">
            <w:pPr>
              <w:spacing w:after="0" w:line="240" w:lineRule="auto"/>
              <w:jc w:val="both"/>
              <w:rPr>
                <w:rFonts w:ascii="Times New Roman" w:hAnsi="Times New Roman"/>
                <w:sz w:val="24"/>
                <w:szCs w:val="24"/>
                <w:lang w:val="kk-KZ"/>
              </w:rPr>
            </w:pPr>
            <w:r w:rsidRPr="00CE723A">
              <w:rPr>
                <w:rFonts w:ascii="Times New Roman" w:hAnsi="Times New Roman"/>
                <w:sz w:val="24"/>
                <w:szCs w:val="24"/>
                <w:lang w:val="kk-KZ"/>
              </w:rPr>
              <w:t>лексикология, семасиология, ономасиология / лексикология, семасиология, ономасиология /</w:t>
            </w:r>
            <w:r w:rsidRPr="00CE723A">
              <w:rPr>
                <w:rFonts w:ascii="Times New Roman" w:hAnsi="Times New Roman"/>
                <w:sz w:val="24"/>
                <w:szCs w:val="24"/>
              </w:rPr>
              <w:t xml:space="preserve">lexicology, semasiology, onomasiology </w:t>
            </w:r>
          </w:p>
        </w:tc>
        <w:tc>
          <w:tcPr>
            <w:tcW w:w="2835" w:type="dxa"/>
            <w:shd w:val="clear" w:color="auto" w:fill="auto"/>
          </w:tcPr>
          <w:p w:rsidR="00CE723A" w:rsidRPr="00446217" w:rsidRDefault="00CE723A" w:rsidP="00CE723A">
            <w:pPr>
              <w:spacing w:after="0"/>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CE723A" w:rsidRPr="007B50BC" w:rsidRDefault="00CE723A" w:rsidP="00CE723A">
            <w:pPr>
              <w:pStyle w:val="a9"/>
              <w:numPr>
                <w:ilvl w:val="0"/>
                <w:numId w:val="43"/>
              </w:numPr>
              <w:spacing w:after="0" w:line="240" w:lineRule="auto"/>
              <w:contextualSpacing w:val="0"/>
              <w:jc w:val="both"/>
              <w:rPr>
                <w:rFonts w:ascii="Times New Roman" w:hAnsi="Times New Roman"/>
                <w:sz w:val="24"/>
                <w:szCs w:val="24"/>
                <w:lang w:val="kk-KZ"/>
              </w:rPr>
            </w:pPr>
            <w:r>
              <w:rPr>
                <w:rFonts w:ascii="Times New Roman" w:hAnsi="Times New Roman"/>
                <w:sz w:val="24"/>
                <w:szCs w:val="24"/>
                <w:lang w:val="kk-KZ"/>
              </w:rPr>
              <w:t>когнитивтік лингвистика, психолингвистика, аталым теориясы / когнитивная лингвистика, психолингвистика, теория номинации /</w:t>
            </w:r>
            <w:r>
              <w:t xml:space="preserve"> </w:t>
            </w:r>
            <w:r w:rsidRPr="002A424D">
              <w:rPr>
                <w:rFonts w:ascii="Times New Roman" w:hAnsi="Times New Roman"/>
                <w:sz w:val="24"/>
                <w:szCs w:val="24"/>
                <w:lang w:val="kk-KZ"/>
              </w:rPr>
              <w:t>cognitive linguistics, psycholin</w:t>
            </w:r>
            <w:r>
              <w:rPr>
                <w:rFonts w:ascii="Times New Roman" w:hAnsi="Times New Roman"/>
                <w:sz w:val="24"/>
                <w:szCs w:val="24"/>
                <w:lang w:val="kk-KZ"/>
              </w:rPr>
              <w:t>guistics, theory of nomination.</w:t>
            </w:r>
          </w:p>
        </w:tc>
      </w:tr>
      <w:tr w:rsidR="00CE723A" w:rsidRPr="00A60E08" w:rsidTr="00CE723A">
        <w:tc>
          <w:tcPr>
            <w:tcW w:w="3402" w:type="dxa"/>
            <w:shd w:val="clear" w:color="auto" w:fill="auto"/>
          </w:tcPr>
          <w:p w:rsidR="00CE723A" w:rsidRPr="00446217" w:rsidRDefault="00CE723A" w:rsidP="00CE723A">
            <w:pPr>
              <w:spacing w:after="0"/>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261" w:type="dxa"/>
            <w:shd w:val="clear" w:color="auto" w:fill="auto"/>
          </w:tcPr>
          <w:p w:rsidR="00CE723A" w:rsidRPr="00E56D9D" w:rsidRDefault="00CE723A" w:rsidP="00CE723A">
            <w:pPr>
              <w:pStyle w:val="a9"/>
              <w:numPr>
                <w:ilvl w:val="0"/>
                <w:numId w:val="43"/>
              </w:numPr>
              <w:spacing w:after="0"/>
              <w:rPr>
                <w:rFonts w:ascii="Times New Roman" w:hAnsi="Times New Roman"/>
                <w:sz w:val="24"/>
                <w:szCs w:val="24"/>
                <w:lang w:val="kk-KZ"/>
              </w:rPr>
            </w:pPr>
            <w:r>
              <w:rPr>
                <w:rFonts w:ascii="Times New Roman" w:hAnsi="Times New Roman"/>
                <w:sz w:val="24"/>
                <w:szCs w:val="24"/>
                <w:lang w:val="kk-KZ"/>
              </w:rPr>
              <w:t>3</w:t>
            </w:r>
          </w:p>
        </w:tc>
        <w:tc>
          <w:tcPr>
            <w:tcW w:w="2835" w:type="dxa"/>
            <w:shd w:val="clear" w:color="auto" w:fill="auto"/>
          </w:tcPr>
          <w:p w:rsidR="00CE723A" w:rsidRPr="00446217" w:rsidRDefault="00CE723A" w:rsidP="00CE723A">
            <w:pPr>
              <w:spacing w:after="0"/>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CE723A" w:rsidRPr="00E56D9D" w:rsidRDefault="00CE723A" w:rsidP="00CE723A">
            <w:pPr>
              <w:spacing w:after="0"/>
              <w:rPr>
                <w:rFonts w:ascii="Times New Roman" w:hAnsi="Times New Roman"/>
                <w:sz w:val="24"/>
                <w:szCs w:val="24"/>
                <w:lang w:val="kk-KZ"/>
              </w:rPr>
            </w:pPr>
            <w:r w:rsidRPr="00446217">
              <w:rPr>
                <w:rFonts w:ascii="Times New Roman" w:hAnsi="Times New Roman"/>
                <w:sz w:val="24"/>
                <w:szCs w:val="24"/>
              </w:rPr>
              <w:t>-</w:t>
            </w:r>
            <w:r>
              <w:rPr>
                <w:rFonts w:ascii="Times New Roman" w:hAnsi="Times New Roman"/>
                <w:sz w:val="24"/>
                <w:szCs w:val="24"/>
                <w:lang w:val="kk-KZ"/>
              </w:rPr>
              <w:t xml:space="preserve"> 1</w:t>
            </w:r>
          </w:p>
        </w:tc>
      </w:tr>
      <w:tr w:rsidR="00CE723A" w:rsidRPr="00EF4F54" w:rsidTr="00CE723A">
        <w:trPr>
          <w:trHeight w:val="185"/>
        </w:trPr>
        <w:tc>
          <w:tcPr>
            <w:tcW w:w="3402" w:type="dxa"/>
            <w:vMerge w:val="restart"/>
            <w:shd w:val="clear" w:color="auto" w:fill="auto"/>
          </w:tcPr>
          <w:p w:rsidR="00CE723A" w:rsidRPr="00446217" w:rsidRDefault="00CE723A" w:rsidP="00CE723A">
            <w:pPr>
              <w:spacing w:after="0"/>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3"/>
            <w:shd w:val="clear" w:color="auto" w:fill="auto"/>
          </w:tcPr>
          <w:p w:rsidR="00CE723A" w:rsidRPr="00E56D9D" w:rsidRDefault="00CE723A" w:rsidP="00CE723A">
            <w:pPr>
              <w:spacing w:after="0"/>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Pr>
                <w:rFonts w:ascii="Times New Roman" w:hAnsi="Times New Roman"/>
                <w:sz w:val="24"/>
                <w:szCs w:val="24"/>
                <w:lang w:val="kk-KZ"/>
              </w:rPr>
              <w:t xml:space="preserve">тіл мен ойлаудың арақатынасын байқау мен талдау қабілеттерін когнитивті бағыт тұрғысынан қалыптастыру </w:t>
            </w:r>
          </w:p>
          <w:p w:rsidR="00CE723A" w:rsidRPr="00446217" w:rsidRDefault="00CE723A" w:rsidP="00CE723A">
            <w:pPr>
              <w:spacing w:after="0"/>
              <w:jc w:val="both"/>
              <w:rPr>
                <w:rFonts w:ascii="Times New Roman" w:hAnsi="Times New Roman"/>
                <w:sz w:val="24"/>
                <w:szCs w:val="24"/>
                <w:lang w:val="kk-KZ"/>
              </w:rPr>
            </w:pPr>
            <w:r w:rsidRPr="00446217">
              <w:rPr>
                <w:rFonts w:ascii="Times New Roman" w:hAnsi="Times New Roman"/>
                <w:sz w:val="24"/>
                <w:szCs w:val="24"/>
                <w:lang w:val="kk-KZ"/>
              </w:rPr>
              <w:t xml:space="preserve">Курсты оқу барысында </w:t>
            </w:r>
            <w:r>
              <w:rPr>
                <w:rFonts w:ascii="Times New Roman" w:hAnsi="Times New Roman"/>
                <w:sz w:val="24"/>
                <w:szCs w:val="24"/>
                <w:lang w:val="kk-KZ"/>
              </w:rPr>
              <w:t xml:space="preserve">магистранттар </w:t>
            </w:r>
            <w:r w:rsidRPr="00446217">
              <w:rPr>
                <w:rFonts w:ascii="Times New Roman" w:hAnsi="Times New Roman"/>
                <w:sz w:val="24"/>
                <w:szCs w:val="24"/>
                <w:lang w:val="kk-KZ"/>
              </w:rPr>
              <w:t xml:space="preserve">төмендегідей </w:t>
            </w:r>
            <w:r w:rsidRPr="00446217">
              <w:rPr>
                <w:rFonts w:ascii="Times New Roman" w:hAnsi="Times New Roman"/>
                <w:b/>
                <w:sz w:val="24"/>
                <w:szCs w:val="24"/>
                <w:lang w:val="kk-KZ"/>
              </w:rPr>
              <w:t xml:space="preserve">білімдерді </w:t>
            </w:r>
            <w:r w:rsidRPr="00446217">
              <w:rPr>
                <w:rFonts w:ascii="Times New Roman" w:hAnsi="Times New Roman"/>
                <w:sz w:val="24"/>
                <w:szCs w:val="24"/>
                <w:lang w:val="kk-KZ"/>
              </w:rPr>
              <w:t>меңгереді:</w:t>
            </w:r>
          </w:p>
          <w:p w:rsidR="00CE723A" w:rsidRPr="00446217" w:rsidRDefault="00CE723A" w:rsidP="00CE723A">
            <w:pPr>
              <w:spacing w:after="0"/>
              <w:jc w:val="both"/>
              <w:rPr>
                <w:rFonts w:ascii="Times New Roman" w:hAnsi="Times New Roman"/>
                <w:sz w:val="24"/>
                <w:szCs w:val="24"/>
                <w:lang w:val="kk-KZ"/>
              </w:rPr>
            </w:pPr>
            <w:r w:rsidRPr="00446217">
              <w:rPr>
                <w:rFonts w:ascii="Times New Roman" w:hAnsi="Times New Roman"/>
                <w:sz w:val="24"/>
                <w:szCs w:val="24"/>
                <w:lang w:val="kk-KZ"/>
              </w:rPr>
              <w:t xml:space="preserve">- </w:t>
            </w:r>
            <w:r>
              <w:rPr>
                <w:rFonts w:ascii="Times New Roman" w:hAnsi="Times New Roman"/>
                <w:sz w:val="24"/>
                <w:szCs w:val="24"/>
                <w:lang w:val="kk-KZ"/>
              </w:rPr>
              <w:t>тіл мен ойлаудың арақатынасының теория-методологиялық негізін түсіну;</w:t>
            </w:r>
          </w:p>
          <w:p w:rsidR="00CE723A" w:rsidRPr="00446217" w:rsidRDefault="00CE723A" w:rsidP="00CE723A">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когнитивті лингвистиканың негізгі түсініктері мен категорияларын білу;</w:t>
            </w:r>
          </w:p>
          <w:p w:rsidR="00CE723A" w:rsidRPr="00446217" w:rsidRDefault="00CE723A" w:rsidP="00CE723A">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категориялау мен концептуалдау ұғымдарының мазмұнын айқындау;</w:t>
            </w:r>
          </w:p>
          <w:p w:rsidR="00CE723A" w:rsidRPr="00446217" w:rsidRDefault="00CE723A" w:rsidP="00CE723A">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ғаламның тілдік бейнесі, ғаламның концептуалды бейнесі түсініктерінің айырмашылықтарын анықтау;</w:t>
            </w:r>
          </w:p>
          <w:p w:rsidR="00CE723A" w:rsidRPr="00446217" w:rsidRDefault="00CE723A" w:rsidP="00CE723A">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тілді басқалардың ғана емес, өзінің ойын түсінудің құралы ретінде қарастыру;</w:t>
            </w:r>
          </w:p>
          <w:p w:rsidR="00CE723A" w:rsidRPr="00446217" w:rsidRDefault="00CE723A" w:rsidP="00CE723A">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тілді ойды білдірудің әмбебап құралы ретінде анықтау.</w:t>
            </w:r>
          </w:p>
        </w:tc>
      </w:tr>
      <w:tr w:rsidR="00CE723A" w:rsidRPr="00A60E08" w:rsidTr="00CE723A">
        <w:trPr>
          <w:trHeight w:val="185"/>
        </w:trPr>
        <w:tc>
          <w:tcPr>
            <w:tcW w:w="3402" w:type="dxa"/>
            <w:vMerge/>
            <w:shd w:val="clear" w:color="auto" w:fill="auto"/>
          </w:tcPr>
          <w:p w:rsidR="00CE723A" w:rsidRPr="00446217" w:rsidRDefault="00CE723A" w:rsidP="00CE723A">
            <w:pPr>
              <w:spacing w:after="0"/>
              <w:rPr>
                <w:rFonts w:ascii="Times New Roman" w:hAnsi="Times New Roman"/>
                <w:sz w:val="24"/>
                <w:szCs w:val="24"/>
                <w:lang w:val="kk-KZ"/>
              </w:rPr>
            </w:pPr>
          </w:p>
        </w:tc>
        <w:tc>
          <w:tcPr>
            <w:tcW w:w="12333" w:type="dxa"/>
            <w:gridSpan w:val="3"/>
            <w:shd w:val="clear" w:color="auto" w:fill="auto"/>
          </w:tcPr>
          <w:p w:rsidR="00CE723A" w:rsidRPr="00446217" w:rsidRDefault="00CE723A" w:rsidP="00CE723A">
            <w:pPr>
              <w:pStyle w:val="afd"/>
              <w:spacing w:after="0" w:line="240" w:lineRule="auto"/>
              <w:ind w:left="0"/>
              <w:jc w:val="both"/>
              <w:rPr>
                <w:rFonts w:ascii="Times New Roman" w:hAnsi="Times New Roman" w:cs="Times New Roman"/>
                <w:sz w:val="24"/>
                <w:szCs w:val="24"/>
                <w:lang w:val="kk-KZ"/>
              </w:rPr>
            </w:pPr>
            <w:r w:rsidRPr="00446217">
              <w:rPr>
                <w:rFonts w:ascii="Times New Roman" w:hAnsi="Times New Roman" w:cs="Times New Roman"/>
                <w:b/>
                <w:sz w:val="24"/>
                <w:szCs w:val="24"/>
                <w:lang w:val="kk-KZ"/>
              </w:rPr>
              <w:t>Цель</w:t>
            </w:r>
            <w:r w:rsidRPr="00446217">
              <w:rPr>
                <w:rFonts w:ascii="Times New Roman" w:hAnsi="Times New Roman" w:cs="Times New Roman"/>
                <w:sz w:val="24"/>
                <w:szCs w:val="24"/>
                <w:lang w:val="kk-KZ"/>
              </w:rPr>
              <w:t xml:space="preserve"> дисциплины: </w:t>
            </w:r>
            <w:r w:rsidRPr="00E56D9D">
              <w:rPr>
                <w:rFonts w:ascii="Times New Roman" w:hAnsi="Times New Roman" w:cs="Times New Roman"/>
                <w:color w:val="000000"/>
                <w:sz w:val="24"/>
                <w:szCs w:val="24"/>
              </w:rPr>
              <w:t xml:space="preserve">сформировать </w:t>
            </w:r>
            <w:r w:rsidRPr="00E56D9D">
              <w:rPr>
                <w:rFonts w:ascii="Times New Roman" w:hAnsi="Times New Roman" w:cs="Times New Roman"/>
                <w:sz w:val="24"/>
                <w:szCs w:val="24"/>
                <w:lang w:eastAsia="ar-SA"/>
              </w:rPr>
              <w:t>способность к видению и анализу взаимосвязи языка и мышления с позиции когнитивизма</w:t>
            </w:r>
          </w:p>
          <w:p w:rsidR="00CE723A" w:rsidRPr="00446217" w:rsidRDefault="00CE723A" w:rsidP="00CE723A">
            <w:pPr>
              <w:pStyle w:val="afd"/>
              <w:spacing w:after="0" w:line="240" w:lineRule="auto"/>
              <w:ind w:left="0"/>
              <w:jc w:val="both"/>
              <w:outlineLvl w:val="0"/>
              <w:rPr>
                <w:rFonts w:ascii="Times New Roman" w:hAnsi="Times New Roman" w:cs="Times New Roman"/>
                <w:sz w:val="24"/>
                <w:szCs w:val="24"/>
                <w:lang w:val="kk-KZ"/>
              </w:rPr>
            </w:pPr>
            <w:r w:rsidRPr="00446217">
              <w:rPr>
                <w:rFonts w:ascii="Times New Roman" w:hAnsi="Times New Roman" w:cs="Times New Roman"/>
                <w:sz w:val="24"/>
                <w:szCs w:val="24"/>
              </w:rPr>
              <w:t xml:space="preserve">В ходе изучения курса </w:t>
            </w:r>
            <w:r w:rsidRPr="00446217">
              <w:rPr>
                <w:rFonts w:ascii="Times New Roman" w:hAnsi="Times New Roman" w:cs="Times New Roman"/>
                <w:sz w:val="24"/>
                <w:szCs w:val="24"/>
                <w:lang w:val="kk-KZ"/>
              </w:rPr>
              <w:t>с</w:t>
            </w:r>
            <w:r>
              <w:rPr>
                <w:rStyle w:val="shorttext"/>
                <w:rFonts w:ascii="Times New Roman" w:hAnsi="Times New Roman" w:cs="Times New Roman"/>
                <w:sz w:val="24"/>
                <w:szCs w:val="24"/>
                <w:lang w:val="kk-KZ"/>
              </w:rPr>
              <w:t>формировать у магистрантов</w:t>
            </w:r>
            <w:r w:rsidRPr="00446217">
              <w:rPr>
                <w:rStyle w:val="shorttext"/>
                <w:rFonts w:ascii="Times New Roman" w:hAnsi="Times New Roman" w:cs="Times New Roman"/>
                <w:sz w:val="24"/>
                <w:szCs w:val="24"/>
                <w:lang w:val="kk-KZ"/>
              </w:rPr>
              <w:t xml:space="preserve"> способности:</w:t>
            </w:r>
          </w:p>
          <w:p w:rsidR="00CE723A" w:rsidRPr="00446217" w:rsidRDefault="00CE723A" w:rsidP="00CE723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rPr>
              <w:t>-</w:t>
            </w:r>
            <w:r w:rsidRPr="00446217">
              <w:rPr>
                <w:rFonts w:ascii="Times New Roman" w:hAnsi="Times New Roman" w:cs="Times New Roman"/>
                <w:sz w:val="24"/>
                <w:szCs w:val="24"/>
                <w:lang w:val="kk-KZ"/>
              </w:rPr>
              <w:t xml:space="preserve"> </w:t>
            </w:r>
            <w:r>
              <w:rPr>
                <w:rFonts w:ascii="Times New Roman" w:hAnsi="Times New Roman" w:cs="Times New Roman"/>
                <w:sz w:val="24"/>
                <w:szCs w:val="24"/>
                <w:lang w:val="kk-KZ"/>
              </w:rPr>
              <w:t>понимать теоретико-методологическую основу взаимосвязи языка и мышления;</w:t>
            </w:r>
          </w:p>
          <w:p w:rsidR="00CE723A" w:rsidRPr="00446217" w:rsidRDefault="00CE723A" w:rsidP="00CE723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знать основные понятия и категории когнитивной лингвистики;</w:t>
            </w:r>
          </w:p>
          <w:p w:rsidR="00CE723A" w:rsidRPr="00446217" w:rsidRDefault="00CE723A" w:rsidP="00CE723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выявлять содержание понятий категоризация и концептуализация;</w:t>
            </w:r>
          </w:p>
          <w:p w:rsidR="00CE723A" w:rsidRPr="00446217" w:rsidRDefault="00CE723A" w:rsidP="00CE723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определять различия понятий языковая картина мира, концептуальная картина мира;</w:t>
            </w:r>
          </w:p>
          <w:p w:rsidR="00CE723A" w:rsidRPr="00446217" w:rsidRDefault="00CE723A" w:rsidP="00CE723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рассматривать язык как средство понимания не только чужих, но и своих собственных мыслей;</w:t>
            </w:r>
          </w:p>
          <w:p w:rsidR="00CE723A" w:rsidRDefault="00CE723A" w:rsidP="00CE723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определять язык как универсальное средство выражения мысли.</w:t>
            </w:r>
          </w:p>
          <w:p w:rsidR="00CE723A" w:rsidRPr="00446217" w:rsidRDefault="00CE723A" w:rsidP="00CE723A">
            <w:pPr>
              <w:pStyle w:val="ac"/>
              <w:jc w:val="both"/>
              <w:rPr>
                <w:rFonts w:ascii="Times New Roman" w:hAnsi="Times New Roman" w:cs="Times New Roman"/>
                <w:sz w:val="24"/>
                <w:szCs w:val="24"/>
                <w:lang w:val="kk-KZ"/>
              </w:rPr>
            </w:pPr>
          </w:p>
        </w:tc>
      </w:tr>
      <w:tr w:rsidR="00CE723A" w:rsidRPr="00EF4F54" w:rsidTr="00CE723A">
        <w:trPr>
          <w:trHeight w:val="185"/>
        </w:trPr>
        <w:tc>
          <w:tcPr>
            <w:tcW w:w="3402" w:type="dxa"/>
            <w:vMerge/>
            <w:shd w:val="clear" w:color="auto" w:fill="auto"/>
          </w:tcPr>
          <w:p w:rsidR="00CE723A" w:rsidRPr="00446217" w:rsidRDefault="00CE723A" w:rsidP="00CE723A">
            <w:pPr>
              <w:spacing w:after="0"/>
              <w:rPr>
                <w:rFonts w:ascii="Times New Roman" w:hAnsi="Times New Roman"/>
                <w:sz w:val="24"/>
                <w:szCs w:val="24"/>
                <w:lang w:val="kk-KZ"/>
              </w:rPr>
            </w:pPr>
          </w:p>
        </w:tc>
        <w:tc>
          <w:tcPr>
            <w:tcW w:w="12333" w:type="dxa"/>
            <w:gridSpan w:val="3"/>
            <w:shd w:val="clear" w:color="auto" w:fill="auto"/>
          </w:tcPr>
          <w:p w:rsidR="00CE723A" w:rsidRPr="00446217" w:rsidRDefault="00CE723A" w:rsidP="00CE723A">
            <w:pPr>
              <w:spacing w:after="0"/>
              <w:jc w:val="both"/>
              <w:rPr>
                <w:rFonts w:ascii="Times New Roman" w:hAnsi="Times New Roman"/>
                <w:sz w:val="24"/>
                <w:szCs w:val="24"/>
                <w:lang w:val="en-US"/>
              </w:rPr>
            </w:pPr>
            <w:r w:rsidRPr="00446217">
              <w:rPr>
                <w:rFonts w:ascii="Times New Roman" w:hAnsi="Times New Roman"/>
                <w:sz w:val="24"/>
                <w:szCs w:val="24"/>
                <w:lang w:val="en-US"/>
              </w:rPr>
              <w:t>The main purpose of "Modern History of Kazakhstan":</w:t>
            </w:r>
          </w:p>
          <w:p w:rsidR="00CE723A" w:rsidRPr="00446217" w:rsidRDefault="00CE723A" w:rsidP="00CE723A">
            <w:pPr>
              <w:spacing w:after="0"/>
              <w:jc w:val="both"/>
              <w:rPr>
                <w:rFonts w:ascii="Times New Roman" w:hAnsi="Times New Roman"/>
                <w:sz w:val="24"/>
                <w:szCs w:val="24"/>
                <w:lang w:val="en-US"/>
              </w:rPr>
            </w:pPr>
            <w:r w:rsidRPr="00446217">
              <w:rPr>
                <w:rFonts w:ascii="Times New Roman" w:hAnsi="Times New Roman"/>
                <w:sz w:val="24"/>
                <w:szCs w:val="24"/>
                <w:lang w:val="en-US"/>
              </w:rPr>
              <w:t xml:space="preserve">During the study of course, students should be competent in: - </w:t>
            </w:r>
          </w:p>
          <w:p w:rsidR="00CE723A" w:rsidRPr="002A424D" w:rsidRDefault="00CE723A" w:rsidP="00CE723A">
            <w:pPr>
              <w:spacing w:after="0"/>
              <w:jc w:val="both"/>
              <w:rPr>
                <w:rFonts w:ascii="Times New Roman" w:hAnsi="Times New Roman"/>
                <w:sz w:val="24"/>
                <w:szCs w:val="24"/>
                <w:lang w:val="en-US"/>
              </w:rPr>
            </w:pPr>
            <w:r w:rsidRPr="002A424D">
              <w:rPr>
                <w:rFonts w:ascii="Times New Roman" w:hAnsi="Times New Roman"/>
                <w:sz w:val="24"/>
                <w:szCs w:val="24"/>
                <w:lang w:val="en-US"/>
              </w:rPr>
              <w:t>-</w:t>
            </w:r>
            <w:r w:rsidRPr="002A424D">
              <w:rPr>
                <w:lang w:val="en-US"/>
              </w:rPr>
              <w:t xml:space="preserve"> </w:t>
            </w:r>
            <w:r w:rsidRPr="002A424D">
              <w:rPr>
                <w:rFonts w:ascii="Times New Roman" w:hAnsi="Times New Roman"/>
                <w:sz w:val="24"/>
                <w:szCs w:val="24"/>
                <w:lang w:val="en-US"/>
              </w:rPr>
              <w:t>understand the theoretical and methodological basis of the relationship of language and thinking;</w:t>
            </w:r>
          </w:p>
          <w:p w:rsidR="00CE723A" w:rsidRPr="002A424D" w:rsidRDefault="00CE723A" w:rsidP="00CE723A">
            <w:pPr>
              <w:spacing w:after="0"/>
              <w:jc w:val="both"/>
              <w:rPr>
                <w:rFonts w:ascii="Times New Roman" w:hAnsi="Times New Roman"/>
                <w:sz w:val="24"/>
                <w:szCs w:val="24"/>
                <w:lang w:val="en-US"/>
              </w:rPr>
            </w:pPr>
            <w:r w:rsidRPr="002A424D">
              <w:rPr>
                <w:rFonts w:ascii="Times New Roman" w:hAnsi="Times New Roman"/>
                <w:sz w:val="24"/>
                <w:szCs w:val="24"/>
                <w:lang w:val="en-US"/>
              </w:rPr>
              <w:t>- know the basic concepts and categories of cognitive linguistics;</w:t>
            </w:r>
          </w:p>
          <w:p w:rsidR="00CE723A" w:rsidRPr="002A424D" w:rsidRDefault="00CE723A" w:rsidP="00CE723A">
            <w:pPr>
              <w:spacing w:after="0"/>
              <w:jc w:val="both"/>
              <w:rPr>
                <w:rFonts w:ascii="Times New Roman" w:hAnsi="Times New Roman"/>
                <w:sz w:val="24"/>
                <w:szCs w:val="24"/>
                <w:lang w:val="en-US"/>
              </w:rPr>
            </w:pPr>
            <w:r w:rsidRPr="002A424D">
              <w:rPr>
                <w:rFonts w:ascii="Times New Roman" w:hAnsi="Times New Roman"/>
                <w:sz w:val="24"/>
                <w:szCs w:val="24"/>
                <w:lang w:val="en-US"/>
              </w:rPr>
              <w:t>- identify the content of concepts categorization and conceptualization;</w:t>
            </w:r>
          </w:p>
          <w:p w:rsidR="00CE723A" w:rsidRPr="002A424D" w:rsidRDefault="00CE723A" w:rsidP="00CE723A">
            <w:pPr>
              <w:spacing w:after="0"/>
              <w:jc w:val="both"/>
              <w:rPr>
                <w:rFonts w:ascii="Times New Roman" w:hAnsi="Times New Roman"/>
                <w:sz w:val="24"/>
                <w:szCs w:val="24"/>
                <w:lang w:val="en-US"/>
              </w:rPr>
            </w:pPr>
            <w:r w:rsidRPr="002A424D">
              <w:rPr>
                <w:rFonts w:ascii="Times New Roman" w:hAnsi="Times New Roman"/>
                <w:sz w:val="24"/>
                <w:szCs w:val="24"/>
                <w:lang w:val="en-US"/>
              </w:rPr>
              <w:t>- determine the differences in concepts of the linguistic picture of the world, the conceptual picture of the world</w:t>
            </w:r>
          </w:p>
          <w:p w:rsidR="00CE723A" w:rsidRPr="002A424D" w:rsidRDefault="00CE723A" w:rsidP="00CE723A">
            <w:pPr>
              <w:spacing w:after="0"/>
              <w:jc w:val="both"/>
              <w:rPr>
                <w:rFonts w:ascii="Times New Roman" w:hAnsi="Times New Roman"/>
                <w:sz w:val="24"/>
                <w:szCs w:val="24"/>
                <w:lang w:val="en-US"/>
              </w:rPr>
            </w:pPr>
            <w:r w:rsidRPr="002A424D">
              <w:rPr>
                <w:rFonts w:ascii="Times New Roman" w:hAnsi="Times New Roman"/>
                <w:sz w:val="24"/>
                <w:szCs w:val="24"/>
                <w:lang w:val="en-US"/>
              </w:rPr>
              <w:t>- to consider language as a means of understanding not only strangers, but also their own thoughts;</w:t>
            </w:r>
          </w:p>
          <w:p w:rsidR="00CE723A" w:rsidRPr="002A424D" w:rsidRDefault="00CE723A" w:rsidP="00CE723A">
            <w:pPr>
              <w:spacing w:after="0"/>
              <w:jc w:val="both"/>
              <w:rPr>
                <w:rFonts w:ascii="Times New Roman" w:hAnsi="Times New Roman"/>
                <w:sz w:val="24"/>
                <w:szCs w:val="24"/>
                <w:lang w:val="en-US"/>
              </w:rPr>
            </w:pPr>
            <w:r w:rsidRPr="002A424D">
              <w:rPr>
                <w:rFonts w:ascii="Times New Roman" w:hAnsi="Times New Roman"/>
                <w:sz w:val="24"/>
                <w:szCs w:val="24"/>
                <w:lang w:val="en-US"/>
              </w:rPr>
              <w:t>- define language as a universal means of expression of thought.</w:t>
            </w:r>
          </w:p>
          <w:p w:rsidR="00CE723A" w:rsidRPr="00446217" w:rsidRDefault="00CE723A" w:rsidP="00CE723A">
            <w:pPr>
              <w:spacing w:after="0"/>
              <w:jc w:val="both"/>
              <w:rPr>
                <w:rFonts w:ascii="Times New Roman" w:hAnsi="Times New Roman"/>
                <w:sz w:val="24"/>
                <w:szCs w:val="24"/>
                <w:lang w:val="kk-KZ"/>
              </w:rPr>
            </w:pPr>
          </w:p>
        </w:tc>
      </w:tr>
      <w:tr w:rsidR="00CE723A" w:rsidRPr="00EF4F54" w:rsidTr="00CE723A">
        <w:trPr>
          <w:trHeight w:val="275"/>
        </w:trPr>
        <w:tc>
          <w:tcPr>
            <w:tcW w:w="3402" w:type="dxa"/>
            <w:vMerge w:val="restart"/>
            <w:shd w:val="clear" w:color="auto" w:fill="auto"/>
          </w:tcPr>
          <w:p w:rsidR="00CE723A" w:rsidRPr="0013199D" w:rsidRDefault="00CE723A" w:rsidP="00CE723A">
            <w:pPr>
              <w:spacing w:after="0"/>
              <w:rPr>
                <w:rFonts w:ascii="Times New Roman" w:hAnsi="Times New Roman"/>
                <w:bCs/>
                <w:sz w:val="24"/>
                <w:szCs w:val="24"/>
                <w:lang w:val="en-US"/>
              </w:rPr>
            </w:pPr>
            <w:r w:rsidRPr="00446217">
              <w:rPr>
                <w:rFonts w:ascii="Times New Roman" w:hAnsi="Times New Roman"/>
                <w:sz w:val="24"/>
                <w:szCs w:val="24"/>
                <w:lang w:val="kk-KZ"/>
              </w:rPr>
              <w:t xml:space="preserve">Пәннің қысқаша мазмұны/ Аннотация дисциплины/ </w:t>
            </w:r>
            <w:r w:rsidRPr="00446217">
              <w:rPr>
                <w:rFonts w:ascii="Times New Roman" w:hAnsi="Times New Roman"/>
                <w:bCs/>
                <w:sz w:val="24"/>
                <w:szCs w:val="24"/>
                <w:lang w:val="en-US"/>
              </w:rPr>
              <w:t>Abstract</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3"/>
            <w:shd w:val="clear" w:color="auto" w:fill="auto"/>
          </w:tcPr>
          <w:p w:rsidR="00CE723A" w:rsidRPr="006A5FC4" w:rsidRDefault="00CE723A" w:rsidP="00CE723A">
            <w:pPr>
              <w:pStyle w:val="a5"/>
              <w:spacing w:before="0" w:beforeAutospacing="0" w:after="0" w:afterAutospacing="0"/>
              <w:jc w:val="both"/>
              <w:rPr>
                <w:lang w:val="kk-KZ"/>
              </w:rPr>
            </w:pPr>
            <w:r w:rsidRPr="00446217">
              <w:rPr>
                <w:lang w:val="kk-KZ"/>
              </w:rPr>
              <w:t xml:space="preserve">Пәнді оқу нәтижесінде </w:t>
            </w:r>
            <w:r>
              <w:rPr>
                <w:lang w:val="kk-KZ"/>
              </w:rPr>
              <w:t xml:space="preserve">магистранттар </w:t>
            </w:r>
            <w:r w:rsidRPr="00446217">
              <w:rPr>
                <w:lang w:val="kk-KZ"/>
              </w:rPr>
              <w:t xml:space="preserve">төмендегі мәселелерді қарастырады: </w:t>
            </w:r>
            <w:r>
              <w:rPr>
                <w:lang w:val="kk-KZ"/>
              </w:rPr>
              <w:t>тіл мен ойлау тұтастықты құрайды: ойлаусыз тіл жоқ, тілсіз ойлау жоқ. Бұл тұтастықтың екі негізгі көзқарас оқытылады: тілдің пайда болуын ойлаудың пайда болуымен тығыз байланыстыратын генетикалық көзқарас; тіл мен ойлау бір-бірін топшылай алатын тұтастықта дейтін функционалды көзқарас.</w:t>
            </w:r>
          </w:p>
        </w:tc>
      </w:tr>
      <w:tr w:rsidR="00CE723A" w:rsidRPr="00A60E08" w:rsidTr="00CE723A">
        <w:trPr>
          <w:trHeight w:val="275"/>
        </w:trPr>
        <w:tc>
          <w:tcPr>
            <w:tcW w:w="3402" w:type="dxa"/>
            <w:vMerge/>
            <w:shd w:val="clear" w:color="auto" w:fill="auto"/>
          </w:tcPr>
          <w:p w:rsidR="00CE723A" w:rsidRPr="00446217" w:rsidRDefault="00CE723A" w:rsidP="00CE723A">
            <w:pPr>
              <w:spacing w:after="0"/>
              <w:rPr>
                <w:rFonts w:ascii="Times New Roman" w:hAnsi="Times New Roman"/>
                <w:sz w:val="24"/>
                <w:szCs w:val="24"/>
                <w:lang w:val="kk-KZ"/>
              </w:rPr>
            </w:pPr>
          </w:p>
        </w:tc>
        <w:tc>
          <w:tcPr>
            <w:tcW w:w="12333" w:type="dxa"/>
            <w:gridSpan w:val="3"/>
            <w:shd w:val="clear" w:color="auto" w:fill="auto"/>
          </w:tcPr>
          <w:p w:rsidR="00CE723A" w:rsidRPr="00A60E08" w:rsidRDefault="00CE723A" w:rsidP="00CE723A">
            <w:pPr>
              <w:pStyle w:val="a5"/>
              <w:spacing w:before="0" w:beforeAutospacing="0" w:after="0" w:afterAutospacing="0"/>
              <w:jc w:val="both"/>
            </w:pPr>
            <w:r w:rsidRPr="00446217">
              <w:rPr>
                <w:lang w:val="kk-KZ"/>
              </w:rPr>
              <w:t xml:space="preserve">При изучении дисциплины </w:t>
            </w:r>
            <w:r>
              <w:rPr>
                <w:lang w:val="kk-KZ"/>
              </w:rPr>
              <w:t xml:space="preserve">магистранты </w:t>
            </w:r>
            <w:r w:rsidRPr="00446217">
              <w:rPr>
                <w:lang w:val="kk-KZ"/>
              </w:rPr>
              <w:t>будут изучать следующие аспекты:</w:t>
            </w:r>
            <w:r w:rsidRPr="00446217">
              <w:rPr>
                <w:b/>
                <w:lang w:val="kk-KZ"/>
              </w:rPr>
              <w:t xml:space="preserve"> </w:t>
            </w:r>
            <w:r w:rsidRPr="00BB2437">
              <w:rPr>
                <w:lang w:val="kk-KZ"/>
              </w:rPr>
              <w:t>язык и мышле</w:t>
            </w:r>
            <w:r>
              <w:rPr>
                <w:lang w:val="kk-KZ"/>
              </w:rPr>
              <w:t>ние образуют единство: без  мышления не может быть языка, и мышление без языка невозможно. Будут изучаться два основных аспекта этого единства: генетический, который выражается в том, что возникновение языка было тесно сввязано с возникновением мышления; функциональный аспект – языки и мышление представляют собой такое единство, стороны которого взаимно предполагают друг друга.</w:t>
            </w:r>
          </w:p>
        </w:tc>
      </w:tr>
      <w:tr w:rsidR="00CE723A" w:rsidRPr="00EF4F54" w:rsidTr="00CE723A">
        <w:trPr>
          <w:trHeight w:val="275"/>
        </w:trPr>
        <w:tc>
          <w:tcPr>
            <w:tcW w:w="3402" w:type="dxa"/>
            <w:vMerge/>
            <w:shd w:val="clear" w:color="auto" w:fill="auto"/>
          </w:tcPr>
          <w:p w:rsidR="00CE723A" w:rsidRPr="00446217" w:rsidRDefault="00CE723A" w:rsidP="00CE723A">
            <w:pPr>
              <w:spacing w:after="0"/>
              <w:rPr>
                <w:rFonts w:ascii="Times New Roman" w:hAnsi="Times New Roman"/>
                <w:sz w:val="24"/>
                <w:szCs w:val="24"/>
                <w:lang w:val="kk-KZ"/>
              </w:rPr>
            </w:pPr>
          </w:p>
        </w:tc>
        <w:tc>
          <w:tcPr>
            <w:tcW w:w="12333" w:type="dxa"/>
            <w:gridSpan w:val="3"/>
            <w:shd w:val="clear" w:color="auto" w:fill="auto"/>
          </w:tcPr>
          <w:p w:rsidR="00CE723A" w:rsidRPr="00446217" w:rsidRDefault="00CE723A" w:rsidP="00CE723A">
            <w:pPr>
              <w:pStyle w:val="a5"/>
              <w:spacing w:before="0" w:beforeAutospacing="0" w:after="0" w:afterAutospacing="0"/>
              <w:jc w:val="both"/>
              <w:rPr>
                <w:lang w:val="en-US"/>
              </w:rPr>
            </w:pPr>
            <w:r w:rsidRPr="00446217">
              <w:rPr>
                <w:lang w:val="en-US"/>
              </w:rPr>
              <w:t>During the study of the discipline students will learn following aspects:</w:t>
            </w:r>
            <w:r w:rsidRPr="00446217">
              <w:rPr>
                <w:b/>
                <w:lang w:val="en-US"/>
              </w:rPr>
              <w:t xml:space="preserve"> </w:t>
            </w:r>
            <w:r w:rsidRPr="002A424D">
              <w:rPr>
                <w:lang w:val="en-US"/>
              </w:rPr>
              <w:t>without thinking, there can be no language, and thinking without language is impossible. Two main aspects of this unity will be studied: genetic, which is expressed in the fact that the emergence of language was closely associated with the emergence of thinking; functional aspect - languages and thinking represent such a unity, the sides of which mutually presuppose each other.</w:t>
            </w:r>
          </w:p>
        </w:tc>
      </w:tr>
    </w:tbl>
    <w:tbl>
      <w:tblPr>
        <w:tblStyle w:val="a4"/>
        <w:tblW w:w="25375" w:type="dxa"/>
        <w:tblInd w:w="-572" w:type="dxa"/>
        <w:tblLayout w:type="fixed"/>
        <w:tblLook w:val="04A0" w:firstRow="1" w:lastRow="0" w:firstColumn="1" w:lastColumn="0" w:noHBand="0" w:noVBand="1"/>
      </w:tblPr>
      <w:tblGrid>
        <w:gridCol w:w="5486"/>
        <w:gridCol w:w="19889"/>
      </w:tblGrid>
      <w:tr w:rsidR="00CE723A" w:rsidRPr="00EF4F54" w:rsidTr="00436747">
        <w:trPr>
          <w:trHeight w:val="275"/>
        </w:trPr>
        <w:tc>
          <w:tcPr>
            <w:tcW w:w="3402" w:type="dxa"/>
          </w:tcPr>
          <w:p w:rsidR="00CE723A" w:rsidRPr="00CE723A" w:rsidRDefault="00CE723A" w:rsidP="004D4933">
            <w:pPr>
              <w:spacing w:after="0" w:line="240" w:lineRule="auto"/>
              <w:rPr>
                <w:rFonts w:ascii="Times New Roman" w:hAnsi="Times New Roman"/>
                <w:lang w:val="en-US"/>
              </w:rPr>
            </w:pPr>
          </w:p>
        </w:tc>
        <w:tc>
          <w:tcPr>
            <w:tcW w:w="12333" w:type="dxa"/>
          </w:tcPr>
          <w:p w:rsidR="00CE723A" w:rsidRPr="00436747" w:rsidRDefault="00CE723A" w:rsidP="004D4933">
            <w:pPr>
              <w:spacing w:after="0" w:line="240" w:lineRule="auto"/>
              <w:jc w:val="both"/>
              <w:rPr>
                <w:rFonts w:ascii="Times New Roman" w:hAnsi="Times New Roman"/>
                <w:b/>
                <w:lang w:val="en-US"/>
              </w:rPr>
            </w:pP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3828"/>
        <w:gridCol w:w="6237"/>
      </w:tblGrid>
      <w:tr w:rsidR="000F6283" w:rsidRPr="000F6283" w:rsidTr="00470247">
        <w:tc>
          <w:tcPr>
            <w:tcW w:w="3402" w:type="dxa"/>
            <w:shd w:val="clear" w:color="auto" w:fill="auto"/>
          </w:tcPr>
          <w:p w:rsidR="000F6283" w:rsidRPr="00C84744" w:rsidRDefault="000F6283" w:rsidP="000F6283">
            <w:pPr>
              <w:spacing w:after="0" w:line="240" w:lineRule="auto"/>
              <w:jc w:val="center"/>
              <w:rPr>
                <w:rFonts w:ascii="Times New Roman" w:hAnsi="Times New Roman"/>
                <w:b/>
                <w:bCs/>
                <w:sz w:val="20"/>
                <w:szCs w:val="20"/>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r>
              <w:rPr>
                <w:rFonts w:ascii="Times New Roman" w:hAnsi="Times New Roman"/>
                <w:b/>
                <w:bCs/>
                <w:sz w:val="20"/>
                <w:szCs w:val="20"/>
                <w:lang w:val="en-US"/>
              </w:rPr>
              <w:t>KO</w:t>
            </w:r>
          </w:p>
          <w:p w:rsidR="000F6283" w:rsidRPr="000F6283" w:rsidRDefault="000F6283" w:rsidP="000F6283">
            <w:pPr>
              <w:spacing w:after="0"/>
              <w:rPr>
                <w:rFonts w:ascii="Times New Roman" w:hAnsi="Times New Roman"/>
                <w:b/>
                <w:bCs/>
                <w:sz w:val="24"/>
                <w:szCs w:val="24"/>
                <w:lang w:val="en-US"/>
              </w:rPr>
            </w:pPr>
            <w:r w:rsidRPr="00C84744">
              <w:rPr>
                <w:rFonts w:ascii="Times New Roman" w:hAnsi="Times New Roman"/>
                <w:b/>
                <w:bCs/>
                <w:sz w:val="20"/>
                <w:szCs w:val="20"/>
              </w:rPr>
              <w:t>5</w:t>
            </w:r>
            <w:r w:rsidRPr="00C84744">
              <w:rPr>
                <w:rFonts w:ascii="Times New Roman" w:hAnsi="Times New Roman"/>
                <w:b/>
                <w:bCs/>
                <w:sz w:val="20"/>
                <w:szCs w:val="20"/>
                <w:lang w:val="en-US"/>
              </w:rPr>
              <w:t>20</w:t>
            </w:r>
            <w:r>
              <w:rPr>
                <w:rFonts w:ascii="Times New Roman" w:hAnsi="Times New Roman"/>
                <w:b/>
                <w:bCs/>
                <w:sz w:val="20"/>
                <w:szCs w:val="20"/>
                <w:lang w:val="en-US"/>
              </w:rPr>
              <w:t>7</w:t>
            </w:r>
          </w:p>
        </w:tc>
        <w:tc>
          <w:tcPr>
            <w:tcW w:w="12333" w:type="dxa"/>
            <w:gridSpan w:val="3"/>
            <w:shd w:val="clear" w:color="auto" w:fill="auto"/>
          </w:tcPr>
          <w:p w:rsidR="000F6283" w:rsidRPr="000F6283" w:rsidRDefault="000F6283" w:rsidP="000F6283">
            <w:pPr>
              <w:spacing w:after="0"/>
              <w:rPr>
                <w:rFonts w:ascii="Times New Roman" w:hAnsi="Times New Roman"/>
                <w:b/>
                <w:sz w:val="24"/>
                <w:szCs w:val="24"/>
                <w:lang w:val="kk-KZ"/>
              </w:rPr>
            </w:pPr>
            <w:r w:rsidRPr="000F6283">
              <w:rPr>
                <w:rFonts w:ascii="Times New Roman" w:hAnsi="Times New Roman"/>
                <w:b/>
                <w:sz w:val="24"/>
                <w:szCs w:val="24"/>
                <w:lang w:val="kk-KZ"/>
              </w:rPr>
              <w:t>Когнитивтік ономастика / Когнитивная ономастика / Cognitive onomastics</w:t>
            </w:r>
            <w:r>
              <w:rPr>
                <w:rFonts w:ascii="Times New Roman" w:hAnsi="Times New Roman"/>
                <w:b/>
                <w:sz w:val="24"/>
                <w:szCs w:val="24"/>
                <w:lang w:val="kk-KZ"/>
              </w:rPr>
              <w:t xml:space="preserve"> (НИИ)</w:t>
            </w:r>
          </w:p>
        </w:tc>
      </w:tr>
      <w:tr w:rsidR="000F6283" w:rsidRPr="00A60E08" w:rsidTr="00470247">
        <w:trPr>
          <w:trHeight w:val="560"/>
        </w:trPr>
        <w:tc>
          <w:tcPr>
            <w:tcW w:w="3402" w:type="dxa"/>
            <w:shd w:val="clear" w:color="auto" w:fill="auto"/>
          </w:tcPr>
          <w:p w:rsidR="000F6283" w:rsidRPr="00446217" w:rsidRDefault="000F6283" w:rsidP="00470247">
            <w:pPr>
              <w:spacing w:after="0"/>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2268" w:type="dxa"/>
            <w:shd w:val="clear" w:color="auto" w:fill="auto"/>
          </w:tcPr>
          <w:p w:rsidR="000F6283" w:rsidRPr="004876A9" w:rsidRDefault="000F6283" w:rsidP="000F6283">
            <w:pPr>
              <w:pStyle w:val="a9"/>
              <w:numPr>
                <w:ilvl w:val="0"/>
                <w:numId w:val="43"/>
              </w:numPr>
              <w:spacing w:after="0" w:line="240" w:lineRule="auto"/>
              <w:contextualSpacing w:val="0"/>
              <w:jc w:val="both"/>
              <w:rPr>
                <w:rFonts w:ascii="Times New Roman" w:hAnsi="Times New Roman"/>
                <w:sz w:val="24"/>
                <w:szCs w:val="24"/>
                <w:lang w:val="kk-KZ"/>
              </w:rPr>
            </w:pPr>
            <w:r>
              <w:rPr>
                <w:rFonts w:ascii="Times New Roman" w:hAnsi="Times New Roman"/>
                <w:sz w:val="24"/>
                <w:szCs w:val="24"/>
                <w:lang w:val="kk-KZ"/>
              </w:rPr>
              <w:t>қазақ ономастикасы, лексикология/ономасиология/казахская ономастика, лексикология, ономасиология/</w:t>
            </w:r>
            <w:r>
              <w:t xml:space="preserve"> </w:t>
            </w:r>
            <w:r>
              <w:rPr>
                <w:rFonts w:ascii="Times New Roman" w:hAnsi="Times New Roman"/>
                <w:sz w:val="24"/>
                <w:szCs w:val="24"/>
                <w:lang w:val="kk-KZ"/>
              </w:rPr>
              <w:t xml:space="preserve">Kazakh </w:t>
            </w:r>
            <w:r w:rsidRPr="006C3667">
              <w:rPr>
                <w:rFonts w:ascii="Times New Roman" w:hAnsi="Times New Roman"/>
                <w:sz w:val="24"/>
                <w:szCs w:val="24"/>
                <w:lang w:val="kk-KZ"/>
              </w:rPr>
              <w:t>onomas</w:t>
            </w:r>
            <w:r>
              <w:rPr>
                <w:rFonts w:ascii="Times New Roman" w:hAnsi="Times New Roman"/>
                <w:sz w:val="24"/>
                <w:szCs w:val="24"/>
                <w:lang w:val="kk-KZ"/>
              </w:rPr>
              <w:t>tics,lexicology,onomasiology</w:t>
            </w:r>
          </w:p>
        </w:tc>
        <w:tc>
          <w:tcPr>
            <w:tcW w:w="3828" w:type="dxa"/>
            <w:shd w:val="clear" w:color="auto" w:fill="auto"/>
          </w:tcPr>
          <w:p w:rsidR="000F6283" w:rsidRPr="00446217" w:rsidRDefault="000F6283" w:rsidP="00470247">
            <w:pPr>
              <w:spacing w:after="0"/>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0F6283" w:rsidRPr="006C3667" w:rsidRDefault="000F6283" w:rsidP="00470247">
            <w:pPr>
              <w:spacing w:after="0" w:line="240" w:lineRule="auto"/>
              <w:jc w:val="both"/>
              <w:rPr>
                <w:rFonts w:ascii="Times New Roman" w:hAnsi="Times New Roman"/>
                <w:sz w:val="24"/>
                <w:szCs w:val="24"/>
              </w:rPr>
            </w:pPr>
            <w:r w:rsidRPr="004876A9">
              <w:rPr>
                <w:rFonts w:ascii="Times New Roman" w:hAnsi="Times New Roman"/>
                <w:sz w:val="24"/>
                <w:szCs w:val="24"/>
              </w:rPr>
              <w:t>-</w:t>
            </w:r>
            <w:r>
              <w:rPr>
                <w:rFonts w:ascii="Times New Roman" w:hAnsi="Times New Roman"/>
                <w:sz w:val="24"/>
                <w:szCs w:val="24"/>
                <w:lang w:val="kk-KZ"/>
              </w:rPr>
              <w:t>когнитивтік лингвистика, жалқы есімдер теориясы, тілтанымның антроөзектік парадигмасы</w:t>
            </w:r>
            <w:r w:rsidRPr="006C3667">
              <w:rPr>
                <w:rFonts w:ascii="Times New Roman" w:hAnsi="Times New Roman"/>
                <w:sz w:val="24"/>
                <w:szCs w:val="24"/>
              </w:rPr>
              <w:t xml:space="preserve"> </w:t>
            </w:r>
            <w:r>
              <w:rPr>
                <w:rFonts w:ascii="Times New Roman" w:hAnsi="Times New Roman"/>
                <w:sz w:val="24"/>
                <w:szCs w:val="24"/>
                <w:lang w:val="kk-KZ"/>
              </w:rPr>
              <w:t>/</w:t>
            </w:r>
            <w:r w:rsidRPr="006C3667">
              <w:rPr>
                <w:rFonts w:ascii="Times New Roman" w:hAnsi="Times New Roman"/>
                <w:sz w:val="24"/>
                <w:szCs w:val="24"/>
              </w:rPr>
              <w:t xml:space="preserve"> </w:t>
            </w:r>
            <w:r>
              <w:rPr>
                <w:rFonts w:ascii="Times New Roman" w:hAnsi="Times New Roman"/>
                <w:sz w:val="24"/>
                <w:szCs w:val="24"/>
                <w:lang w:val="kk-KZ"/>
              </w:rPr>
              <w:t>когнитивная лингвистика, теория имени собственного, ан</w:t>
            </w:r>
            <w:r>
              <w:rPr>
                <w:rFonts w:ascii="Times New Roman" w:hAnsi="Times New Roman"/>
                <w:sz w:val="24"/>
                <w:szCs w:val="24"/>
              </w:rPr>
              <w:t>т</w:t>
            </w:r>
            <w:r>
              <w:rPr>
                <w:rFonts w:ascii="Times New Roman" w:hAnsi="Times New Roman"/>
                <w:sz w:val="24"/>
                <w:szCs w:val="24"/>
                <w:lang w:val="kk-KZ"/>
              </w:rPr>
              <w:t>роцентрическая парадигма лингвистики</w:t>
            </w:r>
            <w:r w:rsidRPr="006C3667">
              <w:rPr>
                <w:rFonts w:ascii="Times New Roman" w:hAnsi="Times New Roman"/>
                <w:sz w:val="24"/>
                <w:szCs w:val="24"/>
              </w:rPr>
              <w:t xml:space="preserve"> / cognitive linguistics, proper noun theory, antrocentric paradigm of linguistics</w:t>
            </w:r>
          </w:p>
        </w:tc>
      </w:tr>
      <w:tr w:rsidR="000F6283" w:rsidRPr="00A60E08" w:rsidTr="00470247">
        <w:tc>
          <w:tcPr>
            <w:tcW w:w="3402" w:type="dxa"/>
            <w:shd w:val="clear" w:color="auto" w:fill="auto"/>
          </w:tcPr>
          <w:p w:rsidR="000F6283" w:rsidRPr="00446217" w:rsidRDefault="000F6283" w:rsidP="00470247">
            <w:pPr>
              <w:spacing w:after="0"/>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2268" w:type="dxa"/>
            <w:shd w:val="clear" w:color="auto" w:fill="auto"/>
          </w:tcPr>
          <w:p w:rsidR="000F6283" w:rsidRPr="004876A9" w:rsidRDefault="000F6283" w:rsidP="000F6283">
            <w:pPr>
              <w:pStyle w:val="a9"/>
              <w:numPr>
                <w:ilvl w:val="0"/>
                <w:numId w:val="43"/>
              </w:numPr>
              <w:spacing w:after="0"/>
              <w:rPr>
                <w:rFonts w:ascii="Times New Roman" w:hAnsi="Times New Roman"/>
                <w:sz w:val="24"/>
                <w:szCs w:val="24"/>
                <w:lang w:val="kk-KZ"/>
              </w:rPr>
            </w:pPr>
            <w:r>
              <w:rPr>
                <w:rFonts w:ascii="Times New Roman" w:hAnsi="Times New Roman"/>
                <w:sz w:val="24"/>
                <w:szCs w:val="24"/>
                <w:lang w:val="kk-KZ"/>
              </w:rPr>
              <w:t>2</w:t>
            </w:r>
          </w:p>
        </w:tc>
        <w:tc>
          <w:tcPr>
            <w:tcW w:w="3828" w:type="dxa"/>
            <w:shd w:val="clear" w:color="auto" w:fill="auto"/>
          </w:tcPr>
          <w:p w:rsidR="000F6283" w:rsidRPr="00446217" w:rsidRDefault="000F6283" w:rsidP="00470247">
            <w:pPr>
              <w:spacing w:after="0"/>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0F6283" w:rsidRPr="004876A9" w:rsidRDefault="000F6283" w:rsidP="00470247">
            <w:pPr>
              <w:spacing w:after="0"/>
              <w:rPr>
                <w:rFonts w:ascii="Times New Roman" w:hAnsi="Times New Roman"/>
                <w:sz w:val="24"/>
                <w:szCs w:val="24"/>
                <w:lang w:val="kk-KZ"/>
              </w:rPr>
            </w:pPr>
            <w:r w:rsidRPr="00446217">
              <w:rPr>
                <w:rFonts w:ascii="Times New Roman" w:hAnsi="Times New Roman"/>
                <w:sz w:val="24"/>
                <w:szCs w:val="24"/>
              </w:rPr>
              <w:t>-</w:t>
            </w:r>
            <w:r>
              <w:rPr>
                <w:rFonts w:ascii="Times New Roman" w:hAnsi="Times New Roman"/>
                <w:sz w:val="24"/>
                <w:szCs w:val="24"/>
                <w:lang w:val="kk-KZ"/>
              </w:rPr>
              <w:t xml:space="preserve"> 1</w:t>
            </w:r>
          </w:p>
        </w:tc>
      </w:tr>
      <w:tr w:rsidR="000F6283" w:rsidRPr="00EF4F54" w:rsidTr="00470247">
        <w:trPr>
          <w:trHeight w:val="185"/>
        </w:trPr>
        <w:tc>
          <w:tcPr>
            <w:tcW w:w="3402" w:type="dxa"/>
            <w:vMerge w:val="restart"/>
            <w:shd w:val="clear" w:color="auto" w:fill="auto"/>
          </w:tcPr>
          <w:p w:rsidR="000F6283" w:rsidRPr="00446217" w:rsidRDefault="000F6283" w:rsidP="00470247">
            <w:pPr>
              <w:spacing w:after="0"/>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3"/>
            <w:shd w:val="clear" w:color="auto" w:fill="auto"/>
          </w:tcPr>
          <w:p w:rsidR="000F6283" w:rsidRPr="00446217" w:rsidRDefault="000F6283" w:rsidP="00470247">
            <w:pPr>
              <w:spacing w:after="0"/>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Pr>
                <w:rFonts w:ascii="Times New Roman" w:hAnsi="Times New Roman"/>
                <w:sz w:val="24"/>
                <w:szCs w:val="24"/>
                <w:lang w:val="kk-KZ"/>
              </w:rPr>
              <w:t>ономастикалық концептілер мен ономастикалық категорияларды зерделеу қабілетін қалыптастыру</w:t>
            </w:r>
          </w:p>
          <w:p w:rsidR="000F6283" w:rsidRPr="00446217" w:rsidRDefault="000F6283"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 xml:space="preserve">Курсты оқу барысында </w:t>
            </w:r>
            <w:r>
              <w:rPr>
                <w:rFonts w:ascii="Times New Roman" w:hAnsi="Times New Roman"/>
                <w:sz w:val="24"/>
                <w:szCs w:val="24"/>
                <w:lang w:val="kk-KZ"/>
              </w:rPr>
              <w:t xml:space="preserve">магистранттар </w:t>
            </w:r>
            <w:r w:rsidRPr="00446217">
              <w:rPr>
                <w:rFonts w:ascii="Times New Roman" w:hAnsi="Times New Roman"/>
                <w:sz w:val="24"/>
                <w:szCs w:val="24"/>
                <w:lang w:val="kk-KZ"/>
              </w:rPr>
              <w:t xml:space="preserve">төмендегідей </w:t>
            </w:r>
            <w:r w:rsidRPr="00446217">
              <w:rPr>
                <w:rFonts w:ascii="Times New Roman" w:hAnsi="Times New Roman"/>
                <w:b/>
                <w:sz w:val="24"/>
                <w:szCs w:val="24"/>
                <w:lang w:val="kk-KZ"/>
              </w:rPr>
              <w:t xml:space="preserve">білімдерді </w:t>
            </w:r>
            <w:r w:rsidRPr="00446217">
              <w:rPr>
                <w:rFonts w:ascii="Times New Roman" w:hAnsi="Times New Roman"/>
                <w:sz w:val="24"/>
                <w:szCs w:val="24"/>
                <w:lang w:val="kk-KZ"/>
              </w:rPr>
              <w:t>меңгереді:</w:t>
            </w:r>
          </w:p>
          <w:p w:rsidR="000F6283" w:rsidRPr="00446217" w:rsidRDefault="000F6283"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 xml:space="preserve">- </w:t>
            </w:r>
            <w:r>
              <w:rPr>
                <w:rFonts w:ascii="Times New Roman" w:hAnsi="Times New Roman"/>
                <w:sz w:val="24"/>
                <w:szCs w:val="24"/>
                <w:lang w:val="kk-KZ"/>
              </w:rPr>
              <w:t>когнитивті ономастика мазмұнын қазіргі лингвистикадағы жаңа бағыт ретінде түсіну;</w:t>
            </w:r>
          </w:p>
          <w:p w:rsidR="000F6283" w:rsidRPr="00446217" w:rsidRDefault="000F6283"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когнитивті құралдарды ономастикалық зерттеулерде қолданудың нәтижелілігін анықтау;</w:t>
            </w:r>
          </w:p>
          <w:p w:rsidR="000F6283" w:rsidRPr="00446217" w:rsidRDefault="000F6283"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ономастикалық атаулардың когнитивті семантикасын айқындау;</w:t>
            </w:r>
          </w:p>
          <w:p w:rsidR="000F6283" w:rsidRPr="00446217" w:rsidRDefault="000F6283"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тілдегі концептуалды мазмұнның ономастикалық репрезентациясын қарастыру;</w:t>
            </w:r>
          </w:p>
          <w:p w:rsidR="000F6283" w:rsidRPr="00446217" w:rsidRDefault="000F6283"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ономастикалық категория түсінігін талдау;</w:t>
            </w:r>
          </w:p>
          <w:p w:rsidR="000F6283" w:rsidRPr="00446217" w:rsidRDefault="000F6283" w:rsidP="00470247">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ғаламның бейнесін – ғаламның тілдік бейнесін – аймақтық ономастикалық бейнесін жүйелеу. </w:t>
            </w:r>
          </w:p>
        </w:tc>
      </w:tr>
      <w:tr w:rsidR="000F6283" w:rsidRPr="00A60E08" w:rsidTr="00470247">
        <w:trPr>
          <w:trHeight w:val="185"/>
        </w:trPr>
        <w:tc>
          <w:tcPr>
            <w:tcW w:w="3402" w:type="dxa"/>
            <w:vMerge/>
            <w:shd w:val="clear" w:color="auto" w:fill="auto"/>
          </w:tcPr>
          <w:p w:rsidR="000F6283" w:rsidRPr="00446217" w:rsidRDefault="000F6283" w:rsidP="00470247">
            <w:pPr>
              <w:spacing w:after="0"/>
              <w:rPr>
                <w:rFonts w:ascii="Times New Roman" w:hAnsi="Times New Roman"/>
                <w:sz w:val="24"/>
                <w:szCs w:val="24"/>
                <w:lang w:val="kk-KZ"/>
              </w:rPr>
            </w:pPr>
          </w:p>
        </w:tc>
        <w:tc>
          <w:tcPr>
            <w:tcW w:w="12333" w:type="dxa"/>
            <w:gridSpan w:val="3"/>
            <w:shd w:val="clear" w:color="auto" w:fill="auto"/>
          </w:tcPr>
          <w:p w:rsidR="000F6283" w:rsidRPr="004876A9" w:rsidRDefault="000F6283" w:rsidP="00470247">
            <w:pPr>
              <w:pStyle w:val="afd"/>
              <w:spacing w:after="0" w:line="240" w:lineRule="auto"/>
              <w:ind w:left="0"/>
              <w:jc w:val="both"/>
              <w:rPr>
                <w:rFonts w:ascii="Times New Roman" w:hAnsi="Times New Roman" w:cs="Times New Roman"/>
                <w:sz w:val="24"/>
                <w:szCs w:val="24"/>
                <w:lang w:val="kk-KZ"/>
              </w:rPr>
            </w:pPr>
            <w:r w:rsidRPr="00446217">
              <w:rPr>
                <w:rFonts w:ascii="Times New Roman" w:hAnsi="Times New Roman" w:cs="Times New Roman"/>
                <w:b/>
                <w:sz w:val="24"/>
                <w:szCs w:val="24"/>
                <w:lang w:val="kk-KZ"/>
              </w:rPr>
              <w:t>Цель</w:t>
            </w:r>
            <w:r w:rsidRPr="00446217">
              <w:rPr>
                <w:rFonts w:ascii="Times New Roman" w:hAnsi="Times New Roman" w:cs="Times New Roman"/>
                <w:sz w:val="24"/>
                <w:szCs w:val="24"/>
                <w:lang w:val="kk-KZ"/>
              </w:rPr>
              <w:t xml:space="preserve"> дисциплины: </w:t>
            </w:r>
            <w:r w:rsidRPr="004876A9">
              <w:rPr>
                <w:rFonts w:ascii="Times New Roman" w:hAnsi="Times New Roman" w:cs="Times New Roman"/>
                <w:color w:val="000000"/>
                <w:sz w:val="24"/>
                <w:szCs w:val="24"/>
              </w:rPr>
              <w:t xml:space="preserve">сформировать </w:t>
            </w:r>
            <w:r w:rsidRPr="004876A9">
              <w:rPr>
                <w:rFonts w:ascii="Times New Roman" w:hAnsi="Times New Roman" w:cs="Times New Roman"/>
                <w:sz w:val="24"/>
                <w:szCs w:val="24"/>
                <w:lang w:eastAsia="ar-SA"/>
              </w:rPr>
              <w:t>способность</w:t>
            </w:r>
            <w:r>
              <w:rPr>
                <w:rFonts w:ascii="Times New Roman" w:hAnsi="Times New Roman" w:cs="Times New Roman"/>
                <w:sz w:val="24"/>
                <w:szCs w:val="24"/>
                <w:lang w:eastAsia="ar-SA"/>
              </w:rPr>
              <w:t xml:space="preserve"> к осмы</w:t>
            </w:r>
            <w:r w:rsidRPr="004876A9">
              <w:rPr>
                <w:rFonts w:ascii="Times New Roman" w:hAnsi="Times New Roman" w:cs="Times New Roman"/>
                <w:sz w:val="24"/>
                <w:szCs w:val="24"/>
                <w:lang w:eastAsia="ar-SA"/>
              </w:rPr>
              <w:t>слению ономастических концептов и ономастических категорий</w:t>
            </w:r>
          </w:p>
          <w:p w:rsidR="000F6283" w:rsidRPr="004876A9" w:rsidRDefault="000F6283" w:rsidP="00470247">
            <w:pPr>
              <w:pStyle w:val="afd"/>
              <w:spacing w:after="0" w:line="240" w:lineRule="auto"/>
              <w:ind w:left="0"/>
              <w:jc w:val="both"/>
              <w:outlineLvl w:val="0"/>
              <w:rPr>
                <w:rFonts w:ascii="Times New Roman" w:hAnsi="Times New Roman" w:cs="Times New Roman"/>
                <w:sz w:val="24"/>
                <w:szCs w:val="24"/>
                <w:lang w:val="kk-KZ"/>
              </w:rPr>
            </w:pPr>
            <w:r w:rsidRPr="004876A9">
              <w:rPr>
                <w:rFonts w:ascii="Times New Roman" w:hAnsi="Times New Roman" w:cs="Times New Roman"/>
                <w:sz w:val="24"/>
                <w:szCs w:val="24"/>
              </w:rPr>
              <w:t xml:space="preserve">В ходе изучения курса </w:t>
            </w:r>
            <w:r w:rsidRPr="004876A9">
              <w:rPr>
                <w:rFonts w:ascii="Times New Roman" w:hAnsi="Times New Roman" w:cs="Times New Roman"/>
                <w:sz w:val="24"/>
                <w:szCs w:val="24"/>
                <w:lang w:val="kk-KZ"/>
              </w:rPr>
              <w:t>с</w:t>
            </w:r>
            <w:r w:rsidRPr="004876A9">
              <w:rPr>
                <w:rStyle w:val="shorttext"/>
                <w:rFonts w:ascii="Times New Roman" w:hAnsi="Times New Roman" w:cs="Times New Roman"/>
                <w:sz w:val="24"/>
                <w:szCs w:val="24"/>
                <w:lang w:val="kk-KZ"/>
              </w:rPr>
              <w:t xml:space="preserve">формировать у </w:t>
            </w:r>
            <w:r>
              <w:rPr>
                <w:rStyle w:val="shorttext"/>
                <w:rFonts w:ascii="Times New Roman" w:hAnsi="Times New Roman" w:cs="Times New Roman"/>
                <w:sz w:val="24"/>
                <w:szCs w:val="24"/>
                <w:lang w:val="kk-KZ"/>
              </w:rPr>
              <w:t xml:space="preserve">магистранта </w:t>
            </w:r>
            <w:r w:rsidRPr="004876A9">
              <w:rPr>
                <w:rStyle w:val="shorttext"/>
                <w:rFonts w:ascii="Times New Roman" w:hAnsi="Times New Roman" w:cs="Times New Roman"/>
                <w:sz w:val="24"/>
                <w:szCs w:val="24"/>
                <w:lang w:val="kk-KZ"/>
              </w:rPr>
              <w:t>способности:</w:t>
            </w:r>
          </w:p>
          <w:p w:rsidR="000F6283" w:rsidRPr="00446217" w:rsidRDefault="000F6283"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rPr>
              <w:t>-</w:t>
            </w:r>
            <w:r w:rsidRPr="00446217">
              <w:rPr>
                <w:rFonts w:ascii="Times New Roman" w:hAnsi="Times New Roman" w:cs="Times New Roman"/>
                <w:sz w:val="24"/>
                <w:szCs w:val="24"/>
                <w:lang w:val="kk-KZ"/>
              </w:rPr>
              <w:t xml:space="preserve"> </w:t>
            </w:r>
            <w:r>
              <w:rPr>
                <w:rFonts w:ascii="Times New Roman" w:hAnsi="Times New Roman" w:cs="Times New Roman"/>
                <w:sz w:val="24"/>
                <w:szCs w:val="24"/>
                <w:lang w:val="kk-KZ"/>
              </w:rPr>
              <w:t>понимать содержание когнитивной ономастики как нового направления современной лингвистики;</w:t>
            </w:r>
          </w:p>
          <w:p w:rsidR="000F6283" w:rsidRPr="00446217" w:rsidRDefault="000F6283"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распознавать продуктивность использования когнитивного инструментария для ономастических исследований;</w:t>
            </w:r>
          </w:p>
          <w:p w:rsidR="000F6283" w:rsidRPr="00446217" w:rsidRDefault="000F6283"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выявлять когнитивную семантику ономастических наименований;</w:t>
            </w:r>
          </w:p>
          <w:p w:rsidR="000F6283" w:rsidRPr="00446217" w:rsidRDefault="000F6283"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рассматривать ономастические репрезентации концептуального содержания в языке;</w:t>
            </w:r>
          </w:p>
          <w:p w:rsidR="000F6283" w:rsidRPr="00446217" w:rsidRDefault="000F6283"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анализировать понятие ономастическая категория;</w:t>
            </w:r>
          </w:p>
          <w:p w:rsidR="000F6283" w:rsidRDefault="000F6283"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систематизировать картину мира – языковую картину мира – региональную ономастическую картину.</w:t>
            </w:r>
          </w:p>
          <w:p w:rsidR="000F6283" w:rsidRPr="00446217" w:rsidRDefault="000F6283" w:rsidP="00470247">
            <w:pPr>
              <w:pStyle w:val="ac"/>
              <w:jc w:val="both"/>
              <w:rPr>
                <w:rFonts w:ascii="Times New Roman" w:hAnsi="Times New Roman" w:cs="Times New Roman"/>
                <w:sz w:val="24"/>
                <w:szCs w:val="24"/>
                <w:lang w:val="kk-KZ"/>
              </w:rPr>
            </w:pPr>
          </w:p>
        </w:tc>
      </w:tr>
      <w:tr w:rsidR="000F6283" w:rsidRPr="00EF4F54" w:rsidTr="00470247">
        <w:trPr>
          <w:trHeight w:val="185"/>
        </w:trPr>
        <w:tc>
          <w:tcPr>
            <w:tcW w:w="3402" w:type="dxa"/>
            <w:vMerge/>
            <w:shd w:val="clear" w:color="auto" w:fill="auto"/>
          </w:tcPr>
          <w:p w:rsidR="000F6283" w:rsidRPr="00446217" w:rsidRDefault="000F6283" w:rsidP="00470247">
            <w:pPr>
              <w:spacing w:after="0"/>
              <w:rPr>
                <w:rFonts w:ascii="Times New Roman" w:hAnsi="Times New Roman"/>
                <w:sz w:val="24"/>
                <w:szCs w:val="24"/>
                <w:lang w:val="kk-KZ"/>
              </w:rPr>
            </w:pPr>
          </w:p>
        </w:tc>
        <w:tc>
          <w:tcPr>
            <w:tcW w:w="12333" w:type="dxa"/>
            <w:gridSpan w:val="3"/>
            <w:shd w:val="clear" w:color="auto" w:fill="auto"/>
          </w:tcPr>
          <w:p w:rsidR="000F6283" w:rsidRPr="00446217" w:rsidRDefault="000F6283" w:rsidP="00470247">
            <w:pPr>
              <w:spacing w:after="0"/>
              <w:jc w:val="both"/>
              <w:rPr>
                <w:rFonts w:ascii="Times New Roman" w:hAnsi="Times New Roman"/>
                <w:sz w:val="24"/>
                <w:szCs w:val="24"/>
                <w:lang w:val="en-US"/>
              </w:rPr>
            </w:pPr>
            <w:r w:rsidRPr="00446217">
              <w:rPr>
                <w:rFonts w:ascii="Times New Roman" w:hAnsi="Times New Roman"/>
                <w:sz w:val="24"/>
                <w:szCs w:val="24"/>
                <w:lang w:val="en-US"/>
              </w:rPr>
              <w:t>The main purpose of "Modern History of Kazakhstan":</w:t>
            </w:r>
          </w:p>
          <w:p w:rsidR="000F6283" w:rsidRPr="00446217" w:rsidRDefault="000F6283" w:rsidP="00470247">
            <w:pPr>
              <w:spacing w:after="0"/>
              <w:jc w:val="both"/>
              <w:rPr>
                <w:rFonts w:ascii="Times New Roman" w:hAnsi="Times New Roman"/>
                <w:sz w:val="24"/>
                <w:szCs w:val="24"/>
                <w:lang w:val="en-US"/>
              </w:rPr>
            </w:pPr>
            <w:r w:rsidRPr="00446217">
              <w:rPr>
                <w:rFonts w:ascii="Times New Roman" w:hAnsi="Times New Roman"/>
                <w:sz w:val="24"/>
                <w:szCs w:val="24"/>
                <w:lang w:val="en-US"/>
              </w:rPr>
              <w:t>During the study of course, students should be competent in: </w:t>
            </w:r>
          </w:p>
          <w:p w:rsidR="000F6283" w:rsidRPr="006C3667" w:rsidRDefault="000F6283" w:rsidP="00470247">
            <w:pPr>
              <w:spacing w:after="0"/>
              <w:jc w:val="both"/>
              <w:rPr>
                <w:rFonts w:ascii="Times New Roman" w:hAnsi="Times New Roman"/>
                <w:sz w:val="24"/>
                <w:szCs w:val="24"/>
                <w:lang w:val="en-US"/>
              </w:rPr>
            </w:pPr>
            <w:r w:rsidRPr="00446217">
              <w:rPr>
                <w:rFonts w:ascii="Times New Roman" w:hAnsi="Times New Roman"/>
                <w:sz w:val="24"/>
                <w:szCs w:val="24"/>
                <w:lang w:val="en-US"/>
              </w:rPr>
              <w:t xml:space="preserve">- </w:t>
            </w:r>
            <w:r w:rsidRPr="006C3667">
              <w:rPr>
                <w:rFonts w:ascii="Times New Roman" w:hAnsi="Times New Roman"/>
                <w:sz w:val="24"/>
                <w:szCs w:val="24"/>
                <w:lang w:val="en-US"/>
              </w:rPr>
              <w:t>understand the content of cognitive onomastics as a new direction in modern linguistics;</w:t>
            </w:r>
          </w:p>
          <w:p w:rsidR="000F6283" w:rsidRPr="006C3667" w:rsidRDefault="000F6283" w:rsidP="00470247">
            <w:pPr>
              <w:spacing w:after="0"/>
              <w:jc w:val="both"/>
              <w:rPr>
                <w:rFonts w:ascii="Times New Roman" w:hAnsi="Times New Roman"/>
                <w:sz w:val="24"/>
                <w:szCs w:val="24"/>
                <w:lang w:val="en-US"/>
              </w:rPr>
            </w:pPr>
            <w:r w:rsidRPr="006C3667">
              <w:rPr>
                <w:rFonts w:ascii="Times New Roman" w:hAnsi="Times New Roman"/>
                <w:sz w:val="24"/>
                <w:szCs w:val="24"/>
                <w:lang w:val="en-US"/>
              </w:rPr>
              <w:t>- recognize the productivity of using cognitive tools for onomastic studies;</w:t>
            </w:r>
          </w:p>
          <w:p w:rsidR="000F6283" w:rsidRPr="006C3667" w:rsidRDefault="000F6283" w:rsidP="00470247">
            <w:pPr>
              <w:spacing w:after="0"/>
              <w:jc w:val="both"/>
              <w:rPr>
                <w:rFonts w:ascii="Times New Roman" w:hAnsi="Times New Roman"/>
                <w:sz w:val="24"/>
                <w:szCs w:val="24"/>
                <w:lang w:val="en-US"/>
              </w:rPr>
            </w:pPr>
            <w:r w:rsidRPr="006C3667">
              <w:rPr>
                <w:rFonts w:ascii="Times New Roman" w:hAnsi="Times New Roman"/>
                <w:sz w:val="24"/>
                <w:szCs w:val="24"/>
                <w:lang w:val="en-US"/>
              </w:rPr>
              <w:t>- identify the cognitive semantics of onomastic names;</w:t>
            </w:r>
          </w:p>
          <w:p w:rsidR="000F6283" w:rsidRPr="006C3667" w:rsidRDefault="000F6283" w:rsidP="00470247">
            <w:pPr>
              <w:spacing w:after="0"/>
              <w:jc w:val="both"/>
              <w:rPr>
                <w:rFonts w:ascii="Times New Roman" w:hAnsi="Times New Roman"/>
                <w:sz w:val="24"/>
                <w:szCs w:val="24"/>
                <w:lang w:val="en-US"/>
              </w:rPr>
            </w:pPr>
            <w:r w:rsidRPr="006C3667">
              <w:rPr>
                <w:rFonts w:ascii="Times New Roman" w:hAnsi="Times New Roman"/>
                <w:sz w:val="24"/>
                <w:szCs w:val="24"/>
                <w:lang w:val="en-US"/>
              </w:rPr>
              <w:t>- consider onomastic representations of conceptual content in the language;</w:t>
            </w:r>
          </w:p>
          <w:p w:rsidR="000F6283" w:rsidRPr="006C3667" w:rsidRDefault="000F6283" w:rsidP="00470247">
            <w:pPr>
              <w:spacing w:after="0"/>
              <w:jc w:val="both"/>
              <w:rPr>
                <w:rFonts w:ascii="Times New Roman" w:hAnsi="Times New Roman"/>
                <w:sz w:val="24"/>
                <w:szCs w:val="24"/>
                <w:lang w:val="en-US"/>
              </w:rPr>
            </w:pPr>
            <w:r w:rsidRPr="006C3667">
              <w:rPr>
                <w:rFonts w:ascii="Times New Roman" w:hAnsi="Times New Roman"/>
                <w:sz w:val="24"/>
                <w:szCs w:val="24"/>
                <w:lang w:val="en-US"/>
              </w:rPr>
              <w:t>- analyze the concept of onomastic category;</w:t>
            </w:r>
          </w:p>
          <w:p w:rsidR="000F6283" w:rsidRDefault="000F6283" w:rsidP="00470247">
            <w:pPr>
              <w:spacing w:after="0"/>
              <w:jc w:val="both"/>
              <w:rPr>
                <w:rFonts w:ascii="Times New Roman" w:hAnsi="Times New Roman"/>
                <w:sz w:val="24"/>
                <w:szCs w:val="24"/>
                <w:lang w:val="en-US"/>
              </w:rPr>
            </w:pPr>
            <w:r w:rsidRPr="006C3667">
              <w:rPr>
                <w:rFonts w:ascii="Times New Roman" w:hAnsi="Times New Roman"/>
                <w:sz w:val="24"/>
                <w:szCs w:val="24"/>
                <w:lang w:val="en-US"/>
              </w:rPr>
              <w:t>- to systematize the picture of the world - the language picture of the world - the regional onomastic picture.</w:t>
            </w:r>
          </w:p>
          <w:p w:rsidR="000F6283" w:rsidRPr="006C3667" w:rsidRDefault="000F6283" w:rsidP="00470247">
            <w:pPr>
              <w:spacing w:after="0"/>
              <w:jc w:val="both"/>
              <w:rPr>
                <w:rFonts w:ascii="Times New Roman" w:hAnsi="Times New Roman"/>
                <w:sz w:val="24"/>
                <w:szCs w:val="24"/>
                <w:lang w:val="en-US"/>
              </w:rPr>
            </w:pPr>
          </w:p>
        </w:tc>
      </w:tr>
      <w:tr w:rsidR="000F6283" w:rsidRPr="00EF4F54" w:rsidTr="00470247">
        <w:trPr>
          <w:trHeight w:val="275"/>
        </w:trPr>
        <w:tc>
          <w:tcPr>
            <w:tcW w:w="3402" w:type="dxa"/>
            <w:vMerge w:val="restart"/>
            <w:shd w:val="clear" w:color="auto" w:fill="auto"/>
          </w:tcPr>
          <w:p w:rsidR="000F6283" w:rsidRPr="0013199D" w:rsidRDefault="000F6283" w:rsidP="00470247">
            <w:pPr>
              <w:spacing w:after="0"/>
              <w:rPr>
                <w:rFonts w:ascii="Times New Roman" w:hAnsi="Times New Roman"/>
                <w:bCs/>
                <w:sz w:val="24"/>
                <w:szCs w:val="24"/>
                <w:lang w:val="en-US"/>
              </w:rPr>
            </w:pPr>
            <w:r w:rsidRPr="00446217">
              <w:rPr>
                <w:rFonts w:ascii="Times New Roman" w:hAnsi="Times New Roman"/>
                <w:sz w:val="24"/>
                <w:szCs w:val="24"/>
                <w:lang w:val="kk-KZ"/>
              </w:rPr>
              <w:t xml:space="preserve">Пәннің қысқаша мазмұны/ Аннотация дисциплины/ </w:t>
            </w:r>
            <w:r w:rsidRPr="00446217">
              <w:rPr>
                <w:rFonts w:ascii="Times New Roman" w:hAnsi="Times New Roman"/>
                <w:bCs/>
                <w:sz w:val="24"/>
                <w:szCs w:val="24"/>
                <w:lang w:val="en-US"/>
              </w:rPr>
              <w:t>Abstract</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3"/>
            <w:shd w:val="clear" w:color="auto" w:fill="auto"/>
          </w:tcPr>
          <w:p w:rsidR="000F6283" w:rsidRPr="00651ADC" w:rsidRDefault="000F6283" w:rsidP="00470247">
            <w:pPr>
              <w:pStyle w:val="a5"/>
              <w:spacing w:before="0" w:beforeAutospacing="0" w:after="0" w:afterAutospacing="0"/>
              <w:jc w:val="both"/>
              <w:rPr>
                <w:lang w:val="kk-KZ"/>
              </w:rPr>
            </w:pPr>
            <w:r w:rsidRPr="00446217">
              <w:rPr>
                <w:lang w:val="kk-KZ"/>
              </w:rPr>
              <w:t xml:space="preserve">Пәнді оқу нәтижесінде </w:t>
            </w:r>
            <w:r>
              <w:rPr>
                <w:lang w:val="kk-KZ"/>
              </w:rPr>
              <w:t xml:space="preserve">магистранттар </w:t>
            </w:r>
            <w:r w:rsidRPr="00446217">
              <w:rPr>
                <w:lang w:val="kk-KZ"/>
              </w:rPr>
              <w:t>төм</w:t>
            </w:r>
            <w:r>
              <w:rPr>
                <w:lang w:val="kk-KZ"/>
              </w:rPr>
              <w:t>ендегі мәселелерді қарастырады: ономастиконды когнитивті аспектіде оқыту келесідей шарттарға негізделеді: ономастика тілдік тұлғаның қалыптасу үрдісінде оның когнитивті базасының пайда болуынды үлкен рөл атқарады, сондай-ақ, тілдің ұлттық және аймақтық ерекшеліктері туралы ономастикалық білімдерді көрсету тәсілдерін іздейді, тілдік сана моделінің құрылымын терең қарастырады.</w:t>
            </w:r>
          </w:p>
        </w:tc>
      </w:tr>
      <w:tr w:rsidR="000F6283" w:rsidRPr="00A60E08" w:rsidTr="00470247">
        <w:trPr>
          <w:trHeight w:val="275"/>
        </w:trPr>
        <w:tc>
          <w:tcPr>
            <w:tcW w:w="3402" w:type="dxa"/>
            <w:vMerge/>
            <w:shd w:val="clear" w:color="auto" w:fill="auto"/>
          </w:tcPr>
          <w:p w:rsidR="000F6283" w:rsidRPr="00446217" w:rsidRDefault="000F6283" w:rsidP="00470247">
            <w:pPr>
              <w:spacing w:after="0"/>
              <w:rPr>
                <w:rFonts w:ascii="Times New Roman" w:hAnsi="Times New Roman"/>
                <w:sz w:val="24"/>
                <w:szCs w:val="24"/>
                <w:lang w:val="kk-KZ"/>
              </w:rPr>
            </w:pPr>
          </w:p>
        </w:tc>
        <w:tc>
          <w:tcPr>
            <w:tcW w:w="12333" w:type="dxa"/>
            <w:gridSpan w:val="3"/>
            <w:shd w:val="clear" w:color="auto" w:fill="auto"/>
          </w:tcPr>
          <w:p w:rsidR="000F6283" w:rsidRDefault="000F6283" w:rsidP="00470247">
            <w:pPr>
              <w:pStyle w:val="a5"/>
              <w:spacing w:before="0" w:beforeAutospacing="0" w:after="0" w:afterAutospacing="0"/>
              <w:jc w:val="both"/>
              <w:rPr>
                <w:lang w:val="kk-KZ"/>
              </w:rPr>
            </w:pPr>
            <w:r w:rsidRPr="00446217">
              <w:rPr>
                <w:lang w:val="kk-KZ"/>
              </w:rPr>
              <w:t xml:space="preserve">При изучении дисциплины </w:t>
            </w:r>
            <w:r>
              <w:rPr>
                <w:lang w:val="kk-KZ"/>
              </w:rPr>
              <w:t xml:space="preserve">магистранты </w:t>
            </w:r>
            <w:r w:rsidRPr="00446217">
              <w:rPr>
                <w:lang w:val="kk-KZ"/>
              </w:rPr>
              <w:t>будут изучать следующие аспекты:</w:t>
            </w:r>
            <w:r w:rsidRPr="00446217">
              <w:rPr>
                <w:b/>
                <w:lang w:val="kk-KZ"/>
              </w:rPr>
              <w:t xml:space="preserve"> </w:t>
            </w:r>
            <w:r w:rsidRPr="00BD364F">
              <w:rPr>
                <w:lang w:val="kk-KZ"/>
              </w:rPr>
              <w:t>изучение</w:t>
            </w:r>
            <w:r>
              <w:rPr>
                <w:b/>
                <w:lang w:val="kk-KZ"/>
              </w:rPr>
              <w:t xml:space="preserve"> </w:t>
            </w:r>
            <w:r w:rsidRPr="00BD364F">
              <w:rPr>
                <w:lang w:val="kk-KZ"/>
              </w:rPr>
              <w:t>ономастикона в когнитивном аспекте</w:t>
            </w:r>
            <w:r>
              <w:rPr>
                <w:lang w:val="kk-KZ"/>
              </w:rPr>
              <w:t>, которая обусловлена прежде всего тем, что ономастика играет огромную роль в формировании когнитивной базы языковой личности в процессе ее становления, а также поиском способов представления ономастических знаний о национальной и территориальной особенности языка, углубленным вниманием к изучению форм моделирования языкового сознания.</w:t>
            </w:r>
          </w:p>
          <w:p w:rsidR="000F6283" w:rsidRPr="00A60E08" w:rsidRDefault="000F6283" w:rsidP="00470247">
            <w:pPr>
              <w:pStyle w:val="a5"/>
              <w:spacing w:before="0" w:beforeAutospacing="0" w:after="0" w:afterAutospacing="0"/>
              <w:jc w:val="both"/>
            </w:pPr>
          </w:p>
        </w:tc>
      </w:tr>
      <w:tr w:rsidR="000F6283" w:rsidRPr="00EF4F54" w:rsidTr="00470247">
        <w:trPr>
          <w:trHeight w:val="275"/>
        </w:trPr>
        <w:tc>
          <w:tcPr>
            <w:tcW w:w="3402" w:type="dxa"/>
            <w:vMerge/>
            <w:shd w:val="clear" w:color="auto" w:fill="auto"/>
          </w:tcPr>
          <w:p w:rsidR="000F6283" w:rsidRPr="00446217" w:rsidRDefault="000F6283" w:rsidP="00470247">
            <w:pPr>
              <w:spacing w:after="0"/>
              <w:rPr>
                <w:rFonts w:ascii="Times New Roman" w:hAnsi="Times New Roman"/>
                <w:sz w:val="24"/>
                <w:szCs w:val="24"/>
                <w:lang w:val="kk-KZ"/>
              </w:rPr>
            </w:pPr>
          </w:p>
        </w:tc>
        <w:tc>
          <w:tcPr>
            <w:tcW w:w="12333" w:type="dxa"/>
            <w:gridSpan w:val="3"/>
            <w:shd w:val="clear" w:color="auto" w:fill="auto"/>
          </w:tcPr>
          <w:p w:rsidR="000F6283" w:rsidRPr="00446217" w:rsidRDefault="000F6283" w:rsidP="00470247">
            <w:pPr>
              <w:pStyle w:val="a5"/>
              <w:spacing w:before="0" w:beforeAutospacing="0" w:after="0" w:afterAutospacing="0"/>
              <w:jc w:val="both"/>
              <w:rPr>
                <w:lang w:val="en-US"/>
              </w:rPr>
            </w:pPr>
            <w:r w:rsidRPr="00446217">
              <w:rPr>
                <w:lang w:val="en-US"/>
              </w:rPr>
              <w:t>During the study of the discipline students will learn following aspects:</w:t>
            </w:r>
            <w:r w:rsidRPr="00446217">
              <w:rPr>
                <w:b/>
                <w:lang w:val="en-US"/>
              </w:rPr>
              <w:t xml:space="preserve"> </w:t>
            </w:r>
            <w:r w:rsidRPr="006C3667">
              <w:rPr>
                <w:lang w:val="en-US"/>
              </w:rPr>
              <w:t>the study of the onomastic in the cognitive aspect, which is primarily due to the fact that the onomastic plays a huge role in the formation of the cognitive base of the linguistic personality in the process of its formation, as well as the search for ways of presenting onomastic knowledge of the national and territorial peculiarities of the language, in-depth attention to the study of forms of modeling of linguistic consciousness</w:t>
            </w:r>
            <w:r>
              <w:rPr>
                <w:lang w:val="en-US"/>
              </w:rPr>
              <w:t>.</w:t>
            </w:r>
          </w:p>
        </w:tc>
      </w:tr>
    </w:tbl>
    <w:tbl>
      <w:tblPr>
        <w:tblStyle w:val="a4"/>
        <w:tblW w:w="25375" w:type="dxa"/>
        <w:tblInd w:w="-572" w:type="dxa"/>
        <w:tblLayout w:type="fixed"/>
        <w:tblLook w:val="04A0" w:firstRow="1" w:lastRow="0" w:firstColumn="1" w:lastColumn="0" w:noHBand="0" w:noVBand="1"/>
      </w:tblPr>
      <w:tblGrid>
        <w:gridCol w:w="5486"/>
        <w:gridCol w:w="19889"/>
      </w:tblGrid>
      <w:tr w:rsidR="00CE723A" w:rsidRPr="00EF4F54" w:rsidTr="00436747">
        <w:trPr>
          <w:trHeight w:val="275"/>
        </w:trPr>
        <w:tc>
          <w:tcPr>
            <w:tcW w:w="3402" w:type="dxa"/>
          </w:tcPr>
          <w:p w:rsidR="00CE723A" w:rsidRPr="00CE723A" w:rsidRDefault="00CE723A" w:rsidP="004D4933">
            <w:pPr>
              <w:spacing w:after="0" w:line="240" w:lineRule="auto"/>
              <w:rPr>
                <w:rFonts w:ascii="Times New Roman" w:hAnsi="Times New Roman"/>
                <w:lang w:val="en-US"/>
              </w:rPr>
            </w:pPr>
          </w:p>
        </w:tc>
        <w:tc>
          <w:tcPr>
            <w:tcW w:w="12333" w:type="dxa"/>
          </w:tcPr>
          <w:p w:rsidR="00CE723A" w:rsidRPr="00436747" w:rsidRDefault="00CE723A" w:rsidP="004D4933">
            <w:pPr>
              <w:spacing w:after="0" w:line="240" w:lineRule="auto"/>
              <w:jc w:val="both"/>
              <w:rPr>
                <w:rFonts w:ascii="Times New Roman" w:hAnsi="Times New Roman"/>
                <w:b/>
                <w:lang w:val="en-US"/>
              </w:rPr>
            </w:pP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268"/>
        <w:gridCol w:w="993"/>
        <w:gridCol w:w="283"/>
        <w:gridCol w:w="2552"/>
        <w:gridCol w:w="6237"/>
      </w:tblGrid>
      <w:tr w:rsidR="00C5583D" w:rsidRPr="00EF4F54" w:rsidTr="00470247">
        <w:tc>
          <w:tcPr>
            <w:tcW w:w="3402" w:type="dxa"/>
            <w:shd w:val="clear" w:color="auto" w:fill="auto"/>
          </w:tcPr>
          <w:p w:rsidR="00C5583D" w:rsidRPr="00C84744" w:rsidRDefault="00C5583D" w:rsidP="00C5583D">
            <w:pPr>
              <w:pStyle w:val="21"/>
              <w:jc w:val="center"/>
              <w:rPr>
                <w:b/>
                <w:bCs/>
                <w:lang w:val="en-US"/>
              </w:rPr>
            </w:pPr>
            <w:r w:rsidRPr="00446217">
              <w:rPr>
                <w:bCs/>
                <w:sz w:val="24"/>
                <w:szCs w:val="24"/>
                <w:lang w:val="kk-KZ"/>
              </w:rPr>
              <w:t>Коды</w:t>
            </w:r>
            <w:r w:rsidRPr="00446217">
              <w:rPr>
                <w:bCs/>
                <w:sz w:val="24"/>
                <w:szCs w:val="24"/>
                <w:lang w:val="en-US"/>
              </w:rPr>
              <w:t xml:space="preserve"> \ </w:t>
            </w:r>
            <w:r w:rsidRPr="00446217">
              <w:rPr>
                <w:bCs/>
                <w:sz w:val="24"/>
                <w:szCs w:val="24"/>
                <w:lang w:val="kk-KZ"/>
              </w:rPr>
              <w:t>Код</w:t>
            </w:r>
            <w:r w:rsidRPr="00446217">
              <w:rPr>
                <w:bCs/>
                <w:sz w:val="24"/>
                <w:szCs w:val="24"/>
                <w:lang w:val="en-US"/>
              </w:rPr>
              <w:t xml:space="preserve"> \ </w:t>
            </w:r>
            <w:r w:rsidRPr="00446217">
              <w:rPr>
                <w:bCs/>
                <w:sz w:val="24"/>
                <w:szCs w:val="24"/>
                <w:lang w:val="kk-KZ"/>
              </w:rPr>
              <w:t>С</w:t>
            </w:r>
            <w:r w:rsidRPr="00446217">
              <w:rPr>
                <w:rStyle w:val="hps"/>
                <w:bCs/>
                <w:sz w:val="24"/>
                <w:szCs w:val="24"/>
                <w:lang w:val="kk-KZ"/>
              </w:rPr>
              <w:t>ode</w:t>
            </w:r>
            <w:r w:rsidRPr="00446217">
              <w:rPr>
                <w:b/>
                <w:bCs/>
                <w:sz w:val="24"/>
                <w:szCs w:val="24"/>
                <w:lang w:val="en-US"/>
              </w:rPr>
              <w:t xml:space="preserve"> </w:t>
            </w:r>
            <w:r>
              <w:rPr>
                <w:b/>
                <w:bCs/>
                <w:lang w:val="en-US"/>
              </w:rPr>
              <w:t>PLOOY</w:t>
            </w:r>
          </w:p>
          <w:p w:rsidR="00C5583D" w:rsidRPr="00C5583D" w:rsidRDefault="00C5583D" w:rsidP="00C5583D">
            <w:pPr>
              <w:spacing w:after="0"/>
              <w:rPr>
                <w:rFonts w:ascii="Times New Roman" w:hAnsi="Times New Roman"/>
                <w:b/>
                <w:bCs/>
                <w:sz w:val="24"/>
                <w:szCs w:val="24"/>
                <w:lang w:val="en-US"/>
              </w:rPr>
            </w:pPr>
            <w:r w:rsidRPr="00C84744">
              <w:rPr>
                <w:b/>
                <w:bCs/>
                <w:lang w:val="en-US"/>
              </w:rPr>
              <w:t>5208</w:t>
            </w:r>
          </w:p>
        </w:tc>
        <w:tc>
          <w:tcPr>
            <w:tcW w:w="12333" w:type="dxa"/>
            <w:gridSpan w:val="5"/>
            <w:shd w:val="clear" w:color="auto" w:fill="auto"/>
          </w:tcPr>
          <w:p w:rsidR="00C5583D" w:rsidRPr="00C5583D" w:rsidRDefault="00C5583D" w:rsidP="00C5583D">
            <w:pPr>
              <w:spacing w:after="0"/>
              <w:rPr>
                <w:rFonts w:ascii="Times New Roman" w:hAnsi="Times New Roman"/>
                <w:b/>
                <w:sz w:val="24"/>
                <w:szCs w:val="24"/>
                <w:lang w:val="kk-KZ"/>
              </w:rPr>
            </w:pPr>
            <w:r w:rsidRPr="00C5583D">
              <w:rPr>
                <w:rFonts w:ascii="Times New Roman" w:hAnsi="Times New Roman"/>
                <w:b/>
                <w:noProof/>
                <w:spacing w:val="-1"/>
                <w:sz w:val="24"/>
                <w:szCs w:val="24"/>
                <w:lang w:val="kk-KZ"/>
              </w:rPr>
              <w:t>Жеке тұлға мен қоғам психологиясы және тілдегі көрініс / Психология личности и общества и отражение в языке / Personal and social psychology and language reflection</w:t>
            </w:r>
            <w:r>
              <w:rPr>
                <w:rFonts w:ascii="Times New Roman" w:hAnsi="Times New Roman"/>
                <w:b/>
                <w:noProof/>
                <w:spacing w:val="-1"/>
                <w:sz w:val="24"/>
                <w:szCs w:val="24"/>
                <w:lang w:val="kk-KZ"/>
              </w:rPr>
              <w:t xml:space="preserve"> (НИИ)</w:t>
            </w:r>
          </w:p>
        </w:tc>
      </w:tr>
      <w:tr w:rsidR="00C5583D" w:rsidRPr="00A60E08" w:rsidTr="00C5583D">
        <w:trPr>
          <w:trHeight w:val="560"/>
        </w:trPr>
        <w:tc>
          <w:tcPr>
            <w:tcW w:w="3402" w:type="dxa"/>
            <w:shd w:val="clear" w:color="auto" w:fill="auto"/>
          </w:tcPr>
          <w:p w:rsidR="00C5583D" w:rsidRPr="00446217" w:rsidRDefault="00C5583D" w:rsidP="00470247">
            <w:pPr>
              <w:spacing w:after="0"/>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3261" w:type="dxa"/>
            <w:gridSpan w:val="2"/>
            <w:shd w:val="clear" w:color="auto" w:fill="auto"/>
          </w:tcPr>
          <w:p w:rsidR="00C5583D" w:rsidRPr="00E15B8D" w:rsidRDefault="00C5583D" w:rsidP="00470247">
            <w:pPr>
              <w:spacing w:after="0" w:line="240" w:lineRule="auto"/>
              <w:jc w:val="both"/>
              <w:rPr>
                <w:rFonts w:ascii="Times New Roman" w:hAnsi="Times New Roman"/>
                <w:sz w:val="24"/>
                <w:szCs w:val="24"/>
                <w:lang w:val="kk-KZ"/>
              </w:rPr>
            </w:pPr>
            <w:r w:rsidRPr="00E15B8D">
              <w:rPr>
                <w:rFonts w:ascii="Times New Roman" w:hAnsi="Times New Roman"/>
                <w:lang w:val="kk-KZ"/>
              </w:rPr>
              <w:t>жалпы тіл білімі,</w:t>
            </w:r>
            <w:r w:rsidRPr="00E15B8D">
              <w:rPr>
                <w:rFonts w:ascii="Times New Roman" w:hAnsi="Times New Roman"/>
                <w:b/>
                <w:lang w:val="kk-KZ"/>
              </w:rPr>
              <w:t xml:space="preserve"> </w:t>
            </w:r>
            <w:r w:rsidRPr="00E15B8D">
              <w:rPr>
                <w:rFonts w:ascii="Times New Roman" w:hAnsi="Times New Roman"/>
                <w:lang w:val="kk-KZ"/>
              </w:rPr>
              <w:t>семиотика, э</w:t>
            </w:r>
            <w:r>
              <w:rPr>
                <w:rFonts w:ascii="Times New Roman" w:hAnsi="Times New Roman"/>
                <w:lang w:val="kk-KZ"/>
              </w:rPr>
              <w:t>моционалды-экспрессивті лексика/общее языкознание, семиотика, эмоционально-экспрессивная лексика/</w:t>
            </w:r>
            <w:r>
              <w:t xml:space="preserve"> </w:t>
            </w:r>
            <w:r w:rsidRPr="006C3667">
              <w:rPr>
                <w:rFonts w:ascii="Times New Roman" w:hAnsi="Times New Roman"/>
                <w:lang w:val="kk-KZ"/>
              </w:rPr>
              <w:t>general linguistics, semiotics, emoti</w:t>
            </w:r>
            <w:r>
              <w:rPr>
                <w:rFonts w:ascii="Times New Roman" w:hAnsi="Times New Roman"/>
                <w:lang w:val="kk-KZ"/>
              </w:rPr>
              <w:t>onal and expressive vocabulary.</w:t>
            </w:r>
          </w:p>
        </w:tc>
        <w:tc>
          <w:tcPr>
            <w:tcW w:w="2835" w:type="dxa"/>
            <w:gridSpan w:val="2"/>
            <w:shd w:val="clear" w:color="auto" w:fill="auto"/>
          </w:tcPr>
          <w:p w:rsidR="00C5583D" w:rsidRPr="00446217" w:rsidRDefault="00C5583D" w:rsidP="00470247">
            <w:pPr>
              <w:spacing w:after="0"/>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C5583D" w:rsidRPr="00E15B8D" w:rsidRDefault="00C5583D" w:rsidP="00470247">
            <w:pPr>
              <w:pStyle w:val="a9"/>
              <w:spacing w:after="0" w:line="240" w:lineRule="auto"/>
              <w:ind w:left="0"/>
              <w:contextualSpacing w:val="0"/>
              <w:jc w:val="both"/>
              <w:rPr>
                <w:rFonts w:ascii="Times New Roman" w:hAnsi="Times New Roman"/>
                <w:sz w:val="24"/>
                <w:szCs w:val="24"/>
                <w:lang w:val="kk-KZ"/>
              </w:rPr>
            </w:pPr>
            <w:r>
              <w:rPr>
                <w:rFonts w:ascii="Times New Roman" w:hAnsi="Times New Roman"/>
                <w:sz w:val="24"/>
                <w:szCs w:val="24"/>
                <w:lang w:val="kk-KZ"/>
              </w:rPr>
              <w:t>антпроөзектік парадигма, когнитивтік лингвистика, этнопсихолингвистика/антропоцентрическая парадигма, когнитивная лингвистика, этнопсихолингвистика/</w:t>
            </w:r>
            <w:r>
              <w:t xml:space="preserve"> </w:t>
            </w:r>
            <w:r w:rsidRPr="006C3667">
              <w:rPr>
                <w:rFonts w:ascii="Times New Roman" w:hAnsi="Times New Roman"/>
                <w:sz w:val="24"/>
                <w:szCs w:val="24"/>
                <w:lang w:val="kk-KZ"/>
              </w:rPr>
              <w:t>anthropocentric paradigm, cognitive lingu</w:t>
            </w:r>
            <w:r>
              <w:rPr>
                <w:rFonts w:ascii="Times New Roman" w:hAnsi="Times New Roman"/>
                <w:sz w:val="24"/>
                <w:szCs w:val="24"/>
                <w:lang w:val="kk-KZ"/>
              </w:rPr>
              <w:t>istics, ethnopsycholinguistics.</w:t>
            </w:r>
          </w:p>
        </w:tc>
      </w:tr>
      <w:tr w:rsidR="00C5583D" w:rsidRPr="00A60E08" w:rsidTr="00C5583D">
        <w:tc>
          <w:tcPr>
            <w:tcW w:w="3402" w:type="dxa"/>
            <w:shd w:val="clear" w:color="auto" w:fill="auto"/>
          </w:tcPr>
          <w:p w:rsidR="00C5583D" w:rsidRPr="00446217" w:rsidRDefault="00C5583D" w:rsidP="00470247">
            <w:pPr>
              <w:spacing w:after="0"/>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261" w:type="dxa"/>
            <w:gridSpan w:val="2"/>
            <w:shd w:val="clear" w:color="auto" w:fill="auto"/>
          </w:tcPr>
          <w:p w:rsidR="00C5583D" w:rsidRPr="00446217" w:rsidRDefault="00C5583D" w:rsidP="00470247">
            <w:pPr>
              <w:spacing w:after="0"/>
              <w:rPr>
                <w:rFonts w:ascii="Times New Roman" w:hAnsi="Times New Roman"/>
                <w:sz w:val="24"/>
                <w:szCs w:val="24"/>
              </w:rPr>
            </w:pPr>
            <w:r>
              <w:rPr>
                <w:rFonts w:ascii="Times New Roman" w:hAnsi="Times New Roman"/>
                <w:sz w:val="24"/>
                <w:szCs w:val="24"/>
              </w:rPr>
              <w:t>2</w:t>
            </w:r>
          </w:p>
        </w:tc>
        <w:tc>
          <w:tcPr>
            <w:tcW w:w="2835" w:type="dxa"/>
            <w:gridSpan w:val="2"/>
            <w:shd w:val="clear" w:color="auto" w:fill="auto"/>
          </w:tcPr>
          <w:p w:rsidR="00C5583D" w:rsidRPr="00446217" w:rsidRDefault="00C5583D" w:rsidP="00470247">
            <w:pPr>
              <w:spacing w:after="0"/>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C5583D" w:rsidRPr="00446217" w:rsidRDefault="00C5583D" w:rsidP="00470247">
            <w:pPr>
              <w:spacing w:after="0"/>
              <w:rPr>
                <w:rFonts w:ascii="Times New Roman" w:hAnsi="Times New Roman"/>
                <w:sz w:val="24"/>
                <w:szCs w:val="24"/>
              </w:rPr>
            </w:pPr>
            <w:r>
              <w:rPr>
                <w:rFonts w:ascii="Times New Roman" w:hAnsi="Times New Roman"/>
                <w:sz w:val="24"/>
                <w:szCs w:val="24"/>
              </w:rPr>
              <w:t>2</w:t>
            </w:r>
          </w:p>
        </w:tc>
      </w:tr>
      <w:tr w:rsidR="00C5583D" w:rsidRPr="00615CDD" w:rsidTr="00470247">
        <w:trPr>
          <w:trHeight w:val="185"/>
        </w:trPr>
        <w:tc>
          <w:tcPr>
            <w:tcW w:w="3402" w:type="dxa"/>
            <w:vMerge w:val="restart"/>
            <w:shd w:val="clear" w:color="auto" w:fill="auto"/>
          </w:tcPr>
          <w:p w:rsidR="00C5583D" w:rsidRPr="00446217" w:rsidRDefault="00C5583D" w:rsidP="00470247">
            <w:pPr>
              <w:spacing w:after="0"/>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5"/>
            <w:shd w:val="clear" w:color="auto" w:fill="auto"/>
          </w:tcPr>
          <w:p w:rsidR="00C5583D" w:rsidRPr="00446217" w:rsidRDefault="00C5583D" w:rsidP="00470247">
            <w:pPr>
              <w:spacing w:after="0"/>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Pr>
                <w:rFonts w:ascii="Times New Roman" w:hAnsi="Times New Roman"/>
                <w:sz w:val="24"/>
                <w:szCs w:val="24"/>
                <w:lang w:val="kk-KZ"/>
              </w:rPr>
              <w:t>тіл, ойлау, сана қарым-қатынасын сипаттау мен талдау қабілеттерін қалыптастыру</w:t>
            </w:r>
          </w:p>
          <w:p w:rsidR="00C5583D" w:rsidRPr="00446217" w:rsidRDefault="00C5583D"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 xml:space="preserve">Курсты оқу барысында </w:t>
            </w:r>
            <w:r>
              <w:rPr>
                <w:rFonts w:ascii="Times New Roman" w:hAnsi="Times New Roman"/>
                <w:sz w:val="24"/>
                <w:szCs w:val="24"/>
                <w:lang w:val="kk-KZ"/>
              </w:rPr>
              <w:t xml:space="preserve">магистрант </w:t>
            </w:r>
            <w:r w:rsidRPr="00446217">
              <w:rPr>
                <w:rFonts w:ascii="Times New Roman" w:hAnsi="Times New Roman"/>
                <w:sz w:val="24"/>
                <w:szCs w:val="24"/>
                <w:lang w:val="kk-KZ"/>
              </w:rPr>
              <w:t xml:space="preserve">төмендегідей </w:t>
            </w:r>
            <w:r w:rsidRPr="00446217">
              <w:rPr>
                <w:rFonts w:ascii="Times New Roman" w:hAnsi="Times New Roman"/>
                <w:b/>
                <w:sz w:val="24"/>
                <w:szCs w:val="24"/>
                <w:lang w:val="kk-KZ"/>
              </w:rPr>
              <w:t xml:space="preserve">білімдерді </w:t>
            </w:r>
            <w:r w:rsidRPr="00446217">
              <w:rPr>
                <w:rFonts w:ascii="Times New Roman" w:hAnsi="Times New Roman"/>
                <w:sz w:val="24"/>
                <w:szCs w:val="24"/>
                <w:lang w:val="kk-KZ"/>
              </w:rPr>
              <w:t>меңгереді:</w:t>
            </w:r>
          </w:p>
          <w:p w:rsidR="00C5583D" w:rsidRPr="00446217" w:rsidRDefault="00C5583D"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 xml:space="preserve">- </w:t>
            </w:r>
            <w:r>
              <w:rPr>
                <w:rFonts w:ascii="Times New Roman" w:hAnsi="Times New Roman"/>
                <w:sz w:val="24"/>
                <w:szCs w:val="24"/>
                <w:lang w:val="kk-KZ"/>
              </w:rPr>
              <w:t>тіл табиғатын түсінудің негізін психика феномені ретінде көрсету;</w:t>
            </w:r>
          </w:p>
          <w:p w:rsidR="00C5583D" w:rsidRPr="00446217" w:rsidRDefault="00C5583D"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сөйлеуші мен айтушы, жазушы мен оқушы арақатынасына талдау;</w:t>
            </w:r>
          </w:p>
          <w:p w:rsidR="00C5583D" w:rsidRPr="00446217" w:rsidRDefault="00C5583D"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тілді, білімді таңбалық жүйе ретінде рәсімдеу мен жеткізудің ұстанымдарын оқып білу;</w:t>
            </w:r>
          </w:p>
          <w:p w:rsidR="00C5583D" w:rsidRPr="00446217" w:rsidRDefault="00C5583D" w:rsidP="00470247">
            <w:pPr>
              <w:spacing w:after="0"/>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әлеуметтік қарым-қатынас, сөйлеуді дамыту үрдістері, қызметінің ерекшеліктері ұғымдарын жүйелеу;</w:t>
            </w:r>
          </w:p>
          <w:p w:rsidR="00C5583D" w:rsidRDefault="00C5583D" w:rsidP="00470247">
            <w:pPr>
              <w:spacing w:after="0"/>
              <w:jc w:val="both"/>
              <w:rPr>
                <w:rFonts w:ascii="Times New Roman" w:hAnsi="Times New Roman"/>
                <w:sz w:val="24"/>
                <w:szCs w:val="24"/>
                <w:lang w:val="kk-KZ"/>
              </w:rPr>
            </w:pPr>
            <w:r>
              <w:rPr>
                <w:rFonts w:ascii="Times New Roman" w:hAnsi="Times New Roman"/>
                <w:sz w:val="24"/>
                <w:szCs w:val="24"/>
                <w:lang w:val="kk-KZ"/>
              </w:rPr>
              <w:t>- тілдік мәліметтер негізінде ассоциативті байланыс пен ассоциативті өріс ұғымдарын талдау;</w:t>
            </w:r>
          </w:p>
          <w:p w:rsidR="00C5583D" w:rsidRPr="00446217" w:rsidRDefault="00C5583D" w:rsidP="00470247">
            <w:pPr>
              <w:spacing w:after="0"/>
              <w:jc w:val="both"/>
              <w:rPr>
                <w:rFonts w:ascii="Times New Roman" w:hAnsi="Times New Roman"/>
                <w:sz w:val="24"/>
                <w:szCs w:val="24"/>
                <w:lang w:val="kk-KZ"/>
              </w:rPr>
            </w:pPr>
            <w:r>
              <w:rPr>
                <w:rFonts w:ascii="Times New Roman" w:hAnsi="Times New Roman"/>
                <w:sz w:val="24"/>
                <w:szCs w:val="24"/>
                <w:lang w:val="kk-KZ"/>
              </w:rPr>
              <w:t>- психолингвистиканың негізгі ұғымдары категорияларын ажырата білу.</w:t>
            </w:r>
          </w:p>
        </w:tc>
      </w:tr>
      <w:tr w:rsidR="00C5583D" w:rsidRPr="00A60E08" w:rsidTr="00470247">
        <w:trPr>
          <w:trHeight w:val="185"/>
        </w:trPr>
        <w:tc>
          <w:tcPr>
            <w:tcW w:w="3402" w:type="dxa"/>
            <w:vMerge/>
            <w:shd w:val="clear" w:color="auto" w:fill="auto"/>
          </w:tcPr>
          <w:p w:rsidR="00C5583D" w:rsidRPr="00446217" w:rsidRDefault="00C5583D" w:rsidP="00470247">
            <w:pPr>
              <w:spacing w:after="0"/>
              <w:rPr>
                <w:rFonts w:ascii="Times New Roman" w:hAnsi="Times New Roman"/>
                <w:sz w:val="24"/>
                <w:szCs w:val="24"/>
                <w:lang w:val="kk-KZ"/>
              </w:rPr>
            </w:pPr>
          </w:p>
        </w:tc>
        <w:tc>
          <w:tcPr>
            <w:tcW w:w="12333" w:type="dxa"/>
            <w:gridSpan w:val="5"/>
            <w:shd w:val="clear" w:color="auto" w:fill="auto"/>
          </w:tcPr>
          <w:p w:rsidR="00C5583D" w:rsidRPr="00E15B8D" w:rsidRDefault="00C5583D" w:rsidP="00470247">
            <w:pPr>
              <w:pStyle w:val="afd"/>
              <w:spacing w:after="0" w:line="240" w:lineRule="auto"/>
              <w:ind w:left="0"/>
              <w:jc w:val="both"/>
              <w:rPr>
                <w:rFonts w:ascii="Times New Roman" w:hAnsi="Times New Roman" w:cs="Times New Roman"/>
                <w:sz w:val="24"/>
                <w:szCs w:val="24"/>
                <w:lang w:val="kk-KZ"/>
              </w:rPr>
            </w:pPr>
            <w:r w:rsidRPr="00446217">
              <w:rPr>
                <w:rFonts w:ascii="Times New Roman" w:hAnsi="Times New Roman" w:cs="Times New Roman"/>
                <w:b/>
                <w:sz w:val="24"/>
                <w:szCs w:val="24"/>
                <w:lang w:val="kk-KZ"/>
              </w:rPr>
              <w:t>Цель</w:t>
            </w:r>
            <w:r w:rsidRPr="00446217">
              <w:rPr>
                <w:rFonts w:ascii="Times New Roman" w:hAnsi="Times New Roman" w:cs="Times New Roman"/>
                <w:sz w:val="24"/>
                <w:szCs w:val="24"/>
                <w:lang w:val="kk-KZ"/>
              </w:rPr>
              <w:t xml:space="preserve"> дисциплины: </w:t>
            </w:r>
            <w:r w:rsidRPr="00E15B8D">
              <w:rPr>
                <w:rFonts w:ascii="Times New Roman" w:hAnsi="Times New Roman" w:cs="Times New Roman"/>
                <w:color w:val="000000"/>
                <w:sz w:val="24"/>
                <w:szCs w:val="24"/>
              </w:rPr>
              <w:t xml:space="preserve">сформировать </w:t>
            </w:r>
            <w:r w:rsidRPr="00E15B8D">
              <w:rPr>
                <w:rFonts w:ascii="Times New Roman" w:hAnsi="Times New Roman" w:cs="Times New Roman"/>
                <w:sz w:val="24"/>
                <w:szCs w:val="24"/>
                <w:lang w:eastAsia="ar-SA"/>
              </w:rPr>
              <w:t>способность описывать и анали</w:t>
            </w:r>
            <w:r>
              <w:rPr>
                <w:rFonts w:ascii="Times New Roman" w:hAnsi="Times New Roman" w:cs="Times New Roman"/>
                <w:sz w:val="24"/>
                <w:szCs w:val="24"/>
                <w:lang w:val="kk-KZ" w:eastAsia="ar-SA"/>
              </w:rPr>
              <w:t>зи</w:t>
            </w:r>
            <w:r w:rsidRPr="00E15B8D">
              <w:rPr>
                <w:rFonts w:ascii="Times New Roman" w:hAnsi="Times New Roman" w:cs="Times New Roman"/>
                <w:sz w:val="24"/>
                <w:szCs w:val="24"/>
                <w:lang w:eastAsia="ar-SA"/>
              </w:rPr>
              <w:t>ровать взаимоотношение языка, мышления и сознания</w:t>
            </w:r>
          </w:p>
          <w:p w:rsidR="00C5583D" w:rsidRPr="00E15B8D" w:rsidRDefault="00C5583D" w:rsidP="00470247">
            <w:pPr>
              <w:pStyle w:val="afd"/>
              <w:spacing w:after="0" w:line="240" w:lineRule="auto"/>
              <w:ind w:left="0"/>
              <w:jc w:val="both"/>
              <w:outlineLvl w:val="0"/>
              <w:rPr>
                <w:rFonts w:ascii="Times New Roman" w:hAnsi="Times New Roman" w:cs="Times New Roman"/>
                <w:sz w:val="24"/>
                <w:szCs w:val="24"/>
                <w:lang w:val="kk-KZ"/>
              </w:rPr>
            </w:pPr>
            <w:r w:rsidRPr="00E15B8D">
              <w:rPr>
                <w:rFonts w:ascii="Times New Roman" w:hAnsi="Times New Roman" w:cs="Times New Roman"/>
                <w:sz w:val="24"/>
                <w:szCs w:val="24"/>
              </w:rPr>
              <w:t xml:space="preserve">В ходе изучения курса </w:t>
            </w:r>
            <w:r w:rsidRPr="00E15B8D">
              <w:rPr>
                <w:rFonts w:ascii="Times New Roman" w:hAnsi="Times New Roman" w:cs="Times New Roman"/>
                <w:sz w:val="24"/>
                <w:szCs w:val="24"/>
                <w:lang w:val="kk-KZ"/>
              </w:rPr>
              <w:t>с</w:t>
            </w:r>
            <w:r w:rsidRPr="00E15B8D">
              <w:rPr>
                <w:rStyle w:val="shorttext"/>
                <w:rFonts w:ascii="Times New Roman" w:hAnsi="Times New Roman" w:cs="Times New Roman"/>
                <w:sz w:val="24"/>
                <w:szCs w:val="24"/>
                <w:lang w:val="kk-KZ"/>
              </w:rPr>
              <w:t xml:space="preserve">формировать у </w:t>
            </w:r>
            <w:r>
              <w:rPr>
                <w:rStyle w:val="shorttext"/>
                <w:rFonts w:ascii="Times New Roman" w:hAnsi="Times New Roman" w:cs="Times New Roman"/>
                <w:sz w:val="24"/>
                <w:szCs w:val="24"/>
                <w:lang w:val="kk-KZ"/>
              </w:rPr>
              <w:t xml:space="preserve">магистрантов </w:t>
            </w:r>
            <w:r w:rsidRPr="00E15B8D">
              <w:rPr>
                <w:rStyle w:val="shorttext"/>
                <w:rFonts w:ascii="Times New Roman" w:hAnsi="Times New Roman" w:cs="Times New Roman"/>
                <w:sz w:val="24"/>
                <w:szCs w:val="24"/>
                <w:lang w:val="kk-KZ"/>
              </w:rPr>
              <w:t>способности:</w:t>
            </w:r>
          </w:p>
          <w:p w:rsidR="00C5583D" w:rsidRPr="00E15B8D" w:rsidRDefault="00C5583D"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rPr>
              <w:t>-</w:t>
            </w:r>
            <w:r w:rsidRPr="0044621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выработать </w:t>
            </w:r>
            <w:r w:rsidRPr="00E15B8D">
              <w:rPr>
                <w:rFonts w:ascii="Times New Roman" w:hAnsi="Times New Roman" w:cs="Times New Roman"/>
                <w:sz w:val="22"/>
                <w:szCs w:val="22"/>
                <w:lang w:eastAsia="ar-SA"/>
              </w:rPr>
              <w:t>основу понимания природы языка как феномена психики</w:t>
            </w:r>
            <w:r>
              <w:rPr>
                <w:rFonts w:ascii="Times New Roman" w:hAnsi="Times New Roman" w:cs="Times New Roman"/>
                <w:sz w:val="22"/>
                <w:szCs w:val="22"/>
                <w:lang w:val="kk-KZ" w:eastAsia="ar-SA"/>
              </w:rPr>
              <w:t>;</w:t>
            </w:r>
          </w:p>
          <w:p w:rsidR="00C5583D" w:rsidRPr="00EA4B88" w:rsidRDefault="00C5583D"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анализировать </w:t>
            </w:r>
            <w:r w:rsidRPr="00E15B8D">
              <w:rPr>
                <w:rFonts w:ascii="Times New Roman" w:hAnsi="Times New Roman" w:cs="Times New Roman"/>
                <w:sz w:val="22"/>
                <w:szCs w:val="22"/>
                <w:lang w:eastAsia="ar-SA"/>
              </w:rPr>
              <w:t>отношения говорящего и слущающего, пишущего и читающего</w:t>
            </w:r>
            <w:r>
              <w:rPr>
                <w:rFonts w:ascii="Times New Roman" w:hAnsi="Times New Roman" w:cs="Times New Roman"/>
                <w:sz w:val="22"/>
                <w:szCs w:val="22"/>
                <w:lang w:val="kk-KZ" w:eastAsia="ar-SA"/>
              </w:rPr>
              <w:t>;</w:t>
            </w:r>
          </w:p>
          <w:p w:rsidR="00C5583D" w:rsidRPr="00EA4B88" w:rsidRDefault="00C5583D"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изучить </w:t>
            </w:r>
            <w:r w:rsidRPr="00E15B8D">
              <w:rPr>
                <w:rFonts w:ascii="Times New Roman" w:hAnsi="Times New Roman" w:cs="Times New Roman"/>
                <w:sz w:val="22"/>
                <w:szCs w:val="22"/>
              </w:rPr>
              <w:t>принципов оформления и передачи знаний, языка как знаковой системы</w:t>
            </w:r>
            <w:r>
              <w:rPr>
                <w:rFonts w:ascii="Times New Roman" w:hAnsi="Times New Roman" w:cs="Times New Roman"/>
                <w:sz w:val="22"/>
                <w:szCs w:val="22"/>
                <w:lang w:val="kk-KZ"/>
              </w:rPr>
              <w:t>;</w:t>
            </w:r>
          </w:p>
          <w:p w:rsidR="00C5583D" w:rsidRPr="00EA4B88" w:rsidRDefault="00C5583D"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EA4B88">
              <w:rPr>
                <w:rFonts w:ascii="Times New Roman" w:hAnsi="Times New Roman" w:cs="Times New Roman"/>
                <w:sz w:val="22"/>
                <w:szCs w:val="22"/>
                <w:lang w:val="kk-KZ"/>
              </w:rPr>
              <w:t>систематизировать</w:t>
            </w:r>
            <w:r>
              <w:rPr>
                <w:rFonts w:ascii="Times New Roman" w:hAnsi="Times New Roman" w:cs="Times New Roman"/>
                <w:sz w:val="24"/>
                <w:szCs w:val="24"/>
                <w:lang w:val="kk-KZ"/>
              </w:rPr>
              <w:t xml:space="preserve"> </w:t>
            </w:r>
            <w:r w:rsidRPr="00EA4B88">
              <w:rPr>
                <w:rFonts w:ascii="Times New Roman" w:hAnsi="Times New Roman" w:cs="Times New Roman"/>
                <w:sz w:val="22"/>
                <w:szCs w:val="22"/>
                <w:lang w:val="kk-KZ"/>
              </w:rPr>
              <w:t>понятия</w:t>
            </w:r>
            <w:r>
              <w:rPr>
                <w:rFonts w:ascii="Times New Roman" w:hAnsi="Times New Roman" w:cs="Times New Roman"/>
                <w:sz w:val="24"/>
                <w:szCs w:val="24"/>
                <w:lang w:val="kk-KZ"/>
              </w:rPr>
              <w:t xml:space="preserve"> </w:t>
            </w:r>
            <w:r w:rsidRPr="00E15B8D">
              <w:rPr>
                <w:rFonts w:ascii="Times New Roman" w:hAnsi="Times New Roman" w:cs="Times New Roman"/>
                <w:sz w:val="22"/>
                <w:szCs w:val="22"/>
              </w:rPr>
              <w:t>социальных коммуникаций, процессы развития речи и особенности функционирования</w:t>
            </w:r>
            <w:r>
              <w:rPr>
                <w:rFonts w:ascii="Times New Roman" w:hAnsi="Times New Roman" w:cs="Times New Roman"/>
                <w:sz w:val="22"/>
                <w:szCs w:val="22"/>
                <w:lang w:val="kk-KZ"/>
              </w:rPr>
              <w:t>;</w:t>
            </w:r>
          </w:p>
          <w:p w:rsidR="00C5583D" w:rsidRDefault="00C5583D" w:rsidP="00470247">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анализировать на языковом материале ассоциативные связи и понятие ассоциативного поля;</w:t>
            </w:r>
          </w:p>
          <w:p w:rsidR="00C5583D" w:rsidRPr="00446217" w:rsidRDefault="00C5583D" w:rsidP="00470247">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 различать основные понятия и категории психолинвистики.</w:t>
            </w:r>
          </w:p>
          <w:p w:rsidR="00C5583D" w:rsidRPr="00E15B8D" w:rsidRDefault="00C5583D" w:rsidP="00470247">
            <w:pPr>
              <w:pStyle w:val="ac"/>
              <w:jc w:val="both"/>
              <w:rPr>
                <w:rFonts w:ascii="Times New Roman" w:hAnsi="Times New Roman" w:cs="Times New Roman"/>
                <w:sz w:val="22"/>
                <w:szCs w:val="22"/>
                <w:lang w:val="kk-KZ"/>
              </w:rPr>
            </w:pPr>
          </w:p>
        </w:tc>
      </w:tr>
      <w:tr w:rsidR="00C5583D" w:rsidRPr="00EF4F54" w:rsidTr="00470247">
        <w:trPr>
          <w:trHeight w:val="185"/>
        </w:trPr>
        <w:tc>
          <w:tcPr>
            <w:tcW w:w="3402" w:type="dxa"/>
            <w:vMerge/>
            <w:shd w:val="clear" w:color="auto" w:fill="auto"/>
          </w:tcPr>
          <w:p w:rsidR="00C5583D" w:rsidRPr="00446217" w:rsidRDefault="00C5583D" w:rsidP="00470247">
            <w:pPr>
              <w:spacing w:after="0"/>
              <w:rPr>
                <w:rFonts w:ascii="Times New Roman" w:hAnsi="Times New Roman"/>
                <w:sz w:val="24"/>
                <w:szCs w:val="24"/>
                <w:lang w:val="kk-KZ"/>
              </w:rPr>
            </w:pPr>
          </w:p>
        </w:tc>
        <w:tc>
          <w:tcPr>
            <w:tcW w:w="12333" w:type="dxa"/>
            <w:gridSpan w:val="5"/>
            <w:shd w:val="clear" w:color="auto" w:fill="auto"/>
          </w:tcPr>
          <w:p w:rsidR="00C5583D" w:rsidRPr="00E15B8D" w:rsidRDefault="00C5583D" w:rsidP="00470247">
            <w:pPr>
              <w:spacing w:after="0"/>
              <w:jc w:val="both"/>
              <w:rPr>
                <w:rFonts w:ascii="Times New Roman" w:hAnsi="Times New Roman"/>
                <w:sz w:val="24"/>
                <w:szCs w:val="24"/>
                <w:lang w:val="en-US"/>
              </w:rPr>
            </w:pPr>
            <w:r w:rsidRPr="00446217">
              <w:rPr>
                <w:rFonts w:ascii="Times New Roman" w:hAnsi="Times New Roman"/>
                <w:sz w:val="24"/>
                <w:szCs w:val="24"/>
                <w:lang w:val="en-US"/>
              </w:rPr>
              <w:t>The main purpose</w:t>
            </w:r>
            <w:r w:rsidRPr="00E15B8D">
              <w:rPr>
                <w:rFonts w:ascii="Times New Roman" w:hAnsi="Times New Roman"/>
                <w:sz w:val="24"/>
                <w:szCs w:val="24"/>
                <w:lang w:val="en-US"/>
              </w:rPr>
              <w:t xml:space="preserve"> </w:t>
            </w:r>
            <w:r w:rsidRPr="00446217">
              <w:rPr>
                <w:rFonts w:ascii="Times New Roman" w:hAnsi="Times New Roman"/>
                <w:sz w:val="24"/>
                <w:szCs w:val="24"/>
                <w:lang w:val="en-US"/>
              </w:rPr>
              <w:t>of</w:t>
            </w:r>
            <w:r w:rsidRPr="00E15B8D">
              <w:rPr>
                <w:rFonts w:ascii="Times New Roman" w:hAnsi="Times New Roman"/>
                <w:sz w:val="24"/>
                <w:szCs w:val="24"/>
                <w:lang w:val="en-US"/>
              </w:rPr>
              <w:t xml:space="preserve"> "</w:t>
            </w:r>
            <w:r w:rsidRPr="00446217">
              <w:rPr>
                <w:rFonts w:ascii="Times New Roman" w:hAnsi="Times New Roman"/>
                <w:sz w:val="24"/>
                <w:szCs w:val="24"/>
                <w:lang w:val="en-US"/>
              </w:rPr>
              <w:t>Modern</w:t>
            </w:r>
            <w:r w:rsidRPr="00E15B8D">
              <w:rPr>
                <w:rFonts w:ascii="Times New Roman" w:hAnsi="Times New Roman"/>
                <w:sz w:val="24"/>
                <w:szCs w:val="24"/>
                <w:lang w:val="en-US"/>
              </w:rPr>
              <w:t xml:space="preserve"> </w:t>
            </w:r>
            <w:r w:rsidRPr="00446217">
              <w:rPr>
                <w:rFonts w:ascii="Times New Roman" w:hAnsi="Times New Roman"/>
                <w:sz w:val="24"/>
                <w:szCs w:val="24"/>
                <w:lang w:val="en-US"/>
              </w:rPr>
              <w:t>History</w:t>
            </w:r>
            <w:r w:rsidRPr="00E15B8D">
              <w:rPr>
                <w:rFonts w:ascii="Times New Roman" w:hAnsi="Times New Roman"/>
                <w:sz w:val="24"/>
                <w:szCs w:val="24"/>
                <w:lang w:val="en-US"/>
              </w:rPr>
              <w:t xml:space="preserve"> </w:t>
            </w:r>
            <w:r w:rsidRPr="00446217">
              <w:rPr>
                <w:rFonts w:ascii="Times New Roman" w:hAnsi="Times New Roman"/>
                <w:sz w:val="24"/>
                <w:szCs w:val="24"/>
                <w:lang w:val="en-US"/>
              </w:rPr>
              <w:t>of</w:t>
            </w:r>
            <w:r w:rsidRPr="00E15B8D">
              <w:rPr>
                <w:rFonts w:ascii="Times New Roman" w:hAnsi="Times New Roman"/>
                <w:sz w:val="24"/>
                <w:szCs w:val="24"/>
                <w:lang w:val="en-US"/>
              </w:rPr>
              <w:t xml:space="preserve"> </w:t>
            </w:r>
            <w:r w:rsidRPr="00446217">
              <w:rPr>
                <w:rFonts w:ascii="Times New Roman" w:hAnsi="Times New Roman"/>
                <w:sz w:val="24"/>
                <w:szCs w:val="24"/>
                <w:lang w:val="en-US"/>
              </w:rPr>
              <w:t>Kazakhstan</w:t>
            </w:r>
            <w:r w:rsidRPr="00E15B8D">
              <w:rPr>
                <w:rFonts w:ascii="Times New Roman" w:hAnsi="Times New Roman"/>
                <w:sz w:val="24"/>
                <w:szCs w:val="24"/>
                <w:lang w:val="en-US"/>
              </w:rPr>
              <w:t>":</w:t>
            </w:r>
          </w:p>
          <w:p w:rsidR="00C5583D" w:rsidRPr="00446217" w:rsidRDefault="00C5583D" w:rsidP="00470247">
            <w:pPr>
              <w:spacing w:after="0"/>
              <w:jc w:val="both"/>
              <w:rPr>
                <w:rFonts w:ascii="Times New Roman" w:hAnsi="Times New Roman"/>
                <w:sz w:val="24"/>
                <w:szCs w:val="24"/>
                <w:lang w:val="en-US"/>
              </w:rPr>
            </w:pPr>
            <w:r w:rsidRPr="00446217">
              <w:rPr>
                <w:rFonts w:ascii="Times New Roman" w:hAnsi="Times New Roman"/>
                <w:sz w:val="24"/>
                <w:szCs w:val="24"/>
                <w:lang w:val="en-US"/>
              </w:rPr>
              <w:t>During the study of course, st</w:t>
            </w:r>
            <w:r>
              <w:rPr>
                <w:rFonts w:ascii="Times New Roman" w:hAnsi="Times New Roman"/>
                <w:sz w:val="24"/>
                <w:szCs w:val="24"/>
                <w:lang w:val="en-US"/>
              </w:rPr>
              <w:t>udents should be competent in: </w:t>
            </w:r>
            <w:r w:rsidRPr="00446217">
              <w:rPr>
                <w:rFonts w:ascii="Times New Roman" w:hAnsi="Times New Roman"/>
                <w:sz w:val="24"/>
                <w:szCs w:val="24"/>
                <w:lang w:val="en-US"/>
              </w:rPr>
              <w:t xml:space="preserve"> </w:t>
            </w:r>
          </w:p>
          <w:p w:rsidR="00C5583D" w:rsidRPr="006430C7" w:rsidRDefault="00C5583D" w:rsidP="00470247">
            <w:pPr>
              <w:spacing w:after="0"/>
              <w:jc w:val="both"/>
              <w:rPr>
                <w:rFonts w:ascii="Times New Roman" w:hAnsi="Times New Roman"/>
                <w:sz w:val="24"/>
                <w:szCs w:val="24"/>
                <w:lang w:val="en-US"/>
              </w:rPr>
            </w:pPr>
            <w:r w:rsidRPr="006430C7">
              <w:rPr>
                <w:rFonts w:ascii="Times New Roman" w:hAnsi="Times New Roman"/>
                <w:sz w:val="24"/>
                <w:szCs w:val="24"/>
                <w:lang w:val="en-US"/>
              </w:rPr>
              <w:t>- to develop a basis for understanding the nature of language as a phenomenon of the psyche;</w:t>
            </w:r>
          </w:p>
          <w:p w:rsidR="00C5583D" w:rsidRPr="006430C7" w:rsidRDefault="00C5583D" w:rsidP="00470247">
            <w:pPr>
              <w:spacing w:after="0"/>
              <w:jc w:val="both"/>
              <w:rPr>
                <w:rFonts w:ascii="Times New Roman" w:hAnsi="Times New Roman"/>
                <w:sz w:val="24"/>
                <w:szCs w:val="24"/>
                <w:lang w:val="en-US"/>
              </w:rPr>
            </w:pPr>
            <w:r w:rsidRPr="006430C7">
              <w:rPr>
                <w:rFonts w:ascii="Times New Roman" w:hAnsi="Times New Roman"/>
                <w:sz w:val="24"/>
                <w:szCs w:val="24"/>
                <w:lang w:val="en-US"/>
              </w:rPr>
              <w:t>- analyze the relations of the speaker and the listener, the writer and reader;</w:t>
            </w:r>
          </w:p>
          <w:p w:rsidR="00C5583D" w:rsidRPr="006430C7" w:rsidRDefault="00C5583D" w:rsidP="00470247">
            <w:pPr>
              <w:spacing w:after="0"/>
              <w:jc w:val="both"/>
              <w:rPr>
                <w:rFonts w:ascii="Times New Roman" w:hAnsi="Times New Roman"/>
                <w:sz w:val="24"/>
                <w:szCs w:val="24"/>
                <w:lang w:val="en-US"/>
              </w:rPr>
            </w:pPr>
            <w:r w:rsidRPr="006430C7">
              <w:rPr>
                <w:rFonts w:ascii="Times New Roman" w:hAnsi="Times New Roman"/>
                <w:sz w:val="24"/>
                <w:szCs w:val="24"/>
                <w:lang w:val="en-US"/>
              </w:rPr>
              <w:t>- to study the principles of design and transfer of knowledge, language as a sign system;</w:t>
            </w:r>
          </w:p>
          <w:p w:rsidR="00C5583D" w:rsidRPr="006430C7" w:rsidRDefault="00C5583D" w:rsidP="00470247">
            <w:pPr>
              <w:spacing w:after="0"/>
              <w:jc w:val="both"/>
              <w:rPr>
                <w:rFonts w:ascii="Times New Roman" w:hAnsi="Times New Roman"/>
                <w:sz w:val="24"/>
                <w:szCs w:val="24"/>
                <w:lang w:val="en-US"/>
              </w:rPr>
            </w:pPr>
            <w:r w:rsidRPr="006430C7">
              <w:rPr>
                <w:rFonts w:ascii="Times New Roman" w:hAnsi="Times New Roman"/>
                <w:sz w:val="24"/>
                <w:szCs w:val="24"/>
                <w:lang w:val="en-US"/>
              </w:rPr>
              <w:t>- systematize the concepts of social communications, speech development processes and features of functioning;</w:t>
            </w:r>
          </w:p>
          <w:p w:rsidR="00C5583D" w:rsidRPr="006430C7" w:rsidRDefault="00C5583D" w:rsidP="00470247">
            <w:pPr>
              <w:spacing w:after="0"/>
              <w:jc w:val="both"/>
              <w:rPr>
                <w:rFonts w:ascii="Times New Roman" w:hAnsi="Times New Roman"/>
                <w:sz w:val="24"/>
                <w:szCs w:val="24"/>
                <w:lang w:val="en-US"/>
              </w:rPr>
            </w:pPr>
            <w:r w:rsidRPr="006430C7">
              <w:rPr>
                <w:rFonts w:ascii="Times New Roman" w:hAnsi="Times New Roman"/>
                <w:sz w:val="24"/>
                <w:szCs w:val="24"/>
                <w:lang w:val="en-US"/>
              </w:rPr>
              <w:t>- analyze on the language material associative links and the concept of an associative field;</w:t>
            </w:r>
          </w:p>
          <w:p w:rsidR="00C5583D" w:rsidRPr="006430C7" w:rsidRDefault="00C5583D" w:rsidP="00470247">
            <w:pPr>
              <w:spacing w:after="0"/>
              <w:jc w:val="both"/>
              <w:rPr>
                <w:rFonts w:ascii="Times New Roman" w:hAnsi="Times New Roman"/>
                <w:sz w:val="24"/>
                <w:szCs w:val="24"/>
                <w:lang w:val="en-US"/>
              </w:rPr>
            </w:pPr>
            <w:r w:rsidRPr="006430C7">
              <w:rPr>
                <w:rFonts w:ascii="Times New Roman" w:hAnsi="Times New Roman"/>
                <w:sz w:val="24"/>
                <w:szCs w:val="24"/>
                <w:lang w:val="en-US"/>
              </w:rPr>
              <w:t>- to distinguish between the basic concepts and categories of psycholinvistics.</w:t>
            </w:r>
          </w:p>
          <w:p w:rsidR="00C5583D" w:rsidRPr="00446217" w:rsidRDefault="00C5583D" w:rsidP="00470247">
            <w:pPr>
              <w:spacing w:after="0"/>
              <w:jc w:val="both"/>
              <w:rPr>
                <w:rFonts w:ascii="Times New Roman" w:hAnsi="Times New Roman"/>
                <w:sz w:val="24"/>
                <w:szCs w:val="24"/>
                <w:lang w:val="kk-KZ"/>
              </w:rPr>
            </w:pPr>
          </w:p>
        </w:tc>
      </w:tr>
      <w:tr w:rsidR="00C5583D" w:rsidRPr="00EF4F54" w:rsidTr="00470247">
        <w:trPr>
          <w:trHeight w:val="275"/>
        </w:trPr>
        <w:tc>
          <w:tcPr>
            <w:tcW w:w="3402" w:type="dxa"/>
            <w:vMerge w:val="restart"/>
            <w:shd w:val="clear" w:color="auto" w:fill="auto"/>
          </w:tcPr>
          <w:p w:rsidR="00C5583D" w:rsidRPr="0013199D" w:rsidRDefault="00C5583D" w:rsidP="00470247">
            <w:pPr>
              <w:spacing w:after="0"/>
              <w:rPr>
                <w:rFonts w:ascii="Times New Roman" w:hAnsi="Times New Roman"/>
                <w:bCs/>
                <w:sz w:val="24"/>
                <w:szCs w:val="24"/>
                <w:lang w:val="en-US"/>
              </w:rPr>
            </w:pPr>
            <w:r w:rsidRPr="00446217">
              <w:rPr>
                <w:rFonts w:ascii="Times New Roman" w:hAnsi="Times New Roman"/>
                <w:sz w:val="24"/>
                <w:szCs w:val="24"/>
                <w:lang w:val="kk-KZ"/>
              </w:rPr>
              <w:t xml:space="preserve">Пәннің қысқаша мазмұны/ Аннотация дисциплины/ </w:t>
            </w:r>
            <w:r w:rsidRPr="00446217">
              <w:rPr>
                <w:rFonts w:ascii="Times New Roman" w:hAnsi="Times New Roman"/>
                <w:bCs/>
                <w:sz w:val="24"/>
                <w:szCs w:val="24"/>
                <w:lang w:val="en-US"/>
              </w:rPr>
              <w:t>Abstract</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5"/>
            <w:shd w:val="clear" w:color="auto" w:fill="auto"/>
          </w:tcPr>
          <w:p w:rsidR="00C5583D" w:rsidRPr="0013199D" w:rsidRDefault="00C5583D" w:rsidP="00470247">
            <w:pPr>
              <w:pStyle w:val="a5"/>
              <w:spacing w:before="0" w:beforeAutospacing="0" w:after="0" w:afterAutospacing="0"/>
              <w:jc w:val="both"/>
              <w:rPr>
                <w:lang w:val="en-US"/>
              </w:rPr>
            </w:pPr>
            <w:r w:rsidRPr="00446217">
              <w:rPr>
                <w:lang w:val="kk-KZ"/>
              </w:rPr>
              <w:t xml:space="preserve">Пәнді оқу нәтижесінде </w:t>
            </w:r>
            <w:r>
              <w:rPr>
                <w:lang w:val="kk-KZ"/>
              </w:rPr>
              <w:t xml:space="preserve">магистранттар </w:t>
            </w:r>
            <w:r w:rsidRPr="00446217">
              <w:rPr>
                <w:lang w:val="kk-KZ"/>
              </w:rPr>
              <w:t>төм</w:t>
            </w:r>
            <w:r>
              <w:rPr>
                <w:lang w:val="kk-KZ"/>
              </w:rPr>
              <w:t>ендегі мәселелерді қарастырады: адамның сөйлеу әрекетінің психологиялық, лингвистикалық, тілдік қарым-қатынас пен индивидуалды сөйлеу-ойлау әрекетіндегі тілді қолданудың әлеуметтік, психологиялық аспектілері.</w:t>
            </w:r>
          </w:p>
        </w:tc>
      </w:tr>
      <w:tr w:rsidR="00C5583D" w:rsidRPr="00A60E08" w:rsidTr="00470247">
        <w:trPr>
          <w:trHeight w:val="275"/>
        </w:trPr>
        <w:tc>
          <w:tcPr>
            <w:tcW w:w="3402" w:type="dxa"/>
            <w:vMerge/>
            <w:shd w:val="clear" w:color="auto" w:fill="auto"/>
          </w:tcPr>
          <w:p w:rsidR="00C5583D" w:rsidRPr="00446217" w:rsidRDefault="00C5583D" w:rsidP="00470247">
            <w:pPr>
              <w:spacing w:after="0"/>
              <w:rPr>
                <w:rFonts w:ascii="Times New Roman" w:hAnsi="Times New Roman"/>
                <w:sz w:val="24"/>
                <w:szCs w:val="24"/>
                <w:lang w:val="kk-KZ"/>
              </w:rPr>
            </w:pPr>
          </w:p>
        </w:tc>
        <w:tc>
          <w:tcPr>
            <w:tcW w:w="12333" w:type="dxa"/>
            <w:gridSpan w:val="5"/>
            <w:shd w:val="clear" w:color="auto" w:fill="auto"/>
          </w:tcPr>
          <w:p w:rsidR="00C5583D" w:rsidRPr="00A60E08" w:rsidRDefault="00C5583D" w:rsidP="00470247">
            <w:pPr>
              <w:pStyle w:val="a5"/>
              <w:spacing w:before="0" w:beforeAutospacing="0" w:after="0" w:afterAutospacing="0"/>
              <w:jc w:val="both"/>
            </w:pPr>
            <w:r w:rsidRPr="00446217">
              <w:rPr>
                <w:lang w:val="kk-KZ"/>
              </w:rPr>
              <w:t xml:space="preserve">При изучении дисциплины </w:t>
            </w:r>
            <w:r>
              <w:rPr>
                <w:lang w:val="kk-KZ"/>
              </w:rPr>
              <w:t xml:space="preserve">магистранты </w:t>
            </w:r>
            <w:r w:rsidRPr="00446217">
              <w:rPr>
                <w:lang w:val="kk-KZ"/>
              </w:rPr>
              <w:t>будут изучать следующие аспекты:</w:t>
            </w:r>
            <w:r w:rsidRPr="00446217">
              <w:rPr>
                <w:b/>
                <w:lang w:val="kk-KZ"/>
              </w:rPr>
              <w:t xml:space="preserve"> </w:t>
            </w:r>
            <w:r w:rsidRPr="00EA4B88">
              <w:rPr>
                <w:color w:val="000000"/>
                <w:sz w:val="22"/>
                <w:szCs w:val="22"/>
                <w:shd w:val="clear" w:color="auto" w:fill="FFFFFF"/>
              </w:rPr>
              <w:t>психологические и лингвистические аспекты речевой деятельности человека, социальные и психологические аспекты использования языка в процессах речевой коммуникации и индивидуальной речемыслительной деятельности.</w:t>
            </w:r>
          </w:p>
        </w:tc>
      </w:tr>
      <w:tr w:rsidR="00C5583D" w:rsidRPr="00EF4F54" w:rsidTr="00470247">
        <w:trPr>
          <w:trHeight w:val="275"/>
        </w:trPr>
        <w:tc>
          <w:tcPr>
            <w:tcW w:w="3402" w:type="dxa"/>
            <w:vMerge/>
            <w:shd w:val="clear" w:color="auto" w:fill="auto"/>
          </w:tcPr>
          <w:p w:rsidR="00C5583D" w:rsidRPr="00446217" w:rsidRDefault="00C5583D" w:rsidP="00470247">
            <w:pPr>
              <w:spacing w:after="0"/>
              <w:rPr>
                <w:rFonts w:ascii="Times New Roman" w:hAnsi="Times New Roman"/>
                <w:sz w:val="24"/>
                <w:szCs w:val="24"/>
                <w:lang w:val="kk-KZ"/>
              </w:rPr>
            </w:pPr>
          </w:p>
        </w:tc>
        <w:tc>
          <w:tcPr>
            <w:tcW w:w="12333" w:type="dxa"/>
            <w:gridSpan w:val="5"/>
            <w:shd w:val="clear" w:color="auto" w:fill="auto"/>
          </w:tcPr>
          <w:p w:rsidR="00C5583D" w:rsidRPr="00446217" w:rsidRDefault="00C5583D" w:rsidP="00470247">
            <w:pPr>
              <w:pStyle w:val="a5"/>
              <w:spacing w:before="0" w:beforeAutospacing="0" w:after="0" w:afterAutospacing="0"/>
              <w:jc w:val="both"/>
              <w:rPr>
                <w:lang w:val="en-US"/>
              </w:rPr>
            </w:pPr>
            <w:r w:rsidRPr="00446217">
              <w:rPr>
                <w:lang w:val="en-US"/>
              </w:rPr>
              <w:t>During the study of the discipline students will learn following aspects:</w:t>
            </w:r>
            <w:r w:rsidRPr="00446217">
              <w:rPr>
                <w:b/>
                <w:lang w:val="en-US"/>
              </w:rPr>
              <w:t xml:space="preserve"> </w:t>
            </w:r>
            <w:r w:rsidRPr="006430C7">
              <w:rPr>
                <w:lang w:val="en-US"/>
              </w:rPr>
              <w:t>psychological and linguistic aspects of human speech activity, social and psychological aspects of the use of language in the processes of speech communication and individual speech and thought activity.</w:t>
            </w:r>
          </w:p>
        </w:tc>
      </w:tr>
      <w:tr w:rsidR="004A28DA" w:rsidRPr="00EF4F54" w:rsidTr="00470247">
        <w:trPr>
          <w:trHeight w:val="275"/>
        </w:trPr>
        <w:tc>
          <w:tcPr>
            <w:tcW w:w="3402" w:type="dxa"/>
            <w:shd w:val="clear" w:color="auto" w:fill="auto"/>
          </w:tcPr>
          <w:p w:rsidR="004A28DA" w:rsidRPr="00446217" w:rsidRDefault="004A28DA" w:rsidP="00470247">
            <w:pPr>
              <w:spacing w:after="0"/>
              <w:rPr>
                <w:rFonts w:ascii="Times New Roman" w:hAnsi="Times New Roman"/>
                <w:sz w:val="24"/>
                <w:szCs w:val="24"/>
                <w:lang w:val="kk-KZ"/>
              </w:rPr>
            </w:pPr>
            <w:r w:rsidRPr="00C84744">
              <w:rPr>
                <w:rFonts w:eastAsiaTheme="minorEastAsia"/>
                <w:b/>
                <w:bCs/>
                <w:lang w:val="kk-KZ" w:eastAsia="zh-CN"/>
              </w:rPr>
              <w:t>М -3.</w:t>
            </w:r>
          </w:p>
        </w:tc>
        <w:tc>
          <w:tcPr>
            <w:tcW w:w="12333" w:type="dxa"/>
            <w:gridSpan w:val="5"/>
            <w:shd w:val="clear" w:color="auto" w:fill="auto"/>
          </w:tcPr>
          <w:p w:rsidR="004A28DA" w:rsidRPr="004A28DA" w:rsidRDefault="004A28DA" w:rsidP="00470247">
            <w:pPr>
              <w:pStyle w:val="a5"/>
              <w:spacing w:before="0" w:beforeAutospacing="0" w:after="0" w:afterAutospacing="0"/>
              <w:jc w:val="both"/>
              <w:rPr>
                <w:lang w:val="kk-KZ"/>
              </w:rPr>
            </w:pPr>
            <w:r w:rsidRPr="00C84744">
              <w:rPr>
                <w:b/>
                <w:sz w:val="22"/>
                <w:szCs w:val="22"/>
                <w:lang w:val="kk-KZ"/>
              </w:rPr>
              <w:t xml:space="preserve">Тіл білімінің тарихы және қазақ әдеби тілі / История языкознания и казахский литературный язык / </w:t>
            </w:r>
            <w:r w:rsidRPr="00C84744">
              <w:rPr>
                <w:sz w:val="22"/>
                <w:szCs w:val="22"/>
                <w:shd w:val="clear" w:color="auto" w:fill="FFFFFF"/>
                <w:lang w:val="kk-KZ"/>
              </w:rPr>
              <w:t>History of linguistics and Kazakh literary language</w:t>
            </w:r>
            <w:r w:rsidRPr="00C84744">
              <w:rPr>
                <w:rFonts w:eastAsiaTheme="minorEastAsia"/>
                <w:b/>
                <w:bCs/>
                <w:sz w:val="22"/>
                <w:szCs w:val="22"/>
                <w:lang w:val="kk-KZ" w:eastAsia="zh-CN"/>
              </w:rPr>
              <w:t xml:space="preserve"> (НИИ)</w:t>
            </w:r>
          </w:p>
        </w:tc>
      </w:tr>
      <w:tr w:rsidR="004A28DA" w:rsidRPr="00EF4F54" w:rsidTr="00470247">
        <w:tc>
          <w:tcPr>
            <w:tcW w:w="3402" w:type="dxa"/>
            <w:shd w:val="clear" w:color="auto" w:fill="auto"/>
          </w:tcPr>
          <w:p w:rsidR="004A28DA" w:rsidRPr="00C84744" w:rsidRDefault="004A28DA" w:rsidP="00470247">
            <w:pPr>
              <w:spacing w:after="0" w:line="240" w:lineRule="auto"/>
              <w:rPr>
                <w:rFonts w:ascii="Times New Roman" w:hAnsi="Times New Roman"/>
                <w:b/>
                <w:bCs/>
                <w:sz w:val="20"/>
                <w:szCs w:val="20"/>
                <w:lang w:val="en-US"/>
              </w:rPr>
            </w:pPr>
            <w:r w:rsidRPr="004A28DA">
              <w:rPr>
                <w:rFonts w:ascii="Times New Roman" w:hAnsi="Times New Roman"/>
                <w:b/>
                <w:bCs/>
                <w:sz w:val="24"/>
                <w:szCs w:val="24"/>
                <w:lang w:val="kk-KZ"/>
              </w:rPr>
              <w:t>Коды</w:t>
            </w:r>
            <w:r w:rsidRPr="004A28DA">
              <w:rPr>
                <w:rFonts w:ascii="Times New Roman" w:hAnsi="Times New Roman"/>
                <w:b/>
                <w:bCs/>
                <w:sz w:val="24"/>
                <w:szCs w:val="24"/>
                <w:lang w:val="en-US"/>
              </w:rPr>
              <w:t xml:space="preserve"> \ </w:t>
            </w:r>
            <w:r w:rsidRPr="004A28DA">
              <w:rPr>
                <w:rFonts w:ascii="Times New Roman" w:hAnsi="Times New Roman"/>
                <w:b/>
                <w:bCs/>
                <w:sz w:val="24"/>
                <w:szCs w:val="24"/>
                <w:lang w:val="kk-KZ"/>
              </w:rPr>
              <w:t>Код</w:t>
            </w:r>
            <w:r w:rsidRPr="004A28DA">
              <w:rPr>
                <w:rFonts w:ascii="Times New Roman" w:hAnsi="Times New Roman"/>
                <w:b/>
                <w:bCs/>
                <w:sz w:val="24"/>
                <w:szCs w:val="24"/>
                <w:lang w:val="en-US"/>
              </w:rPr>
              <w:t xml:space="preserve"> \ </w:t>
            </w:r>
            <w:r w:rsidRPr="004A28DA">
              <w:rPr>
                <w:rFonts w:ascii="Times New Roman" w:hAnsi="Times New Roman"/>
                <w:b/>
                <w:bCs/>
                <w:sz w:val="24"/>
                <w:szCs w:val="24"/>
                <w:lang w:val="kk-KZ"/>
              </w:rPr>
              <w:t>С</w:t>
            </w:r>
            <w:r w:rsidRPr="004A28DA">
              <w:rPr>
                <w:rStyle w:val="hps"/>
                <w:rFonts w:ascii="Times New Roman" w:hAnsi="Times New Roman"/>
                <w:b/>
                <w:bCs/>
                <w:sz w:val="24"/>
                <w:szCs w:val="24"/>
                <w:lang w:val="kk-KZ"/>
              </w:rPr>
              <w:t>ode</w:t>
            </w:r>
            <w:r w:rsidRPr="004A28DA">
              <w:rPr>
                <w:rFonts w:ascii="Times New Roman" w:hAnsi="Times New Roman"/>
                <w:b/>
                <w:bCs/>
                <w:sz w:val="24"/>
                <w:szCs w:val="24"/>
                <w:lang w:val="en-US"/>
              </w:rPr>
              <w:t xml:space="preserve"> </w:t>
            </w:r>
            <w:r>
              <w:rPr>
                <w:rFonts w:ascii="Times New Roman" w:hAnsi="Times New Roman"/>
                <w:b/>
                <w:bCs/>
                <w:sz w:val="20"/>
                <w:szCs w:val="20"/>
                <w:lang w:val="en-US"/>
              </w:rPr>
              <w:t>IKY</w:t>
            </w:r>
          </w:p>
          <w:p w:rsidR="004A28DA" w:rsidRPr="004A28DA" w:rsidRDefault="004A28DA" w:rsidP="004A28DA">
            <w:pPr>
              <w:spacing w:after="0"/>
              <w:rPr>
                <w:rFonts w:ascii="Times New Roman" w:hAnsi="Times New Roman"/>
                <w:b/>
                <w:bCs/>
                <w:sz w:val="24"/>
                <w:szCs w:val="24"/>
                <w:lang w:val="en-US"/>
              </w:rPr>
            </w:pPr>
            <w:r w:rsidRPr="00C84744">
              <w:rPr>
                <w:rFonts w:ascii="Times New Roman" w:hAnsi="Times New Roman"/>
                <w:b/>
                <w:bCs/>
                <w:sz w:val="20"/>
                <w:szCs w:val="20"/>
                <w:lang w:val="en-US"/>
              </w:rPr>
              <w:t>5206</w:t>
            </w:r>
          </w:p>
        </w:tc>
        <w:tc>
          <w:tcPr>
            <w:tcW w:w="12333" w:type="dxa"/>
            <w:gridSpan w:val="5"/>
            <w:shd w:val="clear" w:color="auto" w:fill="auto"/>
          </w:tcPr>
          <w:p w:rsidR="004A28DA" w:rsidRPr="004A28DA" w:rsidRDefault="004A28DA" w:rsidP="00470247">
            <w:pPr>
              <w:spacing w:after="0"/>
              <w:rPr>
                <w:rFonts w:ascii="Times New Roman" w:hAnsi="Times New Roman"/>
                <w:b/>
                <w:sz w:val="24"/>
                <w:szCs w:val="24"/>
                <w:lang w:val="kk-KZ"/>
              </w:rPr>
            </w:pPr>
            <w:r w:rsidRPr="004A28DA">
              <w:rPr>
                <w:rFonts w:ascii="Times New Roman" w:hAnsi="Times New Roman"/>
                <w:b/>
                <w:sz w:val="24"/>
                <w:szCs w:val="24"/>
                <w:lang w:val="kk-KZ"/>
              </w:rPr>
              <w:t>Қазақ тіл білімінің тарихы / История казахского языкознания / history of Kazakh linguistics</w:t>
            </w:r>
            <w:r>
              <w:rPr>
                <w:rFonts w:ascii="Times New Roman" w:hAnsi="Times New Roman"/>
                <w:b/>
                <w:sz w:val="24"/>
                <w:szCs w:val="24"/>
                <w:lang w:val="kk-KZ"/>
              </w:rPr>
              <w:t xml:space="preserve"> (НИИ)</w:t>
            </w:r>
          </w:p>
        </w:tc>
      </w:tr>
      <w:tr w:rsidR="004A28DA" w:rsidRPr="00A60E08" w:rsidTr="004A28DA">
        <w:trPr>
          <w:trHeight w:val="560"/>
        </w:trPr>
        <w:tc>
          <w:tcPr>
            <w:tcW w:w="3402" w:type="dxa"/>
            <w:shd w:val="clear" w:color="auto" w:fill="auto"/>
          </w:tcPr>
          <w:p w:rsidR="004A28DA" w:rsidRPr="00446217" w:rsidRDefault="004A28DA" w:rsidP="004A28DA">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3544" w:type="dxa"/>
            <w:gridSpan w:val="3"/>
            <w:shd w:val="clear" w:color="auto" w:fill="auto"/>
          </w:tcPr>
          <w:p w:rsidR="004A28DA" w:rsidRPr="006430C7" w:rsidRDefault="004A28DA" w:rsidP="004A28DA">
            <w:pPr>
              <w:spacing w:after="0" w:line="240" w:lineRule="auto"/>
              <w:jc w:val="both"/>
              <w:rPr>
                <w:rFonts w:ascii="Times New Roman" w:hAnsi="Times New Roman"/>
                <w:sz w:val="24"/>
                <w:szCs w:val="24"/>
              </w:rPr>
            </w:pPr>
            <w:r w:rsidRPr="00EA4B88">
              <w:rPr>
                <w:rFonts w:ascii="Times New Roman" w:hAnsi="Times New Roman"/>
                <w:sz w:val="24"/>
                <w:szCs w:val="24"/>
              </w:rPr>
              <w:t xml:space="preserve">жалпы </w:t>
            </w:r>
            <w:r>
              <w:rPr>
                <w:rFonts w:ascii="Times New Roman" w:hAnsi="Times New Roman"/>
                <w:sz w:val="24"/>
                <w:szCs w:val="24"/>
                <w:lang w:val="kk-KZ"/>
              </w:rPr>
              <w:t>тіл білімі, тіл тарихы, тарихи ескерткіштер тілі/общее языкознание, история языка, язык исторических памятников</w:t>
            </w:r>
            <w:r w:rsidRPr="006430C7">
              <w:rPr>
                <w:rFonts w:ascii="Times New Roman" w:hAnsi="Times New Roman"/>
                <w:sz w:val="24"/>
                <w:szCs w:val="24"/>
              </w:rPr>
              <w:t>/ general linguistics, history of language, language of historical monuments</w:t>
            </w:r>
          </w:p>
        </w:tc>
        <w:tc>
          <w:tcPr>
            <w:tcW w:w="2552" w:type="dxa"/>
            <w:shd w:val="clear" w:color="auto" w:fill="auto"/>
          </w:tcPr>
          <w:p w:rsidR="004A28DA" w:rsidRPr="00446217" w:rsidRDefault="004A28DA" w:rsidP="004A28DA">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4A28DA" w:rsidRPr="00765B17" w:rsidRDefault="004A28DA" w:rsidP="004A28DA">
            <w:pPr>
              <w:spacing w:after="0" w:line="240" w:lineRule="auto"/>
              <w:rPr>
                <w:rFonts w:ascii="Times New Roman" w:hAnsi="Times New Roman"/>
                <w:sz w:val="24"/>
                <w:szCs w:val="24"/>
                <w:lang w:val="kk-KZ"/>
              </w:rPr>
            </w:pPr>
            <w:r>
              <w:rPr>
                <w:rFonts w:ascii="Times New Roman" w:hAnsi="Times New Roman"/>
                <w:sz w:val="24"/>
                <w:szCs w:val="24"/>
                <w:lang w:val="kk-KZ"/>
              </w:rPr>
              <w:t>қазақ тілінің грамматикасы, морфологиясы, синтаксисі/грамматика, морфология, синтаксис казахского языка/</w:t>
            </w:r>
            <w:r>
              <w:t xml:space="preserve"> </w:t>
            </w:r>
            <w:r w:rsidRPr="006430C7">
              <w:rPr>
                <w:rFonts w:ascii="Times New Roman" w:hAnsi="Times New Roman"/>
                <w:sz w:val="24"/>
                <w:szCs w:val="24"/>
                <w:lang w:val="kk-KZ"/>
              </w:rPr>
              <w:t>grammar, morphology,</w:t>
            </w:r>
            <w:r>
              <w:rPr>
                <w:rFonts w:ascii="Times New Roman" w:hAnsi="Times New Roman"/>
                <w:sz w:val="24"/>
                <w:szCs w:val="24"/>
                <w:lang w:val="kk-KZ"/>
              </w:rPr>
              <w:t xml:space="preserve"> syntax of the Kazakh language.</w:t>
            </w:r>
          </w:p>
        </w:tc>
      </w:tr>
      <w:tr w:rsidR="004A28DA" w:rsidRPr="00A60E08" w:rsidTr="004A28DA">
        <w:tc>
          <w:tcPr>
            <w:tcW w:w="3402" w:type="dxa"/>
            <w:shd w:val="clear" w:color="auto" w:fill="auto"/>
          </w:tcPr>
          <w:p w:rsidR="004A28DA" w:rsidRPr="00446217" w:rsidRDefault="004A28DA" w:rsidP="004A28DA">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544" w:type="dxa"/>
            <w:gridSpan w:val="3"/>
            <w:shd w:val="clear" w:color="auto" w:fill="auto"/>
          </w:tcPr>
          <w:p w:rsidR="004A28DA" w:rsidRPr="00446217" w:rsidRDefault="004A28DA" w:rsidP="004A28DA">
            <w:pPr>
              <w:spacing w:after="0" w:line="240" w:lineRule="auto"/>
              <w:rPr>
                <w:rFonts w:ascii="Times New Roman" w:hAnsi="Times New Roman"/>
                <w:sz w:val="24"/>
                <w:szCs w:val="24"/>
              </w:rPr>
            </w:pPr>
            <w:r>
              <w:rPr>
                <w:rFonts w:ascii="Times New Roman" w:hAnsi="Times New Roman"/>
                <w:sz w:val="24"/>
                <w:szCs w:val="24"/>
              </w:rPr>
              <w:t>3</w:t>
            </w:r>
          </w:p>
        </w:tc>
        <w:tc>
          <w:tcPr>
            <w:tcW w:w="2552" w:type="dxa"/>
            <w:shd w:val="clear" w:color="auto" w:fill="auto"/>
          </w:tcPr>
          <w:p w:rsidR="004A28DA" w:rsidRPr="00446217" w:rsidRDefault="004A28DA" w:rsidP="004A28DA">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4A28DA" w:rsidRPr="00446217" w:rsidRDefault="004A28DA" w:rsidP="004A28DA">
            <w:pPr>
              <w:spacing w:after="0" w:line="240" w:lineRule="auto"/>
              <w:rPr>
                <w:rFonts w:ascii="Times New Roman" w:hAnsi="Times New Roman"/>
                <w:sz w:val="24"/>
                <w:szCs w:val="24"/>
              </w:rPr>
            </w:pPr>
            <w:r>
              <w:rPr>
                <w:rFonts w:ascii="Times New Roman" w:hAnsi="Times New Roman"/>
                <w:sz w:val="24"/>
                <w:szCs w:val="24"/>
              </w:rPr>
              <w:t>3</w:t>
            </w:r>
          </w:p>
        </w:tc>
      </w:tr>
      <w:tr w:rsidR="004A28DA" w:rsidRPr="00EF4F54" w:rsidTr="00470247">
        <w:trPr>
          <w:trHeight w:val="185"/>
        </w:trPr>
        <w:tc>
          <w:tcPr>
            <w:tcW w:w="3402" w:type="dxa"/>
            <w:vMerge w:val="restart"/>
            <w:shd w:val="clear" w:color="auto" w:fill="auto"/>
          </w:tcPr>
          <w:p w:rsidR="004A28DA" w:rsidRPr="00446217" w:rsidRDefault="004A28DA" w:rsidP="004A28DA">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5"/>
            <w:shd w:val="clear" w:color="auto" w:fill="auto"/>
          </w:tcPr>
          <w:p w:rsidR="004A28DA" w:rsidRPr="00446217" w:rsidRDefault="004A28DA" w:rsidP="004A28DA">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Pr>
                <w:rFonts w:ascii="Times New Roman" w:hAnsi="Times New Roman"/>
                <w:sz w:val="24"/>
                <w:szCs w:val="24"/>
                <w:lang w:val="kk-KZ"/>
              </w:rPr>
              <w:t>қазақ тіл білімінің диахрондық сипатта қалыптасу кезеңдерін айқындау қабілеттерін қалыптастыру.</w:t>
            </w:r>
          </w:p>
          <w:p w:rsidR="004A28DA" w:rsidRPr="00446217" w:rsidRDefault="004A28DA" w:rsidP="004A28DA">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 xml:space="preserve">Курсты оқу барысында </w:t>
            </w:r>
            <w:r>
              <w:rPr>
                <w:rFonts w:ascii="Times New Roman" w:hAnsi="Times New Roman"/>
                <w:sz w:val="24"/>
                <w:szCs w:val="24"/>
                <w:lang w:val="kk-KZ"/>
              </w:rPr>
              <w:t xml:space="preserve">магистрант </w:t>
            </w:r>
            <w:r w:rsidRPr="00446217">
              <w:rPr>
                <w:rFonts w:ascii="Times New Roman" w:hAnsi="Times New Roman"/>
                <w:sz w:val="24"/>
                <w:szCs w:val="24"/>
                <w:lang w:val="kk-KZ"/>
              </w:rPr>
              <w:t xml:space="preserve">төмендегідей </w:t>
            </w:r>
            <w:r w:rsidRPr="00446217">
              <w:rPr>
                <w:rFonts w:ascii="Times New Roman" w:hAnsi="Times New Roman"/>
                <w:b/>
                <w:sz w:val="24"/>
                <w:szCs w:val="24"/>
                <w:lang w:val="kk-KZ"/>
              </w:rPr>
              <w:t xml:space="preserve">білімдерді </w:t>
            </w:r>
            <w:r w:rsidRPr="00446217">
              <w:rPr>
                <w:rFonts w:ascii="Times New Roman" w:hAnsi="Times New Roman"/>
                <w:sz w:val="24"/>
                <w:szCs w:val="24"/>
                <w:lang w:val="kk-KZ"/>
              </w:rPr>
              <w:t>меңгереді:</w:t>
            </w:r>
          </w:p>
          <w:p w:rsidR="004A28DA" w:rsidRPr="00446217" w:rsidRDefault="004A28DA" w:rsidP="004A28DA">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 xml:space="preserve">- </w:t>
            </w:r>
            <w:r>
              <w:rPr>
                <w:rFonts w:ascii="Times New Roman" w:hAnsi="Times New Roman"/>
                <w:sz w:val="24"/>
                <w:szCs w:val="24"/>
                <w:lang w:val="kk-KZ"/>
              </w:rPr>
              <w:t>қазақ тілінің жазбаша деректемелерінің кезеңдерін білу;</w:t>
            </w:r>
          </w:p>
          <w:p w:rsidR="004A28DA" w:rsidRPr="00446217" w:rsidRDefault="004A28DA" w:rsidP="004A28DA">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халық әдебиеті үлгілеріне, 19 ғасырдың басындағы қазақ тіліндегі деректемелерге талдау;</w:t>
            </w:r>
          </w:p>
          <w:p w:rsidR="004A28DA" w:rsidRPr="00446217" w:rsidRDefault="004A28DA" w:rsidP="004A28DA">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қазақтың көрнекті ғалымдарының негіз болатын ғылыми еңбектерін, қазақ тіл білімінің іргесін қалаған ғалымдарды (А.Байтұрсынұлы, Қ.Жұбанов, т.б.) оқып білу;</w:t>
            </w:r>
          </w:p>
          <w:p w:rsidR="004A28DA" w:rsidRPr="00446217" w:rsidRDefault="004A28DA" w:rsidP="004A28DA">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тіл білімінің пән ретіндегі ерекшеліктерін талдау;</w:t>
            </w:r>
          </w:p>
          <w:p w:rsidR="004A28DA" w:rsidRDefault="004A28DA" w:rsidP="004A28DA">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қазақ тіл білімінің басқа ғылым салаларымен байланысын түсіну;</w:t>
            </w:r>
          </w:p>
          <w:p w:rsidR="004A28DA" w:rsidRPr="00446217" w:rsidRDefault="004A28DA" w:rsidP="004A28DA">
            <w:pPr>
              <w:spacing w:after="0" w:line="240" w:lineRule="auto"/>
              <w:jc w:val="both"/>
              <w:rPr>
                <w:rFonts w:ascii="Times New Roman" w:hAnsi="Times New Roman"/>
                <w:sz w:val="24"/>
                <w:szCs w:val="24"/>
                <w:lang w:val="kk-KZ"/>
              </w:rPr>
            </w:pPr>
            <w:r>
              <w:rPr>
                <w:rFonts w:ascii="Times New Roman" w:hAnsi="Times New Roman"/>
                <w:sz w:val="24"/>
                <w:szCs w:val="24"/>
                <w:lang w:val="kk-KZ"/>
              </w:rPr>
              <w:t>- қазақ тіл білімі дамуының негізгі кезеңдерін ажырата біру.</w:t>
            </w:r>
          </w:p>
        </w:tc>
      </w:tr>
      <w:tr w:rsidR="004A28DA" w:rsidRPr="00A60E08" w:rsidTr="00470247">
        <w:trPr>
          <w:trHeight w:val="185"/>
        </w:trPr>
        <w:tc>
          <w:tcPr>
            <w:tcW w:w="3402" w:type="dxa"/>
            <w:vMerge/>
            <w:shd w:val="clear" w:color="auto" w:fill="auto"/>
          </w:tcPr>
          <w:p w:rsidR="004A28DA" w:rsidRPr="00446217" w:rsidRDefault="004A28DA" w:rsidP="004A28DA">
            <w:pPr>
              <w:spacing w:after="0" w:line="240" w:lineRule="auto"/>
              <w:rPr>
                <w:rFonts w:ascii="Times New Roman" w:hAnsi="Times New Roman"/>
                <w:sz w:val="24"/>
                <w:szCs w:val="24"/>
                <w:lang w:val="kk-KZ"/>
              </w:rPr>
            </w:pPr>
          </w:p>
        </w:tc>
        <w:tc>
          <w:tcPr>
            <w:tcW w:w="12333" w:type="dxa"/>
            <w:gridSpan w:val="5"/>
            <w:shd w:val="clear" w:color="auto" w:fill="auto"/>
          </w:tcPr>
          <w:p w:rsidR="004A28DA" w:rsidRPr="00EA4B88" w:rsidRDefault="004A28DA" w:rsidP="004A28DA">
            <w:pPr>
              <w:pStyle w:val="afd"/>
              <w:spacing w:after="0" w:line="240" w:lineRule="auto"/>
              <w:ind w:left="0"/>
              <w:jc w:val="both"/>
              <w:rPr>
                <w:rFonts w:ascii="Times New Roman" w:hAnsi="Times New Roman" w:cs="Times New Roman"/>
                <w:lang w:val="kk-KZ"/>
              </w:rPr>
            </w:pPr>
            <w:r w:rsidRPr="00446217">
              <w:rPr>
                <w:rFonts w:ascii="Times New Roman" w:hAnsi="Times New Roman" w:cs="Times New Roman"/>
                <w:b/>
                <w:sz w:val="24"/>
                <w:szCs w:val="24"/>
                <w:lang w:val="kk-KZ"/>
              </w:rPr>
              <w:t>Цель</w:t>
            </w:r>
            <w:r w:rsidRPr="00446217">
              <w:rPr>
                <w:rFonts w:ascii="Times New Roman" w:hAnsi="Times New Roman" w:cs="Times New Roman"/>
                <w:sz w:val="24"/>
                <w:szCs w:val="24"/>
                <w:lang w:val="kk-KZ"/>
              </w:rPr>
              <w:t xml:space="preserve"> дисциплины: </w:t>
            </w:r>
            <w:r w:rsidRPr="00EA4B88">
              <w:rPr>
                <w:rFonts w:ascii="Times New Roman" w:hAnsi="Times New Roman" w:cs="Times New Roman"/>
                <w:color w:val="000000"/>
              </w:rPr>
              <w:t xml:space="preserve">сформировать </w:t>
            </w:r>
            <w:r w:rsidRPr="00EA4B88">
              <w:rPr>
                <w:rFonts w:ascii="Times New Roman" w:hAnsi="Times New Roman" w:cs="Times New Roman"/>
                <w:lang w:eastAsia="ar-SA"/>
              </w:rPr>
              <w:t>способность к выявлению этапов становления казахского языкознания в диахроническом аспекте</w:t>
            </w:r>
            <w:r>
              <w:rPr>
                <w:rFonts w:ascii="Times New Roman" w:hAnsi="Times New Roman" w:cs="Times New Roman"/>
                <w:lang w:val="kk-KZ" w:eastAsia="ar-SA"/>
              </w:rPr>
              <w:t>.</w:t>
            </w:r>
          </w:p>
          <w:p w:rsidR="004A28DA" w:rsidRPr="00446217" w:rsidRDefault="004A28DA" w:rsidP="004A28DA">
            <w:pPr>
              <w:pStyle w:val="afd"/>
              <w:spacing w:after="0" w:line="240" w:lineRule="auto"/>
              <w:ind w:left="0"/>
              <w:jc w:val="both"/>
              <w:outlineLvl w:val="0"/>
              <w:rPr>
                <w:rFonts w:ascii="Times New Roman" w:hAnsi="Times New Roman" w:cs="Times New Roman"/>
                <w:sz w:val="24"/>
                <w:szCs w:val="24"/>
                <w:lang w:val="kk-KZ"/>
              </w:rPr>
            </w:pPr>
            <w:r w:rsidRPr="00446217">
              <w:rPr>
                <w:rFonts w:ascii="Times New Roman" w:hAnsi="Times New Roman" w:cs="Times New Roman"/>
                <w:sz w:val="24"/>
                <w:szCs w:val="24"/>
              </w:rPr>
              <w:t xml:space="preserve">В ходе изучения курса </w:t>
            </w:r>
            <w:r w:rsidRPr="00446217">
              <w:rPr>
                <w:rFonts w:ascii="Times New Roman" w:hAnsi="Times New Roman" w:cs="Times New Roman"/>
                <w:sz w:val="24"/>
                <w:szCs w:val="24"/>
                <w:lang w:val="kk-KZ"/>
              </w:rPr>
              <w:t>с</w:t>
            </w:r>
            <w:r w:rsidRPr="00446217">
              <w:rPr>
                <w:rStyle w:val="shorttext"/>
                <w:rFonts w:ascii="Times New Roman" w:hAnsi="Times New Roman" w:cs="Times New Roman"/>
                <w:sz w:val="24"/>
                <w:szCs w:val="24"/>
                <w:lang w:val="kk-KZ"/>
              </w:rPr>
              <w:t xml:space="preserve">формировать у </w:t>
            </w:r>
            <w:r>
              <w:rPr>
                <w:rStyle w:val="shorttext"/>
                <w:rFonts w:ascii="Times New Roman" w:hAnsi="Times New Roman" w:cs="Times New Roman"/>
                <w:sz w:val="24"/>
                <w:szCs w:val="24"/>
                <w:lang w:val="kk-KZ"/>
              </w:rPr>
              <w:t xml:space="preserve">магистрантов </w:t>
            </w:r>
            <w:r w:rsidRPr="00446217">
              <w:rPr>
                <w:rStyle w:val="shorttext"/>
                <w:rFonts w:ascii="Times New Roman" w:hAnsi="Times New Roman" w:cs="Times New Roman"/>
                <w:sz w:val="24"/>
                <w:szCs w:val="24"/>
                <w:lang w:val="kk-KZ"/>
              </w:rPr>
              <w:t>способности:</w:t>
            </w:r>
          </w:p>
          <w:p w:rsidR="004A28DA" w:rsidRPr="00765B17" w:rsidRDefault="004A28DA" w:rsidP="004A28D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rPr>
              <w:t>-</w:t>
            </w:r>
            <w:r w:rsidRPr="0044621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знать периодизацию </w:t>
            </w:r>
            <w:r w:rsidRPr="00765B17">
              <w:rPr>
                <w:rFonts w:ascii="Times New Roman" w:hAnsi="Times New Roman" w:cs="Times New Roman"/>
                <w:sz w:val="22"/>
                <w:szCs w:val="22"/>
                <w:lang w:eastAsia="ar-SA"/>
              </w:rPr>
              <w:t>письменных источников казахского языка</w:t>
            </w:r>
            <w:r>
              <w:rPr>
                <w:rFonts w:ascii="Times New Roman" w:hAnsi="Times New Roman" w:cs="Times New Roman"/>
                <w:sz w:val="22"/>
                <w:szCs w:val="22"/>
                <w:lang w:val="kk-KZ" w:eastAsia="ar-SA"/>
              </w:rPr>
              <w:t>;</w:t>
            </w:r>
          </w:p>
          <w:p w:rsidR="004A28DA" w:rsidRPr="00446217" w:rsidRDefault="004A28DA" w:rsidP="004A28D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анализировать </w:t>
            </w:r>
            <w:r>
              <w:rPr>
                <w:rFonts w:ascii="Times New Roman" w:hAnsi="Times New Roman" w:cs="Times New Roman"/>
                <w:sz w:val="22"/>
                <w:szCs w:val="22"/>
              </w:rPr>
              <w:t>образцы народной литературы, источники</w:t>
            </w:r>
            <w:r w:rsidRPr="00765B17">
              <w:rPr>
                <w:rFonts w:ascii="Times New Roman" w:hAnsi="Times New Roman" w:cs="Times New Roman"/>
                <w:sz w:val="22"/>
                <w:szCs w:val="22"/>
              </w:rPr>
              <w:t xml:space="preserve"> по казахскому языку начала 19 в.,</w:t>
            </w:r>
          </w:p>
          <w:p w:rsidR="004A28DA" w:rsidRPr="00446217" w:rsidRDefault="004A28DA" w:rsidP="004A28D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знать основополагающие научные труды видных казахских ученых, создателей фундамента казахского языкознания (А.Байтурсынов, Қ.Жубанов и др.)</w:t>
            </w:r>
          </w:p>
          <w:p w:rsidR="004A28DA" w:rsidRPr="00446217" w:rsidRDefault="004A28DA" w:rsidP="004A28D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анализировать составляющую языкознания, как научной дисциплины;</w:t>
            </w:r>
          </w:p>
          <w:p w:rsidR="004A28DA" w:rsidRDefault="004A28DA" w:rsidP="004A28DA">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Pr>
                <w:rFonts w:ascii="Times New Roman" w:hAnsi="Times New Roman" w:cs="Times New Roman"/>
                <w:sz w:val="24"/>
                <w:szCs w:val="24"/>
                <w:lang w:val="kk-KZ"/>
              </w:rPr>
              <w:t xml:space="preserve"> понимать взаимосвязь казахского языкознания и с другими научными сферами;</w:t>
            </w:r>
          </w:p>
          <w:p w:rsidR="004A28DA" w:rsidRPr="00446217" w:rsidRDefault="004A28DA" w:rsidP="004A28DA">
            <w:pPr>
              <w:pStyle w:val="ac"/>
              <w:jc w:val="both"/>
              <w:rPr>
                <w:rFonts w:ascii="Times New Roman" w:hAnsi="Times New Roman" w:cs="Times New Roman"/>
                <w:sz w:val="24"/>
                <w:szCs w:val="24"/>
                <w:lang w:val="kk-KZ"/>
              </w:rPr>
            </w:pPr>
            <w:r>
              <w:rPr>
                <w:rFonts w:ascii="Times New Roman" w:hAnsi="Times New Roman" w:cs="Times New Roman"/>
                <w:sz w:val="24"/>
                <w:szCs w:val="24"/>
                <w:lang w:val="kk-KZ"/>
              </w:rPr>
              <w:t>- различать основные периоды развития казахского языкознания.</w:t>
            </w:r>
          </w:p>
          <w:p w:rsidR="004A28DA" w:rsidRPr="00446217" w:rsidRDefault="004A28DA" w:rsidP="004A28DA">
            <w:pPr>
              <w:pStyle w:val="ac"/>
              <w:jc w:val="both"/>
              <w:rPr>
                <w:rFonts w:ascii="Times New Roman" w:hAnsi="Times New Roman" w:cs="Times New Roman"/>
                <w:sz w:val="24"/>
                <w:szCs w:val="24"/>
                <w:lang w:val="kk-KZ"/>
              </w:rPr>
            </w:pPr>
          </w:p>
        </w:tc>
      </w:tr>
      <w:tr w:rsidR="004A28DA" w:rsidRPr="00EF4F54" w:rsidTr="00470247">
        <w:trPr>
          <w:trHeight w:val="185"/>
        </w:trPr>
        <w:tc>
          <w:tcPr>
            <w:tcW w:w="3402" w:type="dxa"/>
            <w:vMerge/>
            <w:shd w:val="clear" w:color="auto" w:fill="auto"/>
          </w:tcPr>
          <w:p w:rsidR="004A28DA" w:rsidRPr="00446217" w:rsidRDefault="004A28DA" w:rsidP="004A28DA">
            <w:pPr>
              <w:spacing w:after="0" w:line="240" w:lineRule="auto"/>
              <w:rPr>
                <w:rFonts w:ascii="Times New Roman" w:hAnsi="Times New Roman"/>
                <w:sz w:val="24"/>
                <w:szCs w:val="24"/>
                <w:lang w:val="kk-KZ"/>
              </w:rPr>
            </w:pPr>
          </w:p>
        </w:tc>
        <w:tc>
          <w:tcPr>
            <w:tcW w:w="12333" w:type="dxa"/>
            <w:gridSpan w:val="5"/>
            <w:shd w:val="clear" w:color="auto" w:fill="auto"/>
          </w:tcPr>
          <w:p w:rsidR="004A28DA" w:rsidRPr="00446217" w:rsidRDefault="004A28DA" w:rsidP="004A28DA">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The main purpose of "Modern History of Kazakhstan":</w:t>
            </w:r>
          </w:p>
          <w:p w:rsidR="004A28DA" w:rsidRPr="00446217" w:rsidRDefault="004A28DA" w:rsidP="004A28DA">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During the study of course, stu</w:t>
            </w:r>
            <w:r>
              <w:rPr>
                <w:rFonts w:ascii="Times New Roman" w:hAnsi="Times New Roman"/>
                <w:sz w:val="24"/>
                <w:szCs w:val="24"/>
                <w:lang w:val="en-US"/>
              </w:rPr>
              <w:t>dents should be competent in: </w:t>
            </w:r>
          </w:p>
          <w:p w:rsidR="004A28DA" w:rsidRPr="006430C7" w:rsidRDefault="004A28DA" w:rsidP="004A28DA">
            <w:pPr>
              <w:spacing w:after="0" w:line="240" w:lineRule="auto"/>
              <w:jc w:val="both"/>
              <w:rPr>
                <w:rFonts w:ascii="Times New Roman" w:hAnsi="Times New Roman"/>
                <w:sz w:val="24"/>
                <w:szCs w:val="24"/>
                <w:lang w:val="en-US"/>
              </w:rPr>
            </w:pPr>
            <w:r w:rsidRPr="006430C7">
              <w:rPr>
                <w:rFonts w:ascii="Times New Roman" w:hAnsi="Times New Roman"/>
                <w:sz w:val="24"/>
                <w:szCs w:val="24"/>
                <w:lang w:val="en-US"/>
              </w:rPr>
              <w:t>- know the periodization of written sources of the Kazakh language;</w:t>
            </w:r>
          </w:p>
          <w:p w:rsidR="004A28DA" w:rsidRPr="006430C7" w:rsidRDefault="004A28DA" w:rsidP="004A28DA">
            <w:pPr>
              <w:spacing w:after="0" w:line="240" w:lineRule="auto"/>
              <w:jc w:val="both"/>
              <w:rPr>
                <w:rFonts w:ascii="Times New Roman" w:hAnsi="Times New Roman"/>
                <w:sz w:val="24"/>
                <w:szCs w:val="24"/>
                <w:lang w:val="en-US"/>
              </w:rPr>
            </w:pPr>
            <w:r w:rsidRPr="006430C7">
              <w:rPr>
                <w:rFonts w:ascii="Times New Roman" w:hAnsi="Times New Roman"/>
                <w:sz w:val="24"/>
                <w:szCs w:val="24"/>
                <w:lang w:val="en-US"/>
              </w:rPr>
              <w:t>- analyze samples of folk literature, sources on the Kazakh language of the beginning of the 19th century,</w:t>
            </w:r>
          </w:p>
          <w:p w:rsidR="004A28DA" w:rsidRPr="006430C7" w:rsidRDefault="004A28DA" w:rsidP="004A28DA">
            <w:pPr>
              <w:spacing w:after="0" w:line="240" w:lineRule="auto"/>
              <w:jc w:val="both"/>
              <w:rPr>
                <w:rFonts w:ascii="Times New Roman" w:hAnsi="Times New Roman"/>
                <w:sz w:val="24"/>
                <w:szCs w:val="24"/>
                <w:lang w:val="en-US"/>
              </w:rPr>
            </w:pPr>
            <w:r w:rsidRPr="006430C7">
              <w:rPr>
                <w:rFonts w:ascii="Times New Roman" w:hAnsi="Times New Roman"/>
                <w:sz w:val="24"/>
                <w:szCs w:val="24"/>
                <w:lang w:val="en-US"/>
              </w:rPr>
              <w:t>- know the fundamental scientific works of prominent Kazakh scholars, creators of the foundation of Kazakh linguistics (A. Baytursynov, .Zhubanov, etc.)</w:t>
            </w:r>
          </w:p>
          <w:p w:rsidR="004A28DA" w:rsidRPr="006430C7" w:rsidRDefault="004A28DA" w:rsidP="004A28DA">
            <w:pPr>
              <w:spacing w:after="0" w:line="240" w:lineRule="auto"/>
              <w:jc w:val="both"/>
              <w:rPr>
                <w:rFonts w:ascii="Times New Roman" w:hAnsi="Times New Roman"/>
                <w:sz w:val="24"/>
                <w:szCs w:val="24"/>
                <w:lang w:val="en-US"/>
              </w:rPr>
            </w:pPr>
            <w:r w:rsidRPr="006430C7">
              <w:rPr>
                <w:rFonts w:ascii="Times New Roman" w:hAnsi="Times New Roman"/>
                <w:sz w:val="24"/>
                <w:szCs w:val="24"/>
                <w:lang w:val="en-US"/>
              </w:rPr>
              <w:t>- analyze the component of linguistics, as a scientific discipline;</w:t>
            </w:r>
          </w:p>
          <w:p w:rsidR="004A28DA" w:rsidRPr="006430C7" w:rsidRDefault="004A28DA" w:rsidP="004A28DA">
            <w:pPr>
              <w:spacing w:after="0" w:line="240" w:lineRule="auto"/>
              <w:jc w:val="both"/>
              <w:rPr>
                <w:rFonts w:ascii="Times New Roman" w:hAnsi="Times New Roman"/>
                <w:sz w:val="24"/>
                <w:szCs w:val="24"/>
                <w:lang w:val="en-US"/>
              </w:rPr>
            </w:pPr>
            <w:r w:rsidRPr="006430C7">
              <w:rPr>
                <w:rFonts w:ascii="Times New Roman" w:hAnsi="Times New Roman"/>
                <w:sz w:val="24"/>
                <w:szCs w:val="24"/>
                <w:lang w:val="en-US"/>
              </w:rPr>
              <w:t>- understand the relationship of Kazakh linguistics and with other scientific fields;</w:t>
            </w:r>
          </w:p>
          <w:p w:rsidR="004A28DA" w:rsidRPr="006430C7" w:rsidRDefault="004A28DA" w:rsidP="004A28DA">
            <w:pPr>
              <w:spacing w:after="0" w:line="240" w:lineRule="auto"/>
              <w:jc w:val="both"/>
              <w:rPr>
                <w:rFonts w:ascii="Times New Roman" w:hAnsi="Times New Roman"/>
                <w:sz w:val="24"/>
                <w:szCs w:val="24"/>
                <w:lang w:val="en-US"/>
              </w:rPr>
            </w:pPr>
            <w:r w:rsidRPr="006430C7">
              <w:rPr>
                <w:rFonts w:ascii="Times New Roman" w:hAnsi="Times New Roman"/>
                <w:sz w:val="24"/>
                <w:szCs w:val="24"/>
                <w:lang w:val="en-US"/>
              </w:rPr>
              <w:t>- to distinguish the main periods of development of Kazakh linguistics.</w:t>
            </w:r>
          </w:p>
          <w:p w:rsidR="004A28DA" w:rsidRPr="00446217" w:rsidRDefault="004A28DA" w:rsidP="004A28DA">
            <w:pPr>
              <w:spacing w:after="0" w:line="240" w:lineRule="auto"/>
              <w:jc w:val="both"/>
              <w:rPr>
                <w:rFonts w:ascii="Times New Roman" w:hAnsi="Times New Roman"/>
                <w:sz w:val="24"/>
                <w:szCs w:val="24"/>
                <w:lang w:val="kk-KZ"/>
              </w:rPr>
            </w:pPr>
          </w:p>
        </w:tc>
      </w:tr>
      <w:tr w:rsidR="004A28DA" w:rsidRPr="00EF4F54" w:rsidTr="00470247">
        <w:trPr>
          <w:trHeight w:val="275"/>
        </w:trPr>
        <w:tc>
          <w:tcPr>
            <w:tcW w:w="3402" w:type="dxa"/>
            <w:vMerge w:val="restart"/>
            <w:shd w:val="clear" w:color="auto" w:fill="auto"/>
          </w:tcPr>
          <w:p w:rsidR="004A28DA" w:rsidRPr="0013199D" w:rsidRDefault="004A28DA" w:rsidP="004A28DA">
            <w:pPr>
              <w:spacing w:after="0" w:line="240" w:lineRule="auto"/>
              <w:rPr>
                <w:rFonts w:ascii="Times New Roman" w:hAnsi="Times New Roman"/>
                <w:bCs/>
                <w:sz w:val="24"/>
                <w:szCs w:val="24"/>
                <w:lang w:val="en-US"/>
              </w:rPr>
            </w:pPr>
            <w:r w:rsidRPr="00446217">
              <w:rPr>
                <w:rFonts w:ascii="Times New Roman" w:hAnsi="Times New Roman"/>
                <w:sz w:val="24"/>
                <w:szCs w:val="24"/>
                <w:lang w:val="kk-KZ"/>
              </w:rPr>
              <w:t xml:space="preserve">Пәннің қысқаша мазмұны/ Аннотация дисциплины/ </w:t>
            </w:r>
            <w:r w:rsidRPr="00446217">
              <w:rPr>
                <w:rFonts w:ascii="Times New Roman" w:hAnsi="Times New Roman"/>
                <w:bCs/>
                <w:sz w:val="24"/>
                <w:szCs w:val="24"/>
                <w:lang w:val="en-US"/>
              </w:rPr>
              <w:t>Abstract</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5"/>
            <w:shd w:val="clear" w:color="auto" w:fill="auto"/>
          </w:tcPr>
          <w:p w:rsidR="004A28DA" w:rsidRPr="0013199D" w:rsidRDefault="004A28DA" w:rsidP="004A28DA">
            <w:pPr>
              <w:pStyle w:val="a5"/>
              <w:spacing w:before="0" w:beforeAutospacing="0" w:after="0" w:afterAutospacing="0"/>
              <w:jc w:val="both"/>
              <w:rPr>
                <w:lang w:val="en-US"/>
              </w:rPr>
            </w:pPr>
            <w:r w:rsidRPr="00446217">
              <w:rPr>
                <w:lang w:val="kk-KZ"/>
              </w:rPr>
              <w:t xml:space="preserve">Пәнді оқу нәтижесінде </w:t>
            </w:r>
            <w:r>
              <w:rPr>
                <w:lang w:val="kk-KZ"/>
              </w:rPr>
              <w:t xml:space="preserve">магистранттар </w:t>
            </w:r>
            <w:r w:rsidRPr="00446217">
              <w:rPr>
                <w:lang w:val="kk-KZ"/>
              </w:rPr>
              <w:t xml:space="preserve">төмендегі мәселелерді </w:t>
            </w:r>
            <w:r>
              <w:rPr>
                <w:lang w:val="kk-KZ"/>
              </w:rPr>
              <w:t>қарастырады: қазақ тілі білімінің тарихын кезеңдерге бөлу әртүрлі көзқарастармен ерекшеленеді: жеке лингвистикалық теориялардың бірлігі, тіл туралы жекеленген дәлелдемелер қорының тарихы, жекеленген лингвистикалық мектептер мен бағыттардың қалыптасу тарихы, ғалымдардың тілді ғылыми тұрғыдан зерттеулерінің тарихы.</w:t>
            </w:r>
          </w:p>
        </w:tc>
      </w:tr>
      <w:tr w:rsidR="004A28DA" w:rsidRPr="00A60E08" w:rsidTr="00470247">
        <w:trPr>
          <w:trHeight w:val="275"/>
        </w:trPr>
        <w:tc>
          <w:tcPr>
            <w:tcW w:w="3402" w:type="dxa"/>
            <w:vMerge/>
            <w:shd w:val="clear" w:color="auto" w:fill="auto"/>
          </w:tcPr>
          <w:p w:rsidR="004A28DA" w:rsidRPr="00446217" w:rsidRDefault="004A28DA" w:rsidP="004A28DA">
            <w:pPr>
              <w:spacing w:after="0" w:line="240" w:lineRule="auto"/>
              <w:rPr>
                <w:rFonts w:ascii="Times New Roman" w:hAnsi="Times New Roman"/>
                <w:sz w:val="24"/>
                <w:szCs w:val="24"/>
                <w:lang w:val="kk-KZ"/>
              </w:rPr>
            </w:pPr>
          </w:p>
        </w:tc>
        <w:tc>
          <w:tcPr>
            <w:tcW w:w="12333" w:type="dxa"/>
            <w:gridSpan w:val="5"/>
            <w:shd w:val="clear" w:color="auto" w:fill="auto"/>
          </w:tcPr>
          <w:p w:rsidR="004A28DA" w:rsidRPr="00A60E08" w:rsidRDefault="004A28DA" w:rsidP="004A28DA">
            <w:pPr>
              <w:pStyle w:val="a5"/>
              <w:spacing w:before="0" w:beforeAutospacing="0" w:after="0" w:afterAutospacing="0"/>
              <w:jc w:val="both"/>
            </w:pPr>
            <w:r w:rsidRPr="00446217">
              <w:rPr>
                <w:lang w:val="kk-KZ"/>
              </w:rPr>
              <w:t xml:space="preserve">При изучении дисциплины </w:t>
            </w:r>
            <w:r>
              <w:rPr>
                <w:lang w:val="kk-KZ"/>
              </w:rPr>
              <w:t xml:space="preserve">магистранты </w:t>
            </w:r>
            <w:r w:rsidRPr="00446217">
              <w:rPr>
                <w:lang w:val="kk-KZ"/>
              </w:rPr>
              <w:t>будут изучать следующие аспекты:</w:t>
            </w:r>
            <w:r w:rsidRPr="00446217">
              <w:rPr>
                <w:b/>
                <w:lang w:val="kk-KZ"/>
              </w:rPr>
              <w:t xml:space="preserve"> </w:t>
            </w:r>
            <w:r>
              <w:rPr>
                <w:color w:val="000000"/>
                <w:sz w:val="22"/>
                <w:szCs w:val="22"/>
                <w:shd w:val="clear" w:color="auto" w:fill="FFFFFF"/>
                <w:lang w:val="kk-KZ"/>
              </w:rPr>
              <w:t xml:space="preserve">аспекты </w:t>
            </w:r>
            <w:r w:rsidRPr="00E83835">
              <w:rPr>
                <w:color w:val="000000"/>
                <w:sz w:val="22"/>
                <w:szCs w:val="22"/>
                <w:shd w:val="clear" w:color="auto" w:fill="FFFFFF"/>
              </w:rPr>
              <w:t xml:space="preserve">периодизации истории </w:t>
            </w:r>
            <w:r>
              <w:rPr>
                <w:color w:val="000000"/>
                <w:sz w:val="22"/>
                <w:szCs w:val="22"/>
                <w:shd w:val="clear" w:color="auto" w:fill="FFFFFF"/>
                <w:lang w:val="kk-KZ"/>
              </w:rPr>
              <w:t>казахского языкознания</w:t>
            </w:r>
            <w:r w:rsidRPr="00E83835">
              <w:rPr>
                <w:color w:val="000000"/>
                <w:sz w:val="22"/>
                <w:szCs w:val="22"/>
                <w:shd w:val="clear" w:color="auto" w:fill="FFFFFF"/>
              </w:rPr>
              <w:t xml:space="preserve"> с разных точек зрения: как совокупная история развития отдельных лингвистических теорий, как история накопления разрозненных фактов о языке, как история формирования отдельных лингвистических школ и направлений, как совокупность историй научной деятельности ученых по изучению языка.</w:t>
            </w:r>
            <w:r>
              <w:rPr>
                <w:color w:val="000000"/>
                <w:sz w:val="22"/>
                <w:szCs w:val="22"/>
                <w:shd w:val="clear" w:color="auto" w:fill="FFFFFF"/>
                <w:lang w:val="kk-KZ"/>
              </w:rPr>
              <w:t xml:space="preserve"> Анализировать </w:t>
            </w:r>
            <w:r w:rsidRPr="00E83835">
              <w:rPr>
                <w:color w:val="000000"/>
                <w:sz w:val="22"/>
                <w:szCs w:val="22"/>
                <w:shd w:val="clear" w:color="auto" w:fill="FFFFFF"/>
              </w:rPr>
              <w:t xml:space="preserve">решение проблемы периодизации истории </w:t>
            </w:r>
            <w:r>
              <w:rPr>
                <w:color w:val="000000"/>
                <w:sz w:val="22"/>
                <w:szCs w:val="22"/>
                <w:shd w:val="clear" w:color="auto" w:fill="FFFFFF"/>
                <w:lang w:val="kk-KZ"/>
              </w:rPr>
              <w:t>казахского языкознаия с позиций:</w:t>
            </w:r>
            <w:r w:rsidRPr="00E83835">
              <w:rPr>
                <w:color w:val="000000"/>
                <w:sz w:val="22"/>
                <w:szCs w:val="22"/>
                <w:shd w:val="clear" w:color="auto" w:fill="FFFFFF"/>
              </w:rPr>
              <w:t> </w:t>
            </w:r>
            <w:r w:rsidRPr="00E83835">
              <w:rPr>
                <w:i/>
                <w:iCs/>
                <w:color w:val="000000"/>
                <w:sz w:val="22"/>
                <w:szCs w:val="22"/>
                <w:shd w:val="clear" w:color="auto" w:fill="FFFFFF"/>
              </w:rPr>
              <w:t>время</w:t>
            </w:r>
            <w:r w:rsidRPr="00E83835">
              <w:rPr>
                <w:color w:val="000000"/>
                <w:sz w:val="22"/>
                <w:szCs w:val="22"/>
                <w:shd w:val="clear" w:color="auto" w:fill="FFFFFF"/>
              </w:rPr>
              <w:t> и </w:t>
            </w:r>
            <w:r w:rsidRPr="00E83835">
              <w:rPr>
                <w:i/>
                <w:iCs/>
                <w:color w:val="000000"/>
                <w:sz w:val="22"/>
                <w:szCs w:val="22"/>
                <w:shd w:val="clear" w:color="auto" w:fill="FFFFFF"/>
              </w:rPr>
              <w:t>личность</w:t>
            </w:r>
            <w:r w:rsidRPr="00E83835">
              <w:rPr>
                <w:color w:val="000000"/>
                <w:sz w:val="22"/>
                <w:szCs w:val="22"/>
                <w:shd w:val="clear" w:color="auto" w:fill="FFFFFF"/>
              </w:rPr>
              <w:t>, </w:t>
            </w:r>
            <w:r w:rsidRPr="00E83835">
              <w:rPr>
                <w:i/>
                <w:iCs/>
                <w:color w:val="000000"/>
                <w:sz w:val="22"/>
                <w:szCs w:val="22"/>
                <w:shd w:val="clear" w:color="auto" w:fill="FFFFFF"/>
              </w:rPr>
              <w:t>школ</w:t>
            </w:r>
            <w:r>
              <w:rPr>
                <w:i/>
                <w:iCs/>
                <w:color w:val="000000"/>
                <w:sz w:val="22"/>
                <w:szCs w:val="22"/>
                <w:shd w:val="clear" w:color="auto" w:fill="FFFFFF"/>
              </w:rPr>
              <w:t>а</w:t>
            </w:r>
            <w:r w:rsidRPr="00E83835">
              <w:rPr>
                <w:color w:val="000000"/>
                <w:sz w:val="22"/>
                <w:szCs w:val="22"/>
                <w:shd w:val="clear" w:color="auto" w:fill="FFFFFF"/>
              </w:rPr>
              <w:t> и </w:t>
            </w:r>
            <w:r w:rsidRPr="00E83835">
              <w:rPr>
                <w:i/>
                <w:iCs/>
                <w:color w:val="000000"/>
                <w:sz w:val="22"/>
                <w:szCs w:val="22"/>
                <w:shd w:val="clear" w:color="auto" w:fill="FFFFFF"/>
              </w:rPr>
              <w:t>личность</w:t>
            </w:r>
            <w:r w:rsidRPr="00E83835">
              <w:rPr>
                <w:color w:val="000000"/>
                <w:sz w:val="22"/>
                <w:szCs w:val="22"/>
                <w:shd w:val="clear" w:color="auto" w:fill="FFFFFF"/>
              </w:rPr>
              <w:t>, </w:t>
            </w:r>
            <w:r w:rsidRPr="00E83835">
              <w:rPr>
                <w:i/>
                <w:iCs/>
                <w:color w:val="000000"/>
                <w:sz w:val="22"/>
                <w:szCs w:val="22"/>
                <w:shd w:val="clear" w:color="auto" w:fill="FFFFFF"/>
              </w:rPr>
              <w:t>направление</w:t>
            </w:r>
            <w:r w:rsidRPr="00E83835">
              <w:rPr>
                <w:color w:val="000000"/>
                <w:sz w:val="22"/>
                <w:szCs w:val="22"/>
                <w:shd w:val="clear" w:color="auto" w:fill="FFFFFF"/>
              </w:rPr>
              <w:t> и </w:t>
            </w:r>
            <w:r w:rsidRPr="00E83835">
              <w:rPr>
                <w:i/>
                <w:iCs/>
                <w:color w:val="000000"/>
                <w:sz w:val="22"/>
                <w:szCs w:val="22"/>
                <w:shd w:val="clear" w:color="auto" w:fill="FFFFFF"/>
              </w:rPr>
              <w:t>личность.</w:t>
            </w:r>
          </w:p>
        </w:tc>
      </w:tr>
      <w:tr w:rsidR="004A28DA" w:rsidRPr="00EF4F54" w:rsidTr="00470247">
        <w:trPr>
          <w:trHeight w:val="275"/>
        </w:trPr>
        <w:tc>
          <w:tcPr>
            <w:tcW w:w="3402" w:type="dxa"/>
            <w:vMerge/>
            <w:shd w:val="clear" w:color="auto" w:fill="auto"/>
          </w:tcPr>
          <w:p w:rsidR="004A28DA" w:rsidRPr="00446217" w:rsidRDefault="004A28DA" w:rsidP="004A28DA">
            <w:pPr>
              <w:spacing w:after="0" w:line="240" w:lineRule="auto"/>
              <w:rPr>
                <w:rFonts w:ascii="Times New Roman" w:hAnsi="Times New Roman"/>
                <w:sz w:val="24"/>
                <w:szCs w:val="24"/>
                <w:lang w:val="kk-KZ"/>
              </w:rPr>
            </w:pPr>
          </w:p>
        </w:tc>
        <w:tc>
          <w:tcPr>
            <w:tcW w:w="12333" w:type="dxa"/>
            <w:gridSpan w:val="5"/>
            <w:shd w:val="clear" w:color="auto" w:fill="auto"/>
          </w:tcPr>
          <w:p w:rsidR="004A28DA" w:rsidRPr="00446217" w:rsidRDefault="004A28DA" w:rsidP="004A28DA">
            <w:pPr>
              <w:pStyle w:val="a5"/>
              <w:spacing w:before="0" w:beforeAutospacing="0" w:after="0" w:afterAutospacing="0"/>
              <w:jc w:val="both"/>
              <w:rPr>
                <w:lang w:val="en-US"/>
              </w:rPr>
            </w:pPr>
            <w:r w:rsidRPr="00446217">
              <w:rPr>
                <w:lang w:val="en-US"/>
              </w:rPr>
              <w:t>During the study of the discipline students will learn following aspects:</w:t>
            </w:r>
            <w:r w:rsidRPr="00446217">
              <w:rPr>
                <w:b/>
                <w:lang w:val="en-US"/>
              </w:rPr>
              <w:t xml:space="preserve"> </w:t>
            </w:r>
            <w:r w:rsidRPr="006430C7">
              <w:rPr>
                <w:lang w:val="en-US"/>
              </w:rPr>
              <w:t>aspects of the periodization of the history of Kazakh linguistics from different points of view: as a cumulative history of the development of individual linguistic theories, as a history of accumulating isolated facts about language, as the history of the formation of individual linguistic schools and directions, as a set of histories of scientific activities of scholars studying language To analyze the solution of the problem of periodization of the history of Kazakh language from the position: time and personality, school and personality, direction and personality.</w:t>
            </w:r>
          </w:p>
        </w:tc>
      </w:tr>
      <w:tr w:rsidR="00470247" w:rsidRPr="00EF4F54" w:rsidTr="00470247">
        <w:tc>
          <w:tcPr>
            <w:tcW w:w="3402" w:type="dxa"/>
            <w:shd w:val="clear" w:color="auto" w:fill="auto"/>
          </w:tcPr>
          <w:p w:rsidR="00470247" w:rsidRPr="00C84744" w:rsidRDefault="00470247" w:rsidP="00470247">
            <w:pPr>
              <w:spacing w:after="0" w:line="240" w:lineRule="auto"/>
              <w:rPr>
                <w:rFonts w:ascii="Times New Roman" w:hAnsi="Times New Roman"/>
                <w:b/>
                <w:bCs/>
                <w:sz w:val="20"/>
                <w:szCs w:val="20"/>
                <w:lang w:val="en-US"/>
              </w:rPr>
            </w:pPr>
            <w:r w:rsidRPr="004A28DA">
              <w:rPr>
                <w:rFonts w:ascii="Times New Roman" w:hAnsi="Times New Roman"/>
                <w:b/>
                <w:bCs/>
                <w:sz w:val="24"/>
                <w:szCs w:val="24"/>
                <w:lang w:val="kk-KZ"/>
              </w:rPr>
              <w:t>Коды</w:t>
            </w:r>
            <w:r w:rsidRPr="004A28DA">
              <w:rPr>
                <w:rFonts w:ascii="Times New Roman" w:hAnsi="Times New Roman"/>
                <w:b/>
                <w:bCs/>
                <w:sz w:val="24"/>
                <w:szCs w:val="24"/>
                <w:lang w:val="en-US"/>
              </w:rPr>
              <w:t xml:space="preserve"> \ </w:t>
            </w:r>
            <w:r w:rsidRPr="004A28DA">
              <w:rPr>
                <w:rFonts w:ascii="Times New Roman" w:hAnsi="Times New Roman"/>
                <w:b/>
                <w:bCs/>
                <w:sz w:val="24"/>
                <w:szCs w:val="24"/>
                <w:lang w:val="kk-KZ"/>
              </w:rPr>
              <w:t>Код</w:t>
            </w:r>
            <w:r w:rsidRPr="004A28DA">
              <w:rPr>
                <w:rFonts w:ascii="Times New Roman" w:hAnsi="Times New Roman"/>
                <w:b/>
                <w:bCs/>
                <w:sz w:val="24"/>
                <w:szCs w:val="24"/>
                <w:lang w:val="en-US"/>
              </w:rPr>
              <w:t xml:space="preserve"> \ </w:t>
            </w:r>
            <w:r w:rsidRPr="004A28DA">
              <w:rPr>
                <w:rFonts w:ascii="Times New Roman" w:hAnsi="Times New Roman"/>
                <w:b/>
                <w:bCs/>
                <w:sz w:val="24"/>
                <w:szCs w:val="24"/>
                <w:lang w:val="kk-KZ"/>
              </w:rPr>
              <w:t>С</w:t>
            </w:r>
            <w:r w:rsidRPr="004A28DA">
              <w:rPr>
                <w:rStyle w:val="hps"/>
                <w:rFonts w:ascii="Times New Roman" w:hAnsi="Times New Roman"/>
                <w:b/>
                <w:bCs/>
                <w:sz w:val="24"/>
                <w:szCs w:val="24"/>
                <w:lang w:val="kk-KZ"/>
              </w:rPr>
              <w:t>ode</w:t>
            </w:r>
            <w:r w:rsidRPr="004A28DA">
              <w:rPr>
                <w:rFonts w:ascii="Times New Roman" w:hAnsi="Times New Roman"/>
                <w:b/>
                <w:bCs/>
                <w:sz w:val="24"/>
                <w:szCs w:val="24"/>
                <w:lang w:val="en-US"/>
              </w:rPr>
              <w:t xml:space="preserve"> </w:t>
            </w:r>
            <w:r>
              <w:rPr>
                <w:rFonts w:ascii="Times New Roman" w:hAnsi="Times New Roman"/>
                <w:b/>
                <w:bCs/>
                <w:sz w:val="20"/>
                <w:szCs w:val="20"/>
                <w:lang w:val="en-US"/>
              </w:rPr>
              <w:t>PKLT</w:t>
            </w:r>
          </w:p>
          <w:p w:rsidR="00470247" w:rsidRPr="00470247" w:rsidRDefault="00470247" w:rsidP="00470247">
            <w:pPr>
              <w:spacing w:after="0"/>
              <w:rPr>
                <w:rFonts w:ascii="Times New Roman" w:hAnsi="Times New Roman"/>
                <w:sz w:val="24"/>
                <w:szCs w:val="24"/>
                <w:lang w:val="kk-KZ"/>
              </w:rPr>
            </w:pPr>
            <w:r w:rsidRPr="00C84744">
              <w:rPr>
                <w:rFonts w:ascii="Times New Roman" w:hAnsi="Times New Roman"/>
                <w:b/>
                <w:bCs/>
                <w:sz w:val="20"/>
                <w:szCs w:val="20"/>
              </w:rPr>
              <w:t>5</w:t>
            </w:r>
            <w:r w:rsidRPr="00C84744">
              <w:rPr>
                <w:rFonts w:ascii="Times New Roman" w:hAnsi="Times New Roman"/>
                <w:b/>
                <w:bCs/>
                <w:sz w:val="20"/>
                <w:szCs w:val="20"/>
                <w:lang w:val="en-US"/>
              </w:rPr>
              <w:t>207</w:t>
            </w:r>
          </w:p>
        </w:tc>
        <w:tc>
          <w:tcPr>
            <w:tcW w:w="12333" w:type="dxa"/>
            <w:gridSpan w:val="5"/>
            <w:shd w:val="clear" w:color="auto" w:fill="auto"/>
          </w:tcPr>
          <w:p w:rsidR="00470247" w:rsidRPr="00470247" w:rsidRDefault="00470247" w:rsidP="00470247">
            <w:pPr>
              <w:spacing w:after="0"/>
              <w:rPr>
                <w:rFonts w:ascii="Times New Roman" w:hAnsi="Times New Roman"/>
                <w:b/>
                <w:sz w:val="24"/>
                <w:szCs w:val="24"/>
                <w:lang w:val="kk-KZ"/>
              </w:rPr>
            </w:pPr>
            <w:r w:rsidRPr="00470247">
              <w:rPr>
                <w:rFonts w:ascii="Times New Roman" w:hAnsi="Times New Roman"/>
                <w:b/>
                <w:sz w:val="24"/>
                <w:szCs w:val="24"/>
                <w:lang w:val="kk-KZ"/>
              </w:rPr>
              <w:t xml:space="preserve">Түркологиядағы когнитивтік лингвистика мәселелері / Проблемы когнитивной лингвистики в тюркологии / </w:t>
            </w:r>
            <w:r w:rsidRPr="00470247">
              <w:rPr>
                <w:rFonts w:ascii="Times New Roman" w:hAnsi="Times New Roman"/>
                <w:b/>
                <w:sz w:val="24"/>
                <w:szCs w:val="24"/>
                <w:shd w:val="clear" w:color="auto" w:fill="FFFFFF"/>
                <w:lang w:val="kk-KZ"/>
              </w:rPr>
              <w:t>Problems of cognitive linguistics in Turkic studies</w:t>
            </w:r>
            <w:r>
              <w:rPr>
                <w:rFonts w:ascii="Times New Roman" w:hAnsi="Times New Roman"/>
                <w:b/>
                <w:sz w:val="24"/>
                <w:szCs w:val="24"/>
                <w:shd w:val="clear" w:color="auto" w:fill="FFFFFF"/>
                <w:lang w:val="kk-KZ"/>
              </w:rPr>
              <w:t xml:space="preserve"> (НИИ)</w:t>
            </w:r>
          </w:p>
        </w:tc>
      </w:tr>
      <w:tr w:rsidR="00470247" w:rsidRPr="00470247" w:rsidTr="00470247">
        <w:trPr>
          <w:trHeight w:val="560"/>
        </w:trPr>
        <w:tc>
          <w:tcPr>
            <w:tcW w:w="3402"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lang w:val="kk-KZ"/>
              </w:rPr>
              <w:t>Пререквезиттер\</w:t>
            </w:r>
            <w:r w:rsidRPr="00470247">
              <w:rPr>
                <w:rFonts w:ascii="Times New Roman" w:hAnsi="Times New Roman"/>
                <w:sz w:val="24"/>
                <w:szCs w:val="24"/>
                <w:lang w:val="en-US"/>
              </w:rPr>
              <w:t xml:space="preserve"> </w:t>
            </w:r>
            <w:r w:rsidRPr="00470247">
              <w:rPr>
                <w:rFonts w:ascii="Times New Roman" w:hAnsi="Times New Roman"/>
                <w:sz w:val="24"/>
                <w:szCs w:val="24"/>
              </w:rPr>
              <w:t>Пререквизиты</w:t>
            </w:r>
            <w:r w:rsidRPr="00470247">
              <w:rPr>
                <w:rFonts w:ascii="Times New Roman" w:hAnsi="Times New Roman"/>
                <w:sz w:val="24"/>
                <w:szCs w:val="24"/>
                <w:lang w:val="kk-KZ"/>
              </w:rPr>
              <w:t>\</w:t>
            </w:r>
            <w:r w:rsidRPr="00470247">
              <w:rPr>
                <w:rFonts w:ascii="Times New Roman" w:hAnsi="Times New Roman"/>
                <w:sz w:val="24"/>
                <w:szCs w:val="24"/>
              </w:rPr>
              <w:t xml:space="preserve"> Prerequisite</w:t>
            </w:r>
          </w:p>
        </w:tc>
        <w:tc>
          <w:tcPr>
            <w:tcW w:w="2268"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rPr>
              <w:t xml:space="preserve">жалпы </w:t>
            </w:r>
            <w:r w:rsidRPr="00470247">
              <w:rPr>
                <w:rFonts w:ascii="Times New Roman" w:hAnsi="Times New Roman"/>
                <w:sz w:val="24"/>
                <w:szCs w:val="24"/>
                <w:lang w:val="kk-KZ"/>
              </w:rPr>
              <w:t>тіл білімі, тіл тарихы, тарихи ескерткіштер тілі, түркология/общее языкознание, история языка, язык исторических памятников, тюркология/</w:t>
            </w:r>
            <w:r w:rsidRPr="00470247">
              <w:t xml:space="preserve"> </w:t>
            </w:r>
            <w:r w:rsidRPr="00470247">
              <w:rPr>
                <w:rFonts w:ascii="Times New Roman" w:hAnsi="Times New Roman"/>
                <w:sz w:val="24"/>
                <w:szCs w:val="24"/>
                <w:lang w:val="kk-KZ"/>
              </w:rPr>
              <w:t>general linguistics, history of language, language of historical monuments, Turkology.</w:t>
            </w:r>
          </w:p>
        </w:tc>
        <w:tc>
          <w:tcPr>
            <w:tcW w:w="3828" w:type="dxa"/>
            <w:gridSpan w:val="3"/>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lang w:val="kk-KZ"/>
              </w:rPr>
              <w:t>Постреквезиттер\</w:t>
            </w:r>
            <w:r w:rsidRPr="00470247">
              <w:rPr>
                <w:rFonts w:ascii="Times New Roman" w:hAnsi="Times New Roman"/>
                <w:sz w:val="24"/>
                <w:szCs w:val="24"/>
                <w:lang w:val="en-US"/>
              </w:rPr>
              <w:t xml:space="preserve"> </w:t>
            </w:r>
            <w:r w:rsidRPr="00470247">
              <w:rPr>
                <w:rFonts w:ascii="Times New Roman" w:hAnsi="Times New Roman"/>
                <w:sz w:val="24"/>
                <w:szCs w:val="24"/>
              </w:rPr>
              <w:t>Постреквизиты</w:t>
            </w:r>
            <w:r w:rsidRPr="00470247">
              <w:rPr>
                <w:rFonts w:ascii="Times New Roman" w:hAnsi="Times New Roman"/>
                <w:sz w:val="24"/>
                <w:szCs w:val="24"/>
                <w:lang w:val="kk-KZ"/>
              </w:rPr>
              <w:t>\</w:t>
            </w:r>
            <w:r w:rsidRPr="00470247">
              <w:rPr>
                <w:rFonts w:ascii="Times New Roman" w:hAnsi="Times New Roman"/>
                <w:sz w:val="24"/>
                <w:szCs w:val="24"/>
              </w:rPr>
              <w:t xml:space="preserve"> Postrequisite</w:t>
            </w:r>
          </w:p>
        </w:tc>
        <w:tc>
          <w:tcPr>
            <w:tcW w:w="6237" w:type="dxa"/>
            <w:shd w:val="clear" w:color="auto" w:fill="auto"/>
          </w:tcPr>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rPr>
              <w:t xml:space="preserve">когнитивтік </w:t>
            </w:r>
            <w:r w:rsidRPr="00470247">
              <w:rPr>
                <w:rFonts w:ascii="Times New Roman" w:hAnsi="Times New Roman"/>
                <w:sz w:val="24"/>
                <w:szCs w:val="24"/>
                <w:lang w:val="kk-KZ"/>
              </w:rPr>
              <w:t>лингвистика, ғаламның концептуалды бейнесі, теолингвистика/когнитивная лингвистика, концептуальная картина мира, теолингвистика/</w:t>
            </w:r>
            <w:r w:rsidRPr="00470247">
              <w:t xml:space="preserve"> </w:t>
            </w:r>
            <w:r w:rsidRPr="00470247">
              <w:rPr>
                <w:rFonts w:ascii="Times New Roman" w:hAnsi="Times New Roman"/>
                <w:sz w:val="24"/>
                <w:szCs w:val="24"/>
                <w:lang w:val="kk-KZ"/>
              </w:rPr>
              <w:t>cognitive linguistics, conceptual world view, theolinguistics.</w:t>
            </w:r>
          </w:p>
        </w:tc>
      </w:tr>
      <w:tr w:rsidR="00470247" w:rsidRPr="00470247" w:rsidTr="00470247">
        <w:tc>
          <w:tcPr>
            <w:tcW w:w="3402"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bCs/>
                <w:sz w:val="24"/>
                <w:szCs w:val="24"/>
                <w:lang w:val="kk-KZ"/>
              </w:rPr>
              <w:t>Кредит саны</w:t>
            </w:r>
            <w:r w:rsidRPr="00470247">
              <w:rPr>
                <w:rFonts w:ascii="Times New Roman" w:hAnsi="Times New Roman"/>
                <w:bCs/>
                <w:sz w:val="24"/>
                <w:szCs w:val="24"/>
                <w:lang w:val="en-US"/>
              </w:rPr>
              <w:t>\</w:t>
            </w:r>
            <w:r w:rsidRPr="00470247">
              <w:rPr>
                <w:rFonts w:ascii="Times New Roman" w:hAnsi="Times New Roman"/>
                <w:bCs/>
                <w:sz w:val="24"/>
                <w:szCs w:val="24"/>
              </w:rPr>
              <w:t>Кредиты</w:t>
            </w:r>
            <w:r w:rsidRPr="00470247">
              <w:rPr>
                <w:rFonts w:ascii="Times New Roman" w:hAnsi="Times New Roman"/>
                <w:bCs/>
                <w:sz w:val="24"/>
                <w:szCs w:val="24"/>
                <w:lang w:val="en-US"/>
              </w:rPr>
              <w:t>\</w:t>
            </w:r>
            <w:r w:rsidRPr="00470247">
              <w:rPr>
                <w:rFonts w:ascii="Times New Roman" w:hAnsi="Times New Roman"/>
                <w:bCs/>
                <w:sz w:val="24"/>
                <w:szCs w:val="24"/>
              </w:rPr>
              <w:t>Credit</w:t>
            </w:r>
            <w:r w:rsidRPr="00470247">
              <w:rPr>
                <w:rFonts w:ascii="Times New Roman" w:hAnsi="Times New Roman"/>
                <w:bCs/>
                <w:sz w:val="24"/>
                <w:szCs w:val="24"/>
                <w:lang w:val="en-US"/>
              </w:rPr>
              <w:t>s</w:t>
            </w:r>
          </w:p>
        </w:tc>
        <w:tc>
          <w:tcPr>
            <w:tcW w:w="2268"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rPr>
              <w:t>3</w:t>
            </w:r>
          </w:p>
        </w:tc>
        <w:tc>
          <w:tcPr>
            <w:tcW w:w="3828" w:type="dxa"/>
            <w:gridSpan w:val="3"/>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bCs/>
                <w:sz w:val="24"/>
                <w:szCs w:val="24"/>
              </w:rPr>
              <w:t>Семестры/Семестры/</w:t>
            </w:r>
            <w:r w:rsidRPr="00470247">
              <w:rPr>
                <w:rFonts w:ascii="Times New Roman" w:hAnsi="Times New Roman"/>
                <w:bCs/>
                <w:sz w:val="24"/>
                <w:szCs w:val="24"/>
                <w:lang w:val="en-US"/>
              </w:rPr>
              <w:t>Semesters</w:t>
            </w:r>
          </w:p>
        </w:tc>
        <w:tc>
          <w:tcPr>
            <w:tcW w:w="6237"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rPr>
              <w:t>3</w:t>
            </w:r>
          </w:p>
        </w:tc>
      </w:tr>
      <w:tr w:rsidR="00470247" w:rsidRPr="00EF4F54" w:rsidTr="00470247">
        <w:trPr>
          <w:trHeight w:val="185"/>
        </w:trPr>
        <w:tc>
          <w:tcPr>
            <w:tcW w:w="3402" w:type="dxa"/>
            <w:vMerge w:val="restart"/>
            <w:shd w:val="clear" w:color="auto" w:fill="auto"/>
          </w:tcPr>
          <w:p w:rsidR="00470247" w:rsidRPr="00470247" w:rsidRDefault="00470247" w:rsidP="00470247">
            <w:pPr>
              <w:spacing w:after="0" w:line="240" w:lineRule="auto"/>
              <w:rPr>
                <w:rFonts w:ascii="Times New Roman" w:hAnsi="Times New Roman"/>
                <w:bCs/>
                <w:sz w:val="24"/>
                <w:szCs w:val="24"/>
              </w:rPr>
            </w:pPr>
            <w:r w:rsidRPr="00470247">
              <w:rPr>
                <w:rFonts w:ascii="Times New Roman" w:hAnsi="Times New Roman"/>
                <w:sz w:val="24"/>
                <w:szCs w:val="24"/>
                <w:lang w:val="kk-KZ"/>
              </w:rPr>
              <w:t>Пәннің мақсаты/</w:t>
            </w:r>
            <w:r w:rsidRPr="00470247">
              <w:rPr>
                <w:rFonts w:ascii="Times New Roman" w:hAnsi="Times New Roman"/>
                <w:sz w:val="24"/>
                <w:szCs w:val="24"/>
              </w:rPr>
              <w:t>Цель дисциплины/</w:t>
            </w:r>
            <w:r w:rsidRPr="00470247">
              <w:rPr>
                <w:rFonts w:ascii="Times New Roman" w:hAnsi="Times New Roman"/>
                <w:bCs/>
                <w:sz w:val="24"/>
                <w:szCs w:val="24"/>
                <w:lang w:val="en-US"/>
              </w:rPr>
              <w:t>Aim</w:t>
            </w:r>
            <w:r w:rsidRPr="00470247">
              <w:rPr>
                <w:rFonts w:ascii="Times New Roman" w:hAnsi="Times New Roman"/>
                <w:bCs/>
                <w:sz w:val="24"/>
                <w:szCs w:val="24"/>
                <w:lang w:val="kk-KZ"/>
              </w:rPr>
              <w:t xml:space="preserve"> оf disciplin</w:t>
            </w:r>
            <w:r w:rsidRPr="00470247">
              <w:rPr>
                <w:rFonts w:ascii="Times New Roman" w:hAnsi="Times New Roman"/>
                <w:bCs/>
                <w:sz w:val="24"/>
                <w:szCs w:val="24"/>
                <w:lang w:val="en-US"/>
              </w:rPr>
              <w:t>e</w:t>
            </w: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b/>
                <w:sz w:val="24"/>
                <w:szCs w:val="24"/>
                <w:lang w:val="kk-KZ"/>
              </w:rPr>
              <w:t>Пәннің мақсаты:</w:t>
            </w:r>
            <w:r w:rsidRPr="00470247">
              <w:rPr>
                <w:rFonts w:ascii="Times New Roman" w:hAnsi="Times New Roman"/>
                <w:sz w:val="24"/>
                <w:szCs w:val="24"/>
                <w:lang w:val="kk-KZ"/>
              </w:rPr>
              <w:t xml:space="preserve"> түркологиядағы когнитивті лингвистика мәселелерін анықта мен түсіну қабілеттерін қалыптастыру.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xml:space="preserve">Курсты оқу барысында магистрант төмендегідей </w:t>
            </w:r>
            <w:r w:rsidRPr="00470247">
              <w:rPr>
                <w:rFonts w:ascii="Times New Roman" w:hAnsi="Times New Roman"/>
                <w:b/>
                <w:sz w:val="24"/>
                <w:szCs w:val="24"/>
                <w:lang w:val="kk-KZ"/>
              </w:rPr>
              <w:t xml:space="preserve">білімдерді </w:t>
            </w:r>
            <w:r w:rsidRPr="00470247">
              <w:rPr>
                <w:rFonts w:ascii="Times New Roman" w:hAnsi="Times New Roman"/>
                <w:sz w:val="24"/>
                <w:szCs w:val="24"/>
                <w:lang w:val="kk-KZ"/>
              </w:rPr>
              <w:t>меңгереді:</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тіл мен сана арақатынасы мәселелерін түсінудің теория-методологиялық негіздерін білу;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танымдық үрдістер мен тәжірибелерді жалпылау қызметіндегі тілдің рөлін түсіну;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xml:space="preserve">- адамның жеке-жеке когнитивті қабілеттерінің байланысын тіл мен форма арақатынасында талдау; </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жалпы ұстанымдарды, ойлау процестерін басқарушыны, тілдің танымдық құрал ретіндегі мәнін талдау алу,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білімді концептуалдау мен категориялау үрдістерін түсіну; тұрақты мәдениетті тілдік категориялау мен концептуалдау құралдары мен тәсілдерін сипаттау;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когнитивтік линвгситиканың негізгі  категориялары мен ұғымдарын ажырата білу.</w:t>
            </w:r>
          </w:p>
          <w:p w:rsidR="00470247" w:rsidRPr="00470247" w:rsidRDefault="00470247" w:rsidP="00470247">
            <w:pPr>
              <w:spacing w:after="0" w:line="240" w:lineRule="auto"/>
              <w:jc w:val="both"/>
              <w:rPr>
                <w:rFonts w:ascii="Times New Roman" w:hAnsi="Times New Roman"/>
                <w:sz w:val="24"/>
                <w:szCs w:val="24"/>
                <w:lang w:val="kk-KZ"/>
              </w:rPr>
            </w:pPr>
          </w:p>
        </w:tc>
      </w:tr>
      <w:tr w:rsidR="00470247" w:rsidRPr="00470247" w:rsidTr="00470247">
        <w:trPr>
          <w:trHeight w:val="18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after="0" w:line="240" w:lineRule="auto"/>
              <w:jc w:val="both"/>
              <w:rPr>
                <w:rFonts w:ascii="Times New Roman" w:eastAsia="Calibri" w:hAnsi="Times New Roman"/>
                <w:lang w:val="kk-KZ"/>
              </w:rPr>
            </w:pPr>
            <w:r w:rsidRPr="00470247">
              <w:rPr>
                <w:rFonts w:ascii="Times New Roman" w:eastAsia="Calibri" w:hAnsi="Times New Roman"/>
                <w:b/>
                <w:sz w:val="24"/>
                <w:szCs w:val="24"/>
                <w:lang w:val="kk-KZ"/>
              </w:rPr>
              <w:t>Цель</w:t>
            </w:r>
            <w:r w:rsidRPr="00470247">
              <w:rPr>
                <w:rFonts w:ascii="Times New Roman" w:eastAsia="Calibri" w:hAnsi="Times New Roman"/>
                <w:sz w:val="24"/>
                <w:szCs w:val="24"/>
                <w:lang w:val="kk-KZ"/>
              </w:rPr>
              <w:t xml:space="preserve"> дисциплины: </w:t>
            </w:r>
            <w:r w:rsidRPr="00470247">
              <w:rPr>
                <w:rFonts w:ascii="Times New Roman" w:eastAsia="Calibri" w:hAnsi="Times New Roman"/>
                <w:color w:val="000000"/>
              </w:rPr>
              <w:t xml:space="preserve">сформировать </w:t>
            </w:r>
            <w:r w:rsidRPr="00470247">
              <w:rPr>
                <w:rFonts w:ascii="Times New Roman" w:eastAsia="Calibri" w:hAnsi="Times New Roman"/>
                <w:lang w:eastAsia="ar-SA"/>
              </w:rPr>
              <w:t>способность к определению и пониман</w:t>
            </w:r>
            <w:r w:rsidRPr="00470247">
              <w:rPr>
                <w:rFonts w:ascii="Times New Roman" w:eastAsia="Calibri" w:hAnsi="Times New Roman"/>
                <w:lang w:val="kk-KZ" w:eastAsia="ar-SA"/>
              </w:rPr>
              <w:t>и</w:t>
            </w:r>
            <w:r w:rsidRPr="00470247">
              <w:rPr>
                <w:rFonts w:ascii="Times New Roman" w:eastAsia="Calibri" w:hAnsi="Times New Roman"/>
                <w:lang w:eastAsia="ar-SA"/>
              </w:rPr>
              <w:t>ю проблем когнитивной лингвистики в тюркологии</w:t>
            </w:r>
            <w:r w:rsidRPr="00470247">
              <w:rPr>
                <w:rFonts w:ascii="Times New Roman" w:eastAsia="Calibri" w:hAnsi="Times New Roman"/>
                <w:lang w:val="kk-KZ" w:eastAsia="ar-SA"/>
              </w:rPr>
              <w:t>.</w:t>
            </w:r>
          </w:p>
          <w:p w:rsidR="00470247" w:rsidRPr="00470247" w:rsidRDefault="00470247" w:rsidP="00470247">
            <w:pPr>
              <w:spacing w:after="0" w:line="240" w:lineRule="auto"/>
              <w:jc w:val="both"/>
              <w:outlineLvl w:val="0"/>
              <w:rPr>
                <w:rFonts w:ascii="Times New Roman" w:eastAsia="Calibri" w:hAnsi="Times New Roman"/>
                <w:lang w:val="kk-KZ"/>
              </w:rPr>
            </w:pPr>
            <w:r w:rsidRPr="00470247">
              <w:rPr>
                <w:rFonts w:ascii="Times New Roman" w:eastAsia="Calibri" w:hAnsi="Times New Roman"/>
              </w:rPr>
              <w:t xml:space="preserve">В ходе изучения курса </w:t>
            </w:r>
            <w:r w:rsidRPr="00470247">
              <w:rPr>
                <w:rFonts w:ascii="Times New Roman" w:eastAsia="Calibri" w:hAnsi="Times New Roman"/>
                <w:lang w:val="kk-KZ"/>
              </w:rPr>
              <w:t>сформировать у магистранта способности:</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sz w:val="24"/>
                <w:szCs w:val="24"/>
                <w:lang w:eastAsia="ru-RU"/>
              </w:rPr>
              <w:t>-</w:t>
            </w:r>
            <w:r w:rsidRPr="00470247">
              <w:rPr>
                <w:rFonts w:ascii="Times New Roman" w:hAnsi="Times New Roman"/>
                <w:sz w:val="24"/>
                <w:szCs w:val="24"/>
                <w:lang w:val="kk-KZ" w:eastAsia="ru-RU"/>
              </w:rPr>
              <w:t xml:space="preserve"> </w:t>
            </w:r>
            <w:r w:rsidRPr="00470247">
              <w:rPr>
                <w:rFonts w:ascii="Times New Roman" w:hAnsi="Times New Roman"/>
                <w:lang w:val="kk-KZ" w:eastAsia="ar-SA"/>
              </w:rPr>
              <w:t xml:space="preserve">знать </w:t>
            </w:r>
            <w:r w:rsidRPr="00470247">
              <w:rPr>
                <w:rFonts w:ascii="Times New Roman" w:hAnsi="Times New Roman"/>
                <w:lang w:eastAsia="ar-SA"/>
              </w:rPr>
              <w:t>теоретико-методологическую основу понимания вопросов соотношения языка и сознания</w:t>
            </w:r>
            <w:r w:rsidRPr="00470247">
              <w:rPr>
                <w:rFonts w:ascii="Times New Roman" w:hAnsi="Times New Roman"/>
                <w:lang w:val="kk-KZ" w:eastAsia="ar-SA"/>
              </w:rPr>
              <w:t>;</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lang w:val="kk-KZ" w:eastAsia="ru-RU"/>
              </w:rPr>
              <w:t>-</w:t>
            </w:r>
            <w:r w:rsidRPr="00470247">
              <w:rPr>
                <w:rFonts w:ascii="Times New Roman" w:hAnsi="Times New Roman"/>
                <w:lang w:eastAsia="ar-SA"/>
              </w:rPr>
              <w:t xml:space="preserve"> </w:t>
            </w:r>
            <w:r w:rsidRPr="00470247">
              <w:rPr>
                <w:rFonts w:ascii="Times New Roman" w:hAnsi="Times New Roman"/>
                <w:lang w:val="kk-KZ" w:eastAsia="ar-SA"/>
              </w:rPr>
              <w:t xml:space="preserve">понимать </w:t>
            </w:r>
            <w:r w:rsidRPr="00470247">
              <w:rPr>
                <w:rFonts w:ascii="Times New Roman" w:hAnsi="Times New Roman"/>
                <w:lang w:eastAsia="ar-SA"/>
              </w:rPr>
              <w:t>роль языка в познавательных процессах и обобщении человеческого опыта</w:t>
            </w:r>
            <w:r w:rsidRPr="00470247">
              <w:rPr>
                <w:rFonts w:ascii="Times New Roman" w:hAnsi="Times New Roman"/>
                <w:lang w:val="kk-KZ" w:eastAsia="ar-SA"/>
              </w:rPr>
              <w:t>;</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lang w:val="kk-KZ" w:eastAsia="ru-RU"/>
              </w:rPr>
              <w:t>- анализировать</w:t>
            </w:r>
            <w:r w:rsidRPr="00470247">
              <w:rPr>
                <w:rFonts w:ascii="Times New Roman" w:hAnsi="Times New Roman"/>
                <w:lang w:eastAsia="ar-SA"/>
              </w:rPr>
              <w:t xml:space="preserve"> связи отдельных когнитивных способностей человека с языком и формой их взаимодействия</w:t>
            </w:r>
            <w:r w:rsidRPr="00470247">
              <w:rPr>
                <w:rFonts w:ascii="Times New Roman" w:hAnsi="Times New Roman"/>
                <w:lang w:val="kk-KZ" w:eastAsia="ar-SA"/>
              </w:rPr>
              <w:t>;</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lang w:val="kk-KZ" w:eastAsia="ru-RU"/>
              </w:rPr>
              <w:t>-</w:t>
            </w:r>
            <w:r w:rsidRPr="00470247">
              <w:rPr>
                <w:rFonts w:ascii="Times New Roman" w:hAnsi="Times New Roman"/>
                <w:lang w:eastAsia="ru-RU"/>
              </w:rPr>
              <w:t xml:space="preserve"> </w:t>
            </w:r>
            <w:r w:rsidRPr="00470247">
              <w:rPr>
                <w:rFonts w:ascii="Times New Roman" w:hAnsi="Times New Roman"/>
                <w:lang w:val="kk-KZ" w:eastAsia="ru-RU"/>
              </w:rPr>
              <w:t xml:space="preserve">уметь анализировать </w:t>
            </w:r>
            <w:r w:rsidRPr="00470247">
              <w:rPr>
                <w:rFonts w:ascii="Times New Roman" w:hAnsi="Times New Roman"/>
                <w:lang w:eastAsia="ru-RU"/>
              </w:rPr>
              <w:t>общие принципы, управляющие мыслительными процессами, суть языка как познавательного механизма;</w:t>
            </w:r>
          </w:p>
          <w:p w:rsidR="00470247" w:rsidRPr="00470247" w:rsidRDefault="00470247" w:rsidP="00470247">
            <w:pPr>
              <w:spacing w:after="0" w:line="240" w:lineRule="auto"/>
              <w:jc w:val="both"/>
              <w:rPr>
                <w:rFonts w:ascii="Times New Roman" w:hAnsi="Times New Roman"/>
                <w:shd w:val="clear" w:color="auto" w:fill="FFFFFF"/>
                <w:lang w:val="kk-KZ" w:eastAsia="ru-RU"/>
              </w:rPr>
            </w:pPr>
            <w:r w:rsidRPr="00470247">
              <w:rPr>
                <w:rFonts w:ascii="Times New Roman" w:hAnsi="Times New Roman"/>
                <w:sz w:val="24"/>
                <w:szCs w:val="24"/>
                <w:lang w:val="kk-KZ" w:eastAsia="ru-RU"/>
              </w:rPr>
              <w:t>-</w:t>
            </w:r>
            <w:r w:rsidRPr="00470247">
              <w:rPr>
                <w:rFonts w:ascii="Arial" w:hAnsi="Arial" w:cs="Arial"/>
                <w:color w:val="000000"/>
                <w:sz w:val="21"/>
                <w:szCs w:val="21"/>
                <w:shd w:val="clear" w:color="auto" w:fill="FFFFFF"/>
                <w:lang w:eastAsia="ru-RU"/>
              </w:rPr>
              <w:t xml:space="preserve"> </w:t>
            </w:r>
            <w:r w:rsidRPr="00470247">
              <w:rPr>
                <w:rFonts w:ascii="Times New Roman" w:hAnsi="Times New Roman"/>
                <w:shd w:val="clear" w:color="auto" w:fill="FFFFFF"/>
                <w:lang w:eastAsia="ru-RU"/>
              </w:rPr>
              <w:t>понять процессы концептуализации и категоризации знаний; описать средства и способы языковой категоризации и концептуализации констант культуры</w:t>
            </w:r>
            <w:r w:rsidRPr="00470247">
              <w:rPr>
                <w:rFonts w:ascii="Times New Roman" w:hAnsi="Times New Roman"/>
                <w:shd w:val="clear" w:color="auto" w:fill="FFFFFF"/>
                <w:lang w:val="kk-KZ" w:eastAsia="ru-RU"/>
              </w:rPr>
              <w:t>;</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shd w:val="clear" w:color="auto" w:fill="FFFFFF"/>
                <w:lang w:val="kk-KZ" w:eastAsia="ru-RU"/>
              </w:rPr>
              <w:t>- различать основные категории и понятия когнитивной лингвистики.</w:t>
            </w:r>
          </w:p>
          <w:p w:rsidR="00470247" w:rsidRPr="00470247" w:rsidRDefault="00470247" w:rsidP="00470247">
            <w:pPr>
              <w:spacing w:after="0" w:line="240" w:lineRule="auto"/>
              <w:jc w:val="both"/>
              <w:rPr>
                <w:rFonts w:ascii="Times New Roman" w:hAnsi="Times New Roman"/>
                <w:sz w:val="24"/>
                <w:szCs w:val="24"/>
                <w:lang w:val="kk-KZ" w:eastAsia="ru-RU"/>
              </w:rPr>
            </w:pPr>
          </w:p>
        </w:tc>
      </w:tr>
      <w:tr w:rsidR="00470247" w:rsidRPr="00EF4F54" w:rsidTr="00470247">
        <w:trPr>
          <w:trHeight w:val="18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The main purpose of "Modern History of Kazakhstan":</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During the study of course, students should be competent in: </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w:t>
            </w:r>
            <w:r w:rsidRPr="00470247">
              <w:rPr>
                <w:lang w:val="en-US"/>
              </w:rPr>
              <w:t xml:space="preserve"> </w:t>
            </w:r>
            <w:r w:rsidRPr="00470247">
              <w:rPr>
                <w:rFonts w:ascii="Times New Roman" w:hAnsi="Times New Roman"/>
                <w:sz w:val="24"/>
                <w:szCs w:val="24"/>
                <w:lang w:val="en-US"/>
              </w:rPr>
              <w:t>know the theoretical and methodological basis for understanding the relationship between language and consciousness;</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understand the role of language in cognitive processes and the synthesis of human experience;</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analyze the relationship of individual cognitive abilities of a person with the language and the form of their interaction;</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be able to analyze the general principles governing thought processes, the essence of language as a cognitive mechanism;</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understand the processes of conceptualization and categorization of knowledge; describe the means and methods of language categorization and conceptualization of cultural constants;</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to distinguish the main categories and concepts of cognitive linguistics.</w:t>
            </w:r>
          </w:p>
          <w:p w:rsidR="00470247" w:rsidRPr="00470247" w:rsidRDefault="00470247" w:rsidP="00470247">
            <w:pPr>
              <w:spacing w:after="0" w:line="240" w:lineRule="auto"/>
              <w:jc w:val="both"/>
              <w:rPr>
                <w:rFonts w:ascii="Times New Roman" w:hAnsi="Times New Roman"/>
                <w:sz w:val="24"/>
                <w:szCs w:val="24"/>
                <w:lang w:val="kk-KZ"/>
              </w:rPr>
            </w:pPr>
          </w:p>
        </w:tc>
      </w:tr>
      <w:tr w:rsidR="00470247" w:rsidRPr="00EF4F54" w:rsidTr="00470247">
        <w:trPr>
          <w:trHeight w:val="275"/>
        </w:trPr>
        <w:tc>
          <w:tcPr>
            <w:tcW w:w="3402" w:type="dxa"/>
            <w:vMerge w:val="restart"/>
            <w:shd w:val="clear" w:color="auto" w:fill="auto"/>
          </w:tcPr>
          <w:p w:rsidR="00470247" w:rsidRPr="00470247" w:rsidRDefault="00470247" w:rsidP="00470247">
            <w:pPr>
              <w:spacing w:after="0" w:line="240" w:lineRule="auto"/>
              <w:rPr>
                <w:rFonts w:ascii="Times New Roman" w:hAnsi="Times New Roman"/>
                <w:bCs/>
                <w:sz w:val="24"/>
                <w:szCs w:val="24"/>
                <w:lang w:val="en-US"/>
              </w:rPr>
            </w:pPr>
            <w:r w:rsidRPr="00470247">
              <w:rPr>
                <w:rFonts w:ascii="Times New Roman" w:hAnsi="Times New Roman"/>
                <w:sz w:val="24"/>
                <w:szCs w:val="24"/>
                <w:lang w:val="kk-KZ"/>
              </w:rPr>
              <w:t xml:space="preserve">Пәннің қысқаша мазмұны/ Аннотация дисциплины/ </w:t>
            </w:r>
            <w:r w:rsidRPr="00470247">
              <w:rPr>
                <w:rFonts w:ascii="Times New Roman" w:hAnsi="Times New Roman"/>
                <w:bCs/>
                <w:sz w:val="24"/>
                <w:szCs w:val="24"/>
                <w:lang w:val="en-US"/>
              </w:rPr>
              <w:t>Abstract</w:t>
            </w:r>
            <w:r w:rsidRPr="00470247">
              <w:rPr>
                <w:rFonts w:ascii="Times New Roman" w:hAnsi="Times New Roman"/>
                <w:bCs/>
                <w:sz w:val="24"/>
                <w:szCs w:val="24"/>
                <w:lang w:val="kk-KZ"/>
              </w:rPr>
              <w:t xml:space="preserve"> оf disciplin</w:t>
            </w:r>
            <w:r w:rsidRPr="00470247">
              <w:rPr>
                <w:rFonts w:ascii="Times New Roman" w:hAnsi="Times New Roman"/>
                <w:bCs/>
                <w:sz w:val="24"/>
                <w:szCs w:val="24"/>
                <w:lang w:val="en-US"/>
              </w:rPr>
              <w:t>e</w:t>
            </w: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xml:space="preserve">Пәнді оқу нәтижесінде магистранты төмендегі мәселелерді қарастырады: ғаламның тілдік бейнесі мәселелері, түркі жазба ескерткіштері негізінде ғылыми және </w:t>
            </w:r>
            <w:r w:rsidRPr="00470247">
              <w:rPr>
                <w:rFonts w:ascii="Times New Roman" w:hAnsi="Times New Roman"/>
                <w:color w:val="000000"/>
                <w:shd w:val="clear" w:color="auto" w:fill="FFFFFF"/>
                <w:lang w:val="kk-KZ" w:eastAsia="ru-RU"/>
              </w:rPr>
              <w:t>кәдімгі</w:t>
            </w:r>
            <w:r w:rsidRPr="00470247">
              <w:rPr>
                <w:rFonts w:ascii="Times New Roman" w:hAnsi="Times New Roman"/>
                <w:sz w:val="24"/>
                <w:szCs w:val="24"/>
                <w:lang w:val="kk-KZ" w:eastAsia="ru-RU"/>
              </w:rPr>
              <w:t xml:space="preserve"> ғалам бейнесінің тілмен қатынасы. Түркологиядағы когнитивті мәселелердің негізі аспектілері: біріншіден, когнитивті семантика немесе таңба тұрпаты адамның танымдық әрекетімен тығыз байланысты. Тілдік мазмұндағы білім құрылымында белгілі дәрежеде номинация тәсілдері көрініс табады. Сондықтан когнитивті зерттеулердегі маңызды орын тіл номинациясына әкеледі. Номинация – адамда бар идеялар мен түсініктерге атау беру механизмдері мен ұстанымдарын зерттейтін тіл білімінің бөлімі.</w:t>
            </w:r>
          </w:p>
        </w:tc>
      </w:tr>
      <w:tr w:rsidR="00470247" w:rsidRPr="00470247" w:rsidTr="00470247">
        <w:trPr>
          <w:trHeight w:val="27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eastAsia="ru-RU"/>
              </w:rPr>
            </w:pPr>
            <w:r w:rsidRPr="00470247">
              <w:rPr>
                <w:rFonts w:ascii="Times New Roman" w:hAnsi="Times New Roman"/>
                <w:sz w:val="24"/>
                <w:szCs w:val="24"/>
                <w:lang w:val="kk-KZ" w:eastAsia="ru-RU"/>
              </w:rPr>
              <w:t>При изучении дисциплины магистранты будут изучать следующие аспекты:</w:t>
            </w:r>
            <w:r w:rsidRPr="00470247">
              <w:rPr>
                <w:rFonts w:ascii="Times New Roman" w:hAnsi="Times New Roman"/>
                <w:b/>
                <w:sz w:val="24"/>
                <w:szCs w:val="24"/>
                <w:lang w:val="kk-KZ" w:eastAsia="ru-RU"/>
              </w:rPr>
              <w:t xml:space="preserve"> </w:t>
            </w:r>
            <w:r w:rsidRPr="00470247">
              <w:rPr>
                <w:rFonts w:ascii="Times New Roman" w:hAnsi="Times New Roman"/>
                <w:color w:val="000000"/>
                <w:shd w:val="clear" w:color="auto" w:fill="FFFFFF"/>
                <w:lang w:val="kk-KZ" w:eastAsia="ru-RU"/>
              </w:rPr>
              <w:t>проблемы языковой картины мира; соотношение нау</w:t>
            </w:r>
            <w:r w:rsidRPr="00470247">
              <w:rPr>
                <w:rFonts w:ascii="Times New Roman" w:hAnsi="Times New Roman"/>
                <w:color w:val="000000"/>
                <w:shd w:val="clear" w:color="auto" w:fill="FFFFFF"/>
                <w:lang w:eastAsia="ru-RU"/>
              </w:rPr>
              <w:t xml:space="preserve">чной и картин мира с языковой на материале тюркских письменных памятников. </w:t>
            </w:r>
            <w:r w:rsidRPr="00470247">
              <w:rPr>
                <w:rFonts w:ascii="Times New Roman" w:hAnsi="Times New Roman"/>
                <w:color w:val="000000"/>
                <w:lang w:eastAsia="ru-RU"/>
              </w:rPr>
              <w:br/>
            </w:r>
            <w:r w:rsidRPr="00470247">
              <w:rPr>
                <w:rFonts w:ascii="Times New Roman" w:hAnsi="Times New Roman"/>
                <w:color w:val="000000"/>
                <w:shd w:val="clear" w:color="auto" w:fill="FFFFFF"/>
                <w:lang w:val="kk-KZ" w:eastAsia="ru-RU"/>
              </w:rPr>
              <w:t xml:space="preserve">Основные аспекты когнитивных проблем в тюркологии: </w:t>
            </w:r>
            <w:r w:rsidRPr="00470247">
              <w:rPr>
                <w:rFonts w:ascii="Times New Roman" w:hAnsi="Times New Roman"/>
                <w:color w:val="000000"/>
                <w:shd w:val="clear" w:color="auto" w:fill="FFFFFF"/>
                <w:lang w:eastAsia="ru-RU"/>
              </w:rPr>
              <w:t>во-первых, это когнитивная семантика, ибо содержание знака тесно связано с познавательной деятельностью человека. В структуре знаний, стоящих за языковым выражением, в определенной степени отражается способ номинации. Поэтому важное место в когнитивных исследованиях отводится языковой номинации - разделу языкознания, изучающему принципы и механизмы называния имеющихся у человека идей и представлений.</w:t>
            </w:r>
          </w:p>
        </w:tc>
      </w:tr>
      <w:tr w:rsidR="00470247" w:rsidRPr="00EF4F54" w:rsidTr="00470247">
        <w:trPr>
          <w:trHeight w:val="27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before="100" w:beforeAutospacing="1" w:after="0" w:afterAutospacing="1" w:line="240" w:lineRule="auto"/>
              <w:jc w:val="both"/>
              <w:rPr>
                <w:rFonts w:ascii="Times New Roman" w:hAnsi="Times New Roman"/>
                <w:sz w:val="24"/>
                <w:szCs w:val="24"/>
                <w:lang w:val="en-US" w:eastAsia="ru-RU"/>
              </w:rPr>
            </w:pPr>
            <w:r w:rsidRPr="00470247">
              <w:rPr>
                <w:rFonts w:ascii="Times New Roman" w:hAnsi="Times New Roman"/>
                <w:sz w:val="24"/>
                <w:szCs w:val="24"/>
                <w:lang w:val="en-US" w:eastAsia="ru-RU"/>
              </w:rPr>
              <w:t>During the study of the discipline students will learn following aspects:</w:t>
            </w:r>
            <w:r w:rsidRPr="00470247">
              <w:rPr>
                <w:rFonts w:ascii="Times New Roman" w:hAnsi="Times New Roman"/>
                <w:b/>
                <w:sz w:val="24"/>
                <w:szCs w:val="24"/>
                <w:lang w:val="en-US" w:eastAsia="ru-RU"/>
              </w:rPr>
              <w:t xml:space="preserve"> </w:t>
            </w:r>
            <w:r w:rsidRPr="00470247">
              <w:rPr>
                <w:rFonts w:ascii="Times New Roman" w:hAnsi="Times New Roman"/>
                <w:sz w:val="24"/>
                <w:szCs w:val="24"/>
                <w:lang w:val="en-US" w:eastAsia="ru-RU"/>
              </w:rPr>
              <w:t>problems of language picture of the world; correlation of scientific and world pictures with linguistic on the material of Turkic written monuments. The main aspects of cognitive problems in Turkology: first, it is the cognitive semantics, because the content of the sign is closely related to the cognitive activity of man. The structure of knowledge behind language expression to a certain extent reflects the method of nomination. Therefore, an important place in cognitive studies is given to language nomination - the section of linguistics, which studies the principles and mechanisms for naming human ideas and ideas.</w:t>
            </w:r>
          </w:p>
        </w:tc>
      </w:tr>
      <w:tr w:rsidR="00470247" w:rsidRPr="00470247" w:rsidTr="00470247">
        <w:tc>
          <w:tcPr>
            <w:tcW w:w="3402" w:type="dxa"/>
            <w:shd w:val="clear" w:color="auto" w:fill="auto"/>
          </w:tcPr>
          <w:p w:rsidR="00470247" w:rsidRPr="00C84744" w:rsidRDefault="00470247" w:rsidP="00470247">
            <w:pPr>
              <w:pStyle w:val="21"/>
              <w:rPr>
                <w:b/>
                <w:bCs/>
                <w:lang w:val="en-US"/>
              </w:rPr>
            </w:pPr>
            <w:r w:rsidRPr="00470247">
              <w:rPr>
                <w:b/>
                <w:bCs/>
                <w:sz w:val="24"/>
                <w:szCs w:val="24"/>
                <w:lang w:val="kk-KZ"/>
              </w:rPr>
              <w:t>Коды</w:t>
            </w:r>
            <w:r w:rsidRPr="00470247">
              <w:rPr>
                <w:b/>
                <w:bCs/>
                <w:sz w:val="24"/>
                <w:szCs w:val="24"/>
                <w:lang w:val="en-US"/>
              </w:rPr>
              <w:t xml:space="preserve"> \ </w:t>
            </w:r>
            <w:r w:rsidRPr="00470247">
              <w:rPr>
                <w:b/>
                <w:bCs/>
                <w:sz w:val="24"/>
                <w:szCs w:val="24"/>
                <w:lang w:val="kk-KZ"/>
              </w:rPr>
              <w:t>Код</w:t>
            </w:r>
            <w:r w:rsidRPr="00470247">
              <w:rPr>
                <w:b/>
                <w:bCs/>
                <w:sz w:val="24"/>
                <w:szCs w:val="24"/>
                <w:lang w:val="en-US"/>
              </w:rPr>
              <w:t xml:space="preserve"> \ </w:t>
            </w:r>
            <w:r w:rsidRPr="00470247">
              <w:rPr>
                <w:b/>
                <w:bCs/>
                <w:sz w:val="24"/>
                <w:szCs w:val="24"/>
                <w:lang w:val="kk-KZ"/>
              </w:rPr>
              <w:t>Сode</w:t>
            </w:r>
            <w:r w:rsidRPr="00470247">
              <w:rPr>
                <w:b/>
                <w:bCs/>
                <w:sz w:val="24"/>
                <w:szCs w:val="24"/>
                <w:lang w:val="en-US"/>
              </w:rPr>
              <w:t xml:space="preserve"> </w:t>
            </w:r>
            <w:r>
              <w:rPr>
                <w:b/>
                <w:bCs/>
                <w:lang w:val="en-US"/>
              </w:rPr>
              <w:t>IF</w:t>
            </w:r>
          </w:p>
          <w:p w:rsidR="00470247" w:rsidRPr="00470247" w:rsidRDefault="00470247" w:rsidP="00470247">
            <w:pPr>
              <w:spacing w:after="0" w:line="240" w:lineRule="auto"/>
              <w:rPr>
                <w:rFonts w:ascii="Times New Roman" w:hAnsi="Times New Roman"/>
                <w:sz w:val="24"/>
                <w:szCs w:val="24"/>
                <w:lang w:val="kk-KZ"/>
              </w:rPr>
            </w:pPr>
            <w:r w:rsidRPr="00C84744">
              <w:rPr>
                <w:b/>
                <w:bCs/>
                <w:lang w:val="en-US"/>
              </w:rPr>
              <w:t>5208</w:t>
            </w:r>
          </w:p>
        </w:tc>
        <w:tc>
          <w:tcPr>
            <w:tcW w:w="12333" w:type="dxa"/>
            <w:gridSpan w:val="5"/>
            <w:shd w:val="clear" w:color="auto" w:fill="auto"/>
          </w:tcPr>
          <w:p w:rsidR="00470247" w:rsidRPr="00470247" w:rsidRDefault="00470247" w:rsidP="00470247">
            <w:pPr>
              <w:spacing w:after="0" w:line="240" w:lineRule="auto"/>
              <w:rPr>
                <w:rFonts w:ascii="Times New Roman" w:hAnsi="Times New Roman"/>
                <w:b/>
                <w:sz w:val="24"/>
                <w:szCs w:val="24"/>
                <w:lang w:val="kk-KZ"/>
              </w:rPr>
            </w:pPr>
            <w:r w:rsidRPr="00470247">
              <w:rPr>
                <w:rFonts w:ascii="Times New Roman" w:hAnsi="Times New Roman"/>
                <w:b/>
                <w:noProof/>
                <w:spacing w:val="-1"/>
                <w:sz w:val="24"/>
                <w:szCs w:val="24"/>
                <w:lang w:val="kk-KZ"/>
              </w:rPr>
              <w:t>Тарихи фонетика /</w:t>
            </w:r>
            <w:r w:rsidRPr="00470247">
              <w:rPr>
                <w:rFonts w:ascii="Times New Roman" w:hAnsi="Times New Roman"/>
                <w:b/>
                <w:noProof/>
                <w:spacing w:val="-1"/>
                <w:sz w:val="24"/>
                <w:szCs w:val="24"/>
              </w:rPr>
              <w:t xml:space="preserve"> </w:t>
            </w:r>
            <w:r w:rsidRPr="00470247">
              <w:rPr>
                <w:rFonts w:ascii="Times New Roman" w:hAnsi="Times New Roman"/>
                <w:b/>
                <w:sz w:val="24"/>
                <w:szCs w:val="24"/>
                <w:lang w:val="kk-KZ"/>
              </w:rPr>
              <w:t xml:space="preserve">Историческая фонетика / </w:t>
            </w:r>
            <w:r w:rsidRPr="00470247">
              <w:rPr>
                <w:rFonts w:ascii="Times New Roman" w:hAnsi="Times New Roman"/>
                <w:b/>
                <w:sz w:val="24"/>
                <w:szCs w:val="24"/>
              </w:rPr>
              <w:t>Historical</w:t>
            </w:r>
            <w:r w:rsidRPr="00470247">
              <w:rPr>
                <w:rFonts w:ascii="Times New Roman" w:hAnsi="Times New Roman"/>
                <w:b/>
                <w:sz w:val="24"/>
                <w:szCs w:val="24"/>
                <w:lang w:val="kk-KZ"/>
              </w:rPr>
              <w:t xml:space="preserve"> </w:t>
            </w:r>
            <w:r w:rsidRPr="00470247">
              <w:rPr>
                <w:rFonts w:ascii="Times New Roman" w:hAnsi="Times New Roman"/>
                <w:b/>
                <w:sz w:val="24"/>
                <w:szCs w:val="24"/>
              </w:rPr>
              <w:t>phonetics (НИИ)</w:t>
            </w:r>
          </w:p>
        </w:tc>
      </w:tr>
      <w:tr w:rsidR="00470247" w:rsidRPr="00470247" w:rsidTr="00470247">
        <w:trPr>
          <w:trHeight w:val="560"/>
        </w:trPr>
        <w:tc>
          <w:tcPr>
            <w:tcW w:w="3402"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lang w:val="kk-KZ"/>
              </w:rPr>
              <w:t>Пререквезиттер\</w:t>
            </w:r>
            <w:r w:rsidRPr="00470247">
              <w:rPr>
                <w:rFonts w:ascii="Times New Roman" w:hAnsi="Times New Roman"/>
                <w:sz w:val="24"/>
                <w:szCs w:val="24"/>
                <w:lang w:val="en-US"/>
              </w:rPr>
              <w:t xml:space="preserve"> </w:t>
            </w:r>
            <w:r w:rsidRPr="00470247">
              <w:rPr>
                <w:rFonts w:ascii="Times New Roman" w:hAnsi="Times New Roman"/>
                <w:sz w:val="24"/>
                <w:szCs w:val="24"/>
              </w:rPr>
              <w:t>Пререквизиты</w:t>
            </w:r>
            <w:r w:rsidRPr="00470247">
              <w:rPr>
                <w:rFonts w:ascii="Times New Roman" w:hAnsi="Times New Roman"/>
                <w:sz w:val="24"/>
                <w:szCs w:val="24"/>
                <w:lang w:val="kk-KZ"/>
              </w:rPr>
              <w:t>\</w:t>
            </w:r>
            <w:r w:rsidRPr="00470247">
              <w:rPr>
                <w:rFonts w:ascii="Times New Roman" w:hAnsi="Times New Roman"/>
                <w:sz w:val="24"/>
                <w:szCs w:val="24"/>
              </w:rPr>
              <w:t xml:space="preserve"> Prerequisite</w:t>
            </w:r>
          </w:p>
        </w:tc>
        <w:tc>
          <w:tcPr>
            <w:tcW w:w="2268" w:type="dxa"/>
            <w:shd w:val="clear" w:color="auto" w:fill="auto"/>
          </w:tcPr>
          <w:p w:rsidR="00470247" w:rsidRPr="00470247" w:rsidRDefault="00470247" w:rsidP="00470247">
            <w:pPr>
              <w:spacing w:after="0" w:line="240" w:lineRule="auto"/>
              <w:jc w:val="both"/>
              <w:rPr>
                <w:rFonts w:ascii="Times New Roman" w:hAnsi="Times New Roman"/>
                <w:lang w:val="kk-KZ"/>
              </w:rPr>
            </w:pPr>
            <w:r w:rsidRPr="00470247">
              <w:rPr>
                <w:rFonts w:ascii="Times New Roman" w:hAnsi="Times New Roman"/>
                <w:lang w:val="kk-KZ"/>
              </w:rPr>
              <w:t xml:space="preserve">жалпы тіл білімі, фонетика, фонология/общее языкознание, </w:t>
            </w:r>
            <w:r w:rsidRPr="00470247">
              <w:rPr>
                <w:rFonts w:ascii="Times New Roman" w:hAnsi="Times New Roman"/>
              </w:rPr>
              <w:t>фонетика,</w:t>
            </w:r>
            <w:r w:rsidRPr="00470247">
              <w:rPr>
                <w:rFonts w:ascii="Times New Roman" w:hAnsi="Times New Roman"/>
                <w:lang w:val="kk-KZ"/>
              </w:rPr>
              <w:t xml:space="preserve"> фонология/</w:t>
            </w:r>
            <w:r w:rsidRPr="00470247">
              <w:t xml:space="preserve"> </w:t>
            </w:r>
            <w:r w:rsidRPr="00470247">
              <w:rPr>
                <w:rFonts w:ascii="Times New Roman" w:hAnsi="Times New Roman"/>
                <w:lang w:val="kk-KZ"/>
              </w:rPr>
              <w:t>general linguistics, phonetics, phonology</w:t>
            </w:r>
          </w:p>
        </w:tc>
        <w:tc>
          <w:tcPr>
            <w:tcW w:w="3828" w:type="dxa"/>
            <w:gridSpan w:val="3"/>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lang w:val="kk-KZ"/>
              </w:rPr>
              <w:t>Постреквезиттер\</w:t>
            </w:r>
            <w:r w:rsidRPr="00470247">
              <w:rPr>
                <w:rFonts w:ascii="Times New Roman" w:hAnsi="Times New Roman"/>
                <w:sz w:val="24"/>
                <w:szCs w:val="24"/>
                <w:lang w:val="en-US"/>
              </w:rPr>
              <w:t xml:space="preserve"> </w:t>
            </w:r>
            <w:r w:rsidRPr="00470247">
              <w:rPr>
                <w:rFonts w:ascii="Times New Roman" w:hAnsi="Times New Roman"/>
                <w:sz w:val="24"/>
                <w:szCs w:val="24"/>
              </w:rPr>
              <w:t>Постреквизиты</w:t>
            </w:r>
            <w:r w:rsidRPr="00470247">
              <w:rPr>
                <w:rFonts w:ascii="Times New Roman" w:hAnsi="Times New Roman"/>
                <w:sz w:val="24"/>
                <w:szCs w:val="24"/>
                <w:lang w:val="kk-KZ"/>
              </w:rPr>
              <w:t>\</w:t>
            </w:r>
            <w:r w:rsidRPr="00470247">
              <w:rPr>
                <w:rFonts w:ascii="Times New Roman" w:hAnsi="Times New Roman"/>
                <w:sz w:val="24"/>
                <w:szCs w:val="24"/>
              </w:rPr>
              <w:t xml:space="preserve"> Postrequisite</w:t>
            </w:r>
          </w:p>
        </w:tc>
        <w:tc>
          <w:tcPr>
            <w:tcW w:w="6237" w:type="dxa"/>
            <w:shd w:val="clear" w:color="auto" w:fill="auto"/>
          </w:tcPr>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салыстырмалы-тарихи тіл білімі, компаративистика/сравнительно-историческое языкознание, компаративистика/</w:t>
            </w:r>
            <w:r w:rsidRPr="00470247">
              <w:t xml:space="preserve"> </w:t>
            </w:r>
            <w:r w:rsidRPr="00470247">
              <w:rPr>
                <w:rFonts w:ascii="Times New Roman" w:hAnsi="Times New Roman"/>
                <w:sz w:val="24"/>
                <w:szCs w:val="24"/>
                <w:lang w:val="kk-KZ"/>
              </w:rPr>
              <w:t>comparative historical linguistics, comparative studies.</w:t>
            </w:r>
          </w:p>
        </w:tc>
      </w:tr>
      <w:tr w:rsidR="00470247" w:rsidRPr="00470247" w:rsidTr="00470247">
        <w:tc>
          <w:tcPr>
            <w:tcW w:w="3402"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bCs/>
                <w:sz w:val="24"/>
                <w:szCs w:val="24"/>
                <w:lang w:val="kk-KZ"/>
              </w:rPr>
              <w:t>Кредит саны</w:t>
            </w:r>
            <w:r w:rsidRPr="00470247">
              <w:rPr>
                <w:rFonts w:ascii="Times New Roman" w:hAnsi="Times New Roman"/>
                <w:bCs/>
                <w:sz w:val="24"/>
                <w:szCs w:val="24"/>
                <w:lang w:val="en-US"/>
              </w:rPr>
              <w:t>\</w:t>
            </w:r>
            <w:r w:rsidRPr="00470247">
              <w:rPr>
                <w:rFonts w:ascii="Times New Roman" w:hAnsi="Times New Roman"/>
                <w:bCs/>
                <w:sz w:val="24"/>
                <w:szCs w:val="24"/>
              </w:rPr>
              <w:t>Кредиты</w:t>
            </w:r>
            <w:r w:rsidRPr="00470247">
              <w:rPr>
                <w:rFonts w:ascii="Times New Roman" w:hAnsi="Times New Roman"/>
                <w:bCs/>
                <w:sz w:val="24"/>
                <w:szCs w:val="24"/>
                <w:lang w:val="en-US"/>
              </w:rPr>
              <w:t>\</w:t>
            </w:r>
            <w:r w:rsidRPr="00470247">
              <w:rPr>
                <w:rFonts w:ascii="Times New Roman" w:hAnsi="Times New Roman"/>
                <w:bCs/>
                <w:sz w:val="24"/>
                <w:szCs w:val="24"/>
              </w:rPr>
              <w:t>Credit</w:t>
            </w:r>
            <w:r w:rsidRPr="00470247">
              <w:rPr>
                <w:rFonts w:ascii="Times New Roman" w:hAnsi="Times New Roman"/>
                <w:bCs/>
                <w:sz w:val="24"/>
                <w:szCs w:val="24"/>
                <w:lang w:val="en-US"/>
              </w:rPr>
              <w:t>s</w:t>
            </w:r>
          </w:p>
        </w:tc>
        <w:tc>
          <w:tcPr>
            <w:tcW w:w="2268"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rPr>
              <w:t>2</w:t>
            </w:r>
          </w:p>
        </w:tc>
        <w:tc>
          <w:tcPr>
            <w:tcW w:w="3828" w:type="dxa"/>
            <w:gridSpan w:val="3"/>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bCs/>
                <w:sz w:val="24"/>
                <w:szCs w:val="24"/>
              </w:rPr>
              <w:t>Семестры/Семестры/</w:t>
            </w:r>
            <w:r w:rsidRPr="00470247">
              <w:rPr>
                <w:rFonts w:ascii="Times New Roman" w:hAnsi="Times New Roman"/>
                <w:bCs/>
                <w:sz w:val="24"/>
                <w:szCs w:val="24"/>
                <w:lang w:val="en-US"/>
              </w:rPr>
              <w:t>Semesters</w:t>
            </w:r>
          </w:p>
        </w:tc>
        <w:tc>
          <w:tcPr>
            <w:tcW w:w="6237"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rPr>
              <w:t>3</w:t>
            </w:r>
          </w:p>
        </w:tc>
      </w:tr>
      <w:tr w:rsidR="00470247" w:rsidRPr="00EF4F54" w:rsidTr="00470247">
        <w:trPr>
          <w:trHeight w:val="185"/>
        </w:trPr>
        <w:tc>
          <w:tcPr>
            <w:tcW w:w="3402" w:type="dxa"/>
            <w:vMerge w:val="restart"/>
            <w:shd w:val="clear" w:color="auto" w:fill="auto"/>
          </w:tcPr>
          <w:p w:rsidR="00470247" w:rsidRPr="00470247" w:rsidRDefault="00470247" w:rsidP="00470247">
            <w:pPr>
              <w:spacing w:after="0" w:line="240" w:lineRule="auto"/>
              <w:rPr>
                <w:rFonts w:ascii="Times New Roman" w:hAnsi="Times New Roman"/>
                <w:bCs/>
                <w:sz w:val="24"/>
                <w:szCs w:val="24"/>
              </w:rPr>
            </w:pPr>
            <w:r w:rsidRPr="00470247">
              <w:rPr>
                <w:rFonts w:ascii="Times New Roman" w:hAnsi="Times New Roman"/>
                <w:sz w:val="24"/>
                <w:szCs w:val="24"/>
                <w:lang w:val="kk-KZ"/>
              </w:rPr>
              <w:t>Пәннің мақсаты/</w:t>
            </w:r>
            <w:r w:rsidRPr="00470247">
              <w:rPr>
                <w:rFonts w:ascii="Times New Roman" w:hAnsi="Times New Roman"/>
                <w:sz w:val="24"/>
                <w:szCs w:val="24"/>
              </w:rPr>
              <w:t>Цель дисциплины/</w:t>
            </w:r>
            <w:r w:rsidRPr="00470247">
              <w:rPr>
                <w:rFonts w:ascii="Times New Roman" w:hAnsi="Times New Roman"/>
                <w:bCs/>
                <w:sz w:val="24"/>
                <w:szCs w:val="24"/>
                <w:lang w:val="en-US"/>
              </w:rPr>
              <w:t>Aim</w:t>
            </w:r>
            <w:r w:rsidRPr="00470247">
              <w:rPr>
                <w:rFonts w:ascii="Times New Roman" w:hAnsi="Times New Roman"/>
                <w:bCs/>
                <w:sz w:val="24"/>
                <w:szCs w:val="24"/>
                <w:lang w:val="kk-KZ"/>
              </w:rPr>
              <w:t xml:space="preserve"> оf disciplin</w:t>
            </w:r>
            <w:r w:rsidRPr="00470247">
              <w:rPr>
                <w:rFonts w:ascii="Times New Roman" w:hAnsi="Times New Roman"/>
                <w:bCs/>
                <w:sz w:val="24"/>
                <w:szCs w:val="24"/>
                <w:lang w:val="en-US"/>
              </w:rPr>
              <w:t>e</w:t>
            </w: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b/>
                <w:sz w:val="24"/>
                <w:szCs w:val="24"/>
                <w:lang w:val="kk-KZ"/>
              </w:rPr>
              <w:t>Пәннің мақсаты:</w:t>
            </w:r>
            <w:r w:rsidRPr="00470247">
              <w:rPr>
                <w:rFonts w:ascii="Times New Roman" w:hAnsi="Times New Roman"/>
                <w:sz w:val="24"/>
                <w:szCs w:val="24"/>
                <w:lang w:val="kk-KZ"/>
              </w:rPr>
              <w:t xml:space="preserve"> тілдің дыбыстық құрамын тарихи тұрғыдан сипаттай алу қабілетін қалыптастыру.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xml:space="preserve">Курсты оқу барысында магистрант төмендегідей </w:t>
            </w:r>
            <w:r w:rsidRPr="00470247">
              <w:rPr>
                <w:rFonts w:ascii="Times New Roman" w:hAnsi="Times New Roman"/>
                <w:b/>
                <w:sz w:val="24"/>
                <w:szCs w:val="24"/>
                <w:lang w:val="kk-KZ"/>
              </w:rPr>
              <w:t xml:space="preserve">білімдерді </w:t>
            </w:r>
            <w:r w:rsidRPr="00470247">
              <w:rPr>
                <w:rFonts w:ascii="Times New Roman" w:hAnsi="Times New Roman"/>
                <w:sz w:val="24"/>
                <w:szCs w:val="24"/>
                <w:lang w:val="kk-KZ"/>
              </w:rPr>
              <w:t>меңгереді:</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дыбыстық жүйедегі өзгерістерді зерттеу, бұл өзгерстердің қалай орындалғанын, қандай тілдік бірліктердің басқаларының алдында болғанын, қазақ тіліндегі дыбыс ретінің қалай өзгеріп отырғандығын талдау қабілеттерін бекіту;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тіл дамуындағы дыбыстық сипаттарды, фонетикалық бірліктер мен олардың қасиеттеріндегі бірізді өзгерістерді  талдау;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қазақ тілінің дауысты дыбыстар жүйесі мен тарихи құрамын білу;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қазақ тілінің дауыссыз дыбыстар жүйесі мен тарихи құрамын білу;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бастапқы жүйенің просодикалық белгілерін түсіну;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тілдің фонетикалық құрамын талдай білу.</w:t>
            </w:r>
          </w:p>
        </w:tc>
      </w:tr>
      <w:tr w:rsidR="00470247" w:rsidRPr="00470247" w:rsidTr="00470247">
        <w:trPr>
          <w:trHeight w:val="18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after="0" w:line="240" w:lineRule="auto"/>
              <w:jc w:val="both"/>
              <w:rPr>
                <w:rFonts w:ascii="Times New Roman" w:eastAsia="Calibri" w:hAnsi="Times New Roman"/>
                <w:lang w:val="kk-KZ"/>
              </w:rPr>
            </w:pPr>
            <w:r w:rsidRPr="00470247">
              <w:rPr>
                <w:rFonts w:ascii="Times New Roman" w:eastAsia="Calibri" w:hAnsi="Times New Roman"/>
                <w:b/>
                <w:sz w:val="24"/>
                <w:szCs w:val="24"/>
                <w:lang w:val="kk-KZ"/>
              </w:rPr>
              <w:t>Цель</w:t>
            </w:r>
            <w:r w:rsidRPr="00470247">
              <w:rPr>
                <w:rFonts w:ascii="Times New Roman" w:eastAsia="Calibri" w:hAnsi="Times New Roman"/>
                <w:sz w:val="24"/>
                <w:szCs w:val="24"/>
                <w:lang w:val="kk-KZ"/>
              </w:rPr>
              <w:t xml:space="preserve"> дисциплины: </w:t>
            </w:r>
            <w:r w:rsidRPr="00470247">
              <w:rPr>
                <w:rFonts w:ascii="Times New Roman" w:eastAsia="Calibri" w:hAnsi="Times New Roman"/>
                <w:color w:val="000000"/>
              </w:rPr>
              <w:t xml:space="preserve">сформировать </w:t>
            </w:r>
            <w:r w:rsidRPr="00470247">
              <w:rPr>
                <w:rFonts w:ascii="Times New Roman" w:eastAsia="Calibri" w:hAnsi="Times New Roman"/>
                <w:lang w:eastAsia="ar-SA"/>
              </w:rPr>
              <w:t>способность описывать звуковой состав языка в историческом аспекте.</w:t>
            </w:r>
          </w:p>
          <w:p w:rsidR="00470247" w:rsidRPr="00470247" w:rsidRDefault="00470247" w:rsidP="00470247">
            <w:pPr>
              <w:spacing w:after="0" w:line="240" w:lineRule="auto"/>
              <w:jc w:val="both"/>
              <w:outlineLvl w:val="0"/>
              <w:rPr>
                <w:rFonts w:ascii="Times New Roman" w:eastAsia="Calibri" w:hAnsi="Times New Roman"/>
                <w:sz w:val="24"/>
                <w:szCs w:val="24"/>
                <w:lang w:val="kk-KZ"/>
              </w:rPr>
            </w:pPr>
            <w:r w:rsidRPr="00470247">
              <w:rPr>
                <w:rFonts w:ascii="Times New Roman" w:eastAsia="Calibri" w:hAnsi="Times New Roman"/>
                <w:sz w:val="24"/>
                <w:szCs w:val="24"/>
              </w:rPr>
              <w:t xml:space="preserve">В ходе изучения курса </w:t>
            </w:r>
            <w:r w:rsidRPr="00470247">
              <w:rPr>
                <w:rFonts w:ascii="Times New Roman" w:eastAsia="Calibri" w:hAnsi="Times New Roman"/>
                <w:sz w:val="24"/>
                <w:szCs w:val="24"/>
                <w:lang w:val="kk-KZ"/>
              </w:rPr>
              <w:t>сформировать у магистрантов способности:</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xml:space="preserve"> </w:t>
            </w:r>
            <w:r w:rsidRPr="00470247">
              <w:rPr>
                <w:rFonts w:ascii="Times New Roman" w:hAnsi="Times New Roman"/>
                <w:sz w:val="24"/>
                <w:szCs w:val="24"/>
                <w:lang w:eastAsia="ru-RU"/>
              </w:rPr>
              <w:t>-</w:t>
            </w:r>
            <w:r w:rsidRPr="00470247">
              <w:rPr>
                <w:rFonts w:ascii="Times New Roman" w:hAnsi="Times New Roman"/>
                <w:sz w:val="24"/>
                <w:szCs w:val="24"/>
                <w:lang w:val="kk-KZ" w:eastAsia="ru-RU"/>
              </w:rPr>
              <w:t xml:space="preserve"> привить </w:t>
            </w:r>
            <w:r w:rsidRPr="00470247">
              <w:rPr>
                <w:rFonts w:ascii="Times New Roman" w:hAnsi="Times New Roman"/>
                <w:lang w:eastAsia="ar-SA"/>
              </w:rPr>
              <w:t>навыки исследования изменений в звуковой системе, анализ того, как происходили эти изменения, какие звуковые единицы предшествовали другим, как менялись чередования звуков в казахском языке</w:t>
            </w:r>
            <w:r w:rsidRPr="00470247">
              <w:rPr>
                <w:rFonts w:ascii="Times New Roman" w:hAnsi="Times New Roman"/>
                <w:lang w:val="kk-KZ" w:eastAsia="ar-SA"/>
              </w:rPr>
              <w:t>;</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анализировать</w:t>
            </w:r>
            <w:r w:rsidRPr="00470247">
              <w:rPr>
                <w:rFonts w:ascii="Times New Roman" w:hAnsi="Times New Roman"/>
                <w:lang w:eastAsia="ru-RU"/>
              </w:rPr>
              <w:t xml:space="preserve"> звуковые стороны языка в ее развитии, последовательные изменения фонетических единиц и их признаков</w:t>
            </w:r>
            <w:r w:rsidRPr="00470247">
              <w:rPr>
                <w:rFonts w:ascii="Times New Roman" w:hAnsi="Times New Roman"/>
                <w:lang w:val="kk-KZ" w:eastAsia="ru-RU"/>
              </w:rPr>
              <w:t>;</w:t>
            </w:r>
            <w:r w:rsidRPr="00470247">
              <w:rPr>
                <w:rFonts w:ascii="Times New Roman" w:hAnsi="Times New Roman"/>
                <w:sz w:val="24"/>
                <w:szCs w:val="24"/>
                <w:lang w:val="kk-KZ" w:eastAsia="ru-RU"/>
              </w:rPr>
              <w:t xml:space="preserve"> </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знать исторический состав и систему гласных фонем казахского языка;</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знать исторический состав и систему согласных фонем казахского языка;</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понимать просодические признаки исходной системы;</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уметь анализировать фонетический состав языка.</w:t>
            </w:r>
          </w:p>
          <w:p w:rsidR="00470247" w:rsidRPr="00470247" w:rsidRDefault="00470247" w:rsidP="00470247">
            <w:pPr>
              <w:spacing w:after="0" w:line="240" w:lineRule="auto"/>
              <w:jc w:val="both"/>
              <w:rPr>
                <w:rFonts w:ascii="Times New Roman" w:hAnsi="Times New Roman"/>
                <w:sz w:val="24"/>
                <w:szCs w:val="24"/>
                <w:lang w:val="kk-KZ" w:eastAsia="ru-RU"/>
              </w:rPr>
            </w:pPr>
          </w:p>
        </w:tc>
      </w:tr>
      <w:tr w:rsidR="00470247" w:rsidRPr="00EF4F54" w:rsidTr="00470247">
        <w:trPr>
          <w:trHeight w:val="18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The main purpose of "Modern History of Kazakhstan":</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xml:space="preserve">During the study of course, students should be competent in:  </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w:t>
            </w:r>
            <w:r w:rsidRPr="00470247">
              <w:rPr>
                <w:lang w:val="en-US"/>
              </w:rPr>
              <w:t xml:space="preserve"> </w:t>
            </w:r>
            <w:r w:rsidRPr="00470247">
              <w:rPr>
                <w:rFonts w:ascii="Times New Roman" w:hAnsi="Times New Roman"/>
                <w:sz w:val="24"/>
                <w:szCs w:val="24"/>
                <w:lang w:val="en-US"/>
              </w:rPr>
              <w:t>to inculcate the skills of studying changes in the sound system, analyzing how these changes occurred, what sound units preceded others, how the alternations of sounds changed in the Kazakh language;</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analyze the sound aspects of the language in its development, the successive changes in phonetic units and their signs;</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know the historical composition and system of vowel phonemes of the Kazakh language;</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know the historical composition and system of consonant phonemes of the Kazakh language;</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understand the prosodic features of the source system;</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be able to analyze the phonetic composition of the language.</w:t>
            </w:r>
          </w:p>
          <w:p w:rsidR="00470247" w:rsidRPr="00470247" w:rsidRDefault="00470247" w:rsidP="00470247">
            <w:pPr>
              <w:spacing w:after="0" w:line="240" w:lineRule="auto"/>
              <w:jc w:val="both"/>
              <w:rPr>
                <w:rFonts w:ascii="Times New Roman" w:hAnsi="Times New Roman"/>
                <w:sz w:val="24"/>
                <w:szCs w:val="24"/>
                <w:lang w:val="kk-KZ"/>
              </w:rPr>
            </w:pPr>
          </w:p>
        </w:tc>
      </w:tr>
      <w:tr w:rsidR="00470247" w:rsidRPr="00EF4F54" w:rsidTr="00470247">
        <w:trPr>
          <w:trHeight w:val="275"/>
        </w:trPr>
        <w:tc>
          <w:tcPr>
            <w:tcW w:w="3402" w:type="dxa"/>
            <w:vMerge w:val="restart"/>
            <w:shd w:val="clear" w:color="auto" w:fill="auto"/>
          </w:tcPr>
          <w:p w:rsidR="00470247" w:rsidRPr="00470247" w:rsidRDefault="00470247" w:rsidP="00470247">
            <w:pPr>
              <w:spacing w:after="0" w:line="240" w:lineRule="auto"/>
              <w:rPr>
                <w:rFonts w:ascii="Times New Roman" w:hAnsi="Times New Roman"/>
                <w:bCs/>
                <w:sz w:val="24"/>
                <w:szCs w:val="24"/>
                <w:lang w:val="en-US"/>
              </w:rPr>
            </w:pPr>
            <w:r w:rsidRPr="00470247">
              <w:rPr>
                <w:rFonts w:ascii="Times New Roman" w:hAnsi="Times New Roman"/>
                <w:sz w:val="24"/>
                <w:szCs w:val="24"/>
                <w:lang w:val="kk-KZ"/>
              </w:rPr>
              <w:t xml:space="preserve">Пәннің қысқаша мазмұны/ Аннотация дисциплины/ </w:t>
            </w:r>
            <w:r w:rsidRPr="00470247">
              <w:rPr>
                <w:rFonts w:ascii="Times New Roman" w:hAnsi="Times New Roman"/>
                <w:bCs/>
                <w:sz w:val="24"/>
                <w:szCs w:val="24"/>
                <w:lang w:val="en-US"/>
              </w:rPr>
              <w:t>Abstract</w:t>
            </w:r>
            <w:r w:rsidRPr="00470247">
              <w:rPr>
                <w:rFonts w:ascii="Times New Roman" w:hAnsi="Times New Roman"/>
                <w:bCs/>
                <w:sz w:val="24"/>
                <w:szCs w:val="24"/>
                <w:lang w:val="kk-KZ"/>
              </w:rPr>
              <w:t xml:space="preserve"> оf disciplin</w:t>
            </w:r>
            <w:r w:rsidRPr="00470247">
              <w:rPr>
                <w:rFonts w:ascii="Times New Roman" w:hAnsi="Times New Roman"/>
                <w:bCs/>
                <w:sz w:val="24"/>
                <w:szCs w:val="24"/>
                <w:lang w:val="en-US"/>
              </w:rPr>
              <w:t>e</w:t>
            </w: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xml:space="preserve">Пәнді оқу нәтижесінде магистранттар төмендегі мәселелерді қарастырады: қазақ тілінің тарихи фонетикасы тілдің функционалдылық және стилистикалық жүйесі тұрғысынан қарастырылады. Қазақ тілінің дыбыстық құрылымының қалыптасуы парадигматикалық жүйе мен оның синтагматикалық жүйемен (бастапқыда дауыстылар мен дауыссыздардың барлық негізгі белгілері топталып көрсетілгенде) айырым белгілерінің бірлігімен қарама-қарсы қойылу аспектісінде қарастырылады. </w:t>
            </w:r>
          </w:p>
        </w:tc>
      </w:tr>
      <w:tr w:rsidR="00470247" w:rsidRPr="00470247" w:rsidTr="00470247">
        <w:trPr>
          <w:trHeight w:val="27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При изучении дисциплины магистранты будут изучать следующие аспекты:</w:t>
            </w:r>
            <w:r w:rsidRPr="00470247">
              <w:rPr>
                <w:rFonts w:ascii="Times New Roman" w:hAnsi="Times New Roman"/>
                <w:b/>
                <w:sz w:val="24"/>
                <w:szCs w:val="24"/>
                <w:lang w:val="kk-KZ" w:eastAsia="ru-RU"/>
              </w:rPr>
              <w:t xml:space="preserve"> </w:t>
            </w:r>
            <w:r w:rsidRPr="00470247">
              <w:rPr>
                <w:rFonts w:ascii="Times New Roman" w:hAnsi="Times New Roman"/>
                <w:sz w:val="24"/>
                <w:szCs w:val="24"/>
                <w:lang w:val="kk-KZ" w:eastAsia="ru-RU"/>
              </w:rPr>
              <w:t>историческая фонетика казахского языка рассматривается со стороны функциональной и стилистической систем языка, которые оказали свое влияние на развитие казахской фонологической системы. Формирование звукового строя казахского языка изучается в аспекте противопоставления парадигматической системы с ее совокупностью различительных признаков синтагматической системе, в которой первоначально были сосредоточены все ведущие признаки гласных и согласных звуков.</w:t>
            </w:r>
          </w:p>
          <w:p w:rsidR="00470247" w:rsidRPr="00470247" w:rsidRDefault="00470247" w:rsidP="00470247">
            <w:pPr>
              <w:spacing w:after="0" w:line="240" w:lineRule="auto"/>
              <w:jc w:val="both"/>
              <w:rPr>
                <w:rFonts w:ascii="Times New Roman" w:hAnsi="Times New Roman"/>
                <w:sz w:val="24"/>
                <w:szCs w:val="24"/>
                <w:lang w:eastAsia="ru-RU"/>
              </w:rPr>
            </w:pPr>
          </w:p>
        </w:tc>
      </w:tr>
      <w:tr w:rsidR="00470247" w:rsidRPr="00EF4F54" w:rsidTr="00470247">
        <w:trPr>
          <w:trHeight w:val="27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5"/>
            <w:shd w:val="clear" w:color="auto" w:fill="auto"/>
          </w:tcPr>
          <w:p w:rsidR="00470247" w:rsidRPr="00470247" w:rsidRDefault="00470247" w:rsidP="00470247">
            <w:pPr>
              <w:spacing w:after="0" w:line="240" w:lineRule="auto"/>
              <w:jc w:val="both"/>
              <w:rPr>
                <w:rFonts w:ascii="Times New Roman" w:hAnsi="Times New Roman"/>
                <w:sz w:val="24"/>
                <w:szCs w:val="24"/>
                <w:lang w:val="en-US" w:eastAsia="ru-RU"/>
              </w:rPr>
            </w:pPr>
            <w:r w:rsidRPr="00470247">
              <w:rPr>
                <w:rFonts w:ascii="Times New Roman" w:hAnsi="Times New Roman"/>
                <w:sz w:val="24"/>
                <w:szCs w:val="24"/>
                <w:lang w:val="en-US" w:eastAsia="ru-RU"/>
              </w:rPr>
              <w:t>During the study of the discipline students will learn following aspects:</w:t>
            </w:r>
            <w:r w:rsidRPr="00470247">
              <w:rPr>
                <w:rFonts w:ascii="Times New Roman" w:hAnsi="Times New Roman"/>
                <w:b/>
                <w:sz w:val="24"/>
                <w:szCs w:val="24"/>
                <w:lang w:val="en-US" w:eastAsia="ru-RU"/>
              </w:rPr>
              <w:t xml:space="preserve"> </w:t>
            </w:r>
            <w:r w:rsidRPr="00470247">
              <w:rPr>
                <w:rFonts w:ascii="Times New Roman" w:hAnsi="Times New Roman"/>
                <w:sz w:val="24"/>
                <w:szCs w:val="24"/>
                <w:lang w:val="en-US" w:eastAsia="ru-RU"/>
              </w:rPr>
              <w:t>The historical phonetics of the Kazakh language is considered by the functional and stylistic systems of the language, which have had an impact on the development of the Kazakh phonological system. The formation of the sound structure of the Kazakh language is studied in the aspect of opposing the paradigmatic system with its combination of distinctive features to the syntagmatic system, in which all the leading signs of vowels and consonants were originally concentrated.</w:t>
            </w:r>
          </w:p>
        </w:tc>
      </w:tr>
    </w:tbl>
    <w:p w:rsidR="000A3256" w:rsidRPr="00470247" w:rsidRDefault="000A3256" w:rsidP="00470247">
      <w:pPr>
        <w:spacing w:after="0" w:line="240" w:lineRule="auto"/>
        <w:jc w:val="both"/>
        <w:rPr>
          <w:rFonts w:ascii="Times New Roman" w:hAnsi="Times New Roman"/>
          <w:bCs/>
          <w:caps/>
          <w:lang w:val="en-US"/>
        </w:rPr>
      </w:pPr>
    </w:p>
    <w:p w:rsidR="00B4528C" w:rsidRPr="004A28DA" w:rsidRDefault="00436747" w:rsidP="00434DF9">
      <w:pPr>
        <w:spacing w:after="0" w:line="240" w:lineRule="auto"/>
        <w:jc w:val="center"/>
        <w:rPr>
          <w:rFonts w:ascii="Times New Roman" w:hAnsi="Times New Roman"/>
          <w:bCs/>
          <w:caps/>
          <w:lang w:val="kk-KZ"/>
        </w:rPr>
      </w:pPr>
      <w:r>
        <w:rPr>
          <w:rFonts w:ascii="Times New Roman" w:hAnsi="Times New Roman"/>
          <w:b/>
          <w:caps/>
          <w:lang w:val="kk-KZ"/>
        </w:rPr>
        <w:t>Ж</w:t>
      </w:r>
      <w:r w:rsidR="00004C59" w:rsidRPr="004A28DA">
        <w:rPr>
          <w:rFonts w:ascii="Times New Roman" w:hAnsi="Times New Roman"/>
          <w:b/>
          <w:caps/>
          <w:lang w:val="kk-KZ"/>
        </w:rPr>
        <w:t>ОҒАРЫ ОҚУ ОРНЫ КОМПОНЕНТІ (ЖК) / Вузовский компонент (ВК) /</w:t>
      </w:r>
      <w:r w:rsidR="00004C59" w:rsidRPr="004A28DA">
        <w:rPr>
          <w:rFonts w:ascii="Times New Roman" w:hAnsi="Times New Roman"/>
          <w:lang w:val="kk-KZ"/>
        </w:rPr>
        <w:t xml:space="preserve"> </w:t>
      </w:r>
      <w:r w:rsidR="00004C59" w:rsidRPr="004A28DA">
        <w:rPr>
          <w:rFonts w:ascii="Times New Roman" w:hAnsi="Times New Roman"/>
          <w:b/>
          <w:caps/>
          <w:lang w:val="kk-KZ"/>
        </w:rPr>
        <w:t>UNIVERSITY COMPONENT (uk)</w:t>
      </w:r>
    </w:p>
    <w:p w:rsidR="00004259" w:rsidRPr="004A28DA" w:rsidRDefault="00004259" w:rsidP="00434DF9">
      <w:pPr>
        <w:spacing w:after="0" w:line="240" w:lineRule="auto"/>
        <w:jc w:val="both"/>
        <w:rPr>
          <w:rFonts w:ascii="Times New Roman" w:hAnsi="Times New Roman"/>
          <w:bCs/>
          <w:caps/>
          <w:lang w:val="kk-KZ"/>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004C59" w:rsidRPr="00436747" w:rsidTr="00C50696">
        <w:tc>
          <w:tcPr>
            <w:tcW w:w="3402" w:type="dxa"/>
          </w:tcPr>
          <w:p w:rsidR="00004C59" w:rsidRPr="00436747" w:rsidRDefault="00004C59" w:rsidP="00434DF9">
            <w:pPr>
              <w:spacing w:after="0" w:line="240" w:lineRule="auto"/>
              <w:jc w:val="center"/>
              <w:rPr>
                <w:rFonts w:ascii="Times New Roman" w:hAnsi="Times New Roman"/>
              </w:rPr>
            </w:pPr>
            <w:r w:rsidRPr="00436747">
              <w:rPr>
                <w:rFonts w:ascii="Times New Roman" w:hAnsi="Times New Roman"/>
                <w:b/>
                <w:snapToGrid w:val="0"/>
              </w:rPr>
              <w:t>М-4</w:t>
            </w:r>
          </w:p>
        </w:tc>
        <w:tc>
          <w:tcPr>
            <w:tcW w:w="12333" w:type="dxa"/>
            <w:gridSpan w:val="3"/>
          </w:tcPr>
          <w:p w:rsidR="00004C59" w:rsidRPr="00436747" w:rsidRDefault="006A4388" w:rsidP="00434DF9">
            <w:pPr>
              <w:spacing w:after="0" w:line="240" w:lineRule="auto"/>
              <w:jc w:val="center"/>
              <w:rPr>
                <w:rFonts w:ascii="Times New Roman" w:hAnsi="Times New Roman"/>
                <w:b/>
                <w:lang w:eastAsia="ru-RU"/>
              </w:rPr>
            </w:pPr>
            <w:r w:rsidRPr="00436747">
              <w:rPr>
                <w:rFonts w:ascii="Times New Roman" w:hAnsi="Times New Roman"/>
                <w:b/>
                <w:lang w:eastAsia="ru-RU"/>
              </w:rPr>
              <w:t>Тіл туралы білімнің жүйеленуі / Систематизация знаний о языке / Systematization of language knowledge</w:t>
            </w:r>
          </w:p>
        </w:tc>
      </w:tr>
      <w:tr w:rsidR="00004C59" w:rsidRPr="00436747" w:rsidTr="00C50696">
        <w:tc>
          <w:tcPr>
            <w:tcW w:w="3402" w:type="dxa"/>
          </w:tcPr>
          <w:p w:rsidR="00004C59" w:rsidRPr="00436747" w:rsidRDefault="00004C59" w:rsidP="006A4388">
            <w:pPr>
              <w:spacing w:after="0" w:line="240" w:lineRule="auto"/>
              <w:jc w:val="center"/>
              <w:rPr>
                <w:rFonts w:ascii="Times New Roman" w:hAnsi="Times New Roman"/>
                <w:b/>
              </w:rPr>
            </w:pPr>
            <w:r w:rsidRPr="00436747">
              <w:rPr>
                <w:rFonts w:ascii="Times New Roman" w:hAnsi="Times New Roman"/>
                <w:b/>
                <w:bCs/>
              </w:rPr>
              <w:t xml:space="preserve">Коды \ Код \ Сode </w:t>
            </w:r>
            <w:r w:rsidR="006A4388" w:rsidRPr="00436747">
              <w:rPr>
                <w:rFonts w:ascii="Times New Roman" w:hAnsi="Times New Roman"/>
                <w:b/>
                <w:bCs/>
                <w:lang w:val="en-US"/>
              </w:rPr>
              <w:t>AD</w:t>
            </w:r>
            <w:r w:rsidRPr="00436747">
              <w:rPr>
                <w:rFonts w:ascii="Times New Roman" w:hAnsi="Times New Roman"/>
                <w:b/>
                <w:lang w:eastAsia="ru-RU"/>
              </w:rPr>
              <w:t xml:space="preserve"> 5</w:t>
            </w:r>
            <w:r w:rsidR="00434DF9" w:rsidRPr="00436747">
              <w:rPr>
                <w:rFonts w:ascii="Times New Roman" w:hAnsi="Times New Roman"/>
                <w:b/>
                <w:lang w:eastAsia="ru-RU"/>
              </w:rPr>
              <w:t>3</w:t>
            </w:r>
            <w:r w:rsidRPr="00436747">
              <w:rPr>
                <w:rFonts w:ascii="Times New Roman" w:hAnsi="Times New Roman"/>
                <w:b/>
                <w:lang w:eastAsia="ru-RU"/>
              </w:rPr>
              <w:t>0</w:t>
            </w:r>
            <w:r w:rsidR="00434DF9" w:rsidRPr="00436747">
              <w:rPr>
                <w:rFonts w:ascii="Times New Roman" w:hAnsi="Times New Roman"/>
                <w:b/>
                <w:lang w:eastAsia="ru-RU"/>
              </w:rPr>
              <w:t>1</w:t>
            </w:r>
          </w:p>
        </w:tc>
        <w:tc>
          <w:tcPr>
            <w:tcW w:w="12333" w:type="dxa"/>
            <w:gridSpan w:val="3"/>
          </w:tcPr>
          <w:p w:rsidR="00004C59" w:rsidRPr="00436747" w:rsidRDefault="006A4388" w:rsidP="00434DF9">
            <w:pPr>
              <w:spacing w:after="0" w:line="240" w:lineRule="auto"/>
              <w:jc w:val="center"/>
              <w:rPr>
                <w:rFonts w:ascii="Times New Roman" w:hAnsi="Times New Roman"/>
                <w:b/>
                <w:lang w:eastAsia="ru-RU"/>
              </w:rPr>
            </w:pPr>
            <w:r w:rsidRPr="00436747">
              <w:rPr>
                <w:rFonts w:ascii="Times New Roman" w:hAnsi="Times New Roman"/>
                <w:b/>
                <w:lang w:val="kk-KZ" w:eastAsia="ru-RU"/>
              </w:rPr>
              <w:t>Академиялық дискурс / Академический дискурс /</w:t>
            </w:r>
            <w:r w:rsidRPr="00436747">
              <w:rPr>
                <w:rFonts w:ascii="Times New Roman" w:hAnsi="Times New Roman"/>
                <w:b/>
                <w:lang w:eastAsia="ru-RU"/>
              </w:rPr>
              <w:t xml:space="preserve"> Academic Discourse</w:t>
            </w:r>
          </w:p>
        </w:tc>
      </w:tr>
      <w:tr w:rsidR="00004C59" w:rsidRPr="00436747" w:rsidTr="00C50696">
        <w:trPr>
          <w:trHeight w:val="560"/>
        </w:trPr>
        <w:tc>
          <w:tcPr>
            <w:tcW w:w="3402" w:type="dxa"/>
          </w:tcPr>
          <w:p w:rsidR="00004C59" w:rsidRPr="00436747" w:rsidRDefault="00004C59" w:rsidP="00434DF9">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004C59" w:rsidRPr="00436747" w:rsidRDefault="00004C59" w:rsidP="00434DF9">
            <w:pPr>
              <w:spacing w:after="0" w:line="240" w:lineRule="auto"/>
              <w:jc w:val="center"/>
              <w:rPr>
                <w:rFonts w:ascii="Times New Roman" w:hAnsi="Times New Roman"/>
              </w:rPr>
            </w:pPr>
            <w:r w:rsidRPr="00436747">
              <w:rPr>
                <w:rFonts w:ascii="Times New Roman" w:hAnsi="Times New Roman"/>
              </w:rPr>
              <w:t xml:space="preserve">Ақпараттық-коммуникациялық технологиялар / Информационно-коммуникационные технологии / Information and Communication Technologies </w:t>
            </w:r>
          </w:p>
        </w:tc>
        <w:tc>
          <w:tcPr>
            <w:tcW w:w="3544" w:type="dxa"/>
          </w:tcPr>
          <w:p w:rsidR="00004C59" w:rsidRPr="00436747" w:rsidRDefault="00004C59" w:rsidP="00434DF9">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004C59" w:rsidRPr="00436747" w:rsidRDefault="00004C59" w:rsidP="00434DF9">
            <w:pPr>
              <w:pStyle w:val="a5"/>
              <w:spacing w:before="0" w:beforeAutospacing="0" w:after="0" w:afterAutospacing="0"/>
              <w:jc w:val="both"/>
              <w:rPr>
                <w:sz w:val="22"/>
                <w:szCs w:val="22"/>
              </w:rPr>
            </w:pPr>
            <w:r w:rsidRPr="00436747">
              <w:rPr>
                <w:sz w:val="22"/>
                <w:szCs w:val="22"/>
              </w:rPr>
              <w:t>Python-мен бағдарламалау / Программирование на Python / Programming in Python</w:t>
            </w:r>
          </w:p>
        </w:tc>
      </w:tr>
      <w:tr w:rsidR="00004C59" w:rsidRPr="00436747" w:rsidTr="00C50696">
        <w:tc>
          <w:tcPr>
            <w:tcW w:w="3402" w:type="dxa"/>
          </w:tcPr>
          <w:p w:rsidR="00004C59" w:rsidRPr="00436747" w:rsidRDefault="00004C59" w:rsidP="00434DF9">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004C59" w:rsidRPr="00436747" w:rsidRDefault="009040A1" w:rsidP="00434DF9">
            <w:pPr>
              <w:spacing w:after="0" w:line="240" w:lineRule="auto"/>
              <w:jc w:val="center"/>
              <w:rPr>
                <w:rFonts w:ascii="Times New Roman" w:hAnsi="Times New Roman"/>
              </w:rPr>
            </w:pPr>
            <w:r w:rsidRPr="00436747">
              <w:rPr>
                <w:rFonts w:ascii="Times New Roman" w:hAnsi="Times New Roman"/>
              </w:rPr>
              <w:t>5</w:t>
            </w:r>
          </w:p>
        </w:tc>
        <w:tc>
          <w:tcPr>
            <w:tcW w:w="3544" w:type="dxa"/>
          </w:tcPr>
          <w:p w:rsidR="00004C59" w:rsidRPr="00436747" w:rsidRDefault="00004C59" w:rsidP="00434DF9">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004C59" w:rsidRPr="00436747" w:rsidRDefault="009040A1" w:rsidP="00434DF9">
            <w:pPr>
              <w:spacing w:after="0" w:line="240" w:lineRule="auto"/>
              <w:jc w:val="center"/>
              <w:rPr>
                <w:rFonts w:ascii="Times New Roman" w:hAnsi="Times New Roman"/>
              </w:rPr>
            </w:pPr>
            <w:r w:rsidRPr="00436747">
              <w:rPr>
                <w:rFonts w:ascii="Times New Roman" w:hAnsi="Times New Roman"/>
              </w:rPr>
              <w:t>3</w:t>
            </w:r>
          </w:p>
        </w:tc>
      </w:tr>
      <w:tr w:rsidR="00004C59" w:rsidRPr="00436747" w:rsidTr="00C50696">
        <w:trPr>
          <w:trHeight w:val="185"/>
        </w:trPr>
        <w:tc>
          <w:tcPr>
            <w:tcW w:w="3402" w:type="dxa"/>
            <w:vMerge w:val="restart"/>
          </w:tcPr>
          <w:p w:rsidR="00004C59" w:rsidRPr="00436747" w:rsidRDefault="00004C59" w:rsidP="00434DF9">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дисциплины / </w:t>
            </w:r>
            <w:r w:rsidRPr="00436747">
              <w:rPr>
                <w:rFonts w:ascii="Times New Roman" w:hAnsi="Times New Roman"/>
                <w:bCs/>
              </w:rPr>
              <w:t>Aim оf discipline</w:t>
            </w:r>
          </w:p>
        </w:tc>
        <w:tc>
          <w:tcPr>
            <w:tcW w:w="12333" w:type="dxa"/>
            <w:gridSpan w:val="3"/>
          </w:tcPr>
          <w:p w:rsidR="00004C59" w:rsidRPr="00436747" w:rsidRDefault="00004C59" w:rsidP="00434DF9">
            <w:pPr>
              <w:spacing w:after="0" w:line="240" w:lineRule="auto"/>
              <w:jc w:val="both"/>
              <w:rPr>
                <w:rFonts w:ascii="Times New Roman" w:hAnsi="Times New Roman"/>
              </w:rPr>
            </w:pPr>
            <w:r w:rsidRPr="00436747">
              <w:rPr>
                <w:rFonts w:ascii="Times New Roman" w:hAnsi="Times New Roman"/>
                <w:b/>
              </w:rPr>
              <w:t xml:space="preserve">Пәннің мақсаты: </w:t>
            </w:r>
            <w:r w:rsidR="00D462AB" w:rsidRPr="00436747">
              <w:rPr>
                <w:rFonts w:ascii="Times New Roman" w:hAnsi="Times New Roman"/>
              </w:rPr>
              <w:t>академиялық дискурсты зерттеую Акаждемиялы</w:t>
            </w:r>
            <w:r w:rsidR="00D462AB" w:rsidRPr="00436747">
              <w:rPr>
                <w:rFonts w:ascii="Times New Roman" w:hAnsi="Times New Roman"/>
                <w:lang w:val="kk-KZ"/>
              </w:rPr>
              <w:t xml:space="preserve">қ дискурс </w:t>
            </w:r>
            <w:r w:rsidR="00D462AB" w:rsidRPr="00436747">
              <w:rPr>
                <w:rFonts w:ascii="Times New Roman" w:hAnsi="Times New Roman"/>
              </w:rPr>
              <w:t>- адам қызметінің белгілі бір саласымен байланысты ғылыми байланыс саласы - ғылыми білімді алу және тарату.</w:t>
            </w:r>
          </w:p>
          <w:p w:rsidR="00004C59" w:rsidRPr="00436747" w:rsidRDefault="00004C59" w:rsidP="00434DF9">
            <w:pPr>
              <w:spacing w:after="0" w:line="240" w:lineRule="auto"/>
              <w:jc w:val="both"/>
              <w:rPr>
                <w:rFonts w:ascii="Times New Roman" w:hAnsi="Times New Roman"/>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rPr>
              <w:t xml:space="preserve">: </w:t>
            </w:r>
          </w:p>
          <w:p w:rsidR="00D462AB" w:rsidRPr="00436747" w:rsidRDefault="00D462AB" w:rsidP="00D462AB">
            <w:pPr>
              <w:pStyle w:val="a9"/>
              <w:numPr>
                <w:ilvl w:val="0"/>
                <w:numId w:val="9"/>
              </w:numPr>
              <w:spacing w:after="0" w:line="240" w:lineRule="auto"/>
              <w:jc w:val="both"/>
              <w:rPr>
                <w:rFonts w:ascii="Times New Roman" w:hAnsi="Times New Roman"/>
              </w:rPr>
            </w:pPr>
            <w:r w:rsidRPr="00436747">
              <w:rPr>
                <w:rFonts w:ascii="Times New Roman" w:hAnsi="Times New Roman"/>
              </w:rPr>
              <w:t xml:space="preserve"> әр түрлі дискурстардың </w:t>
            </w:r>
            <w:r w:rsidRPr="00436747">
              <w:rPr>
                <w:rFonts w:ascii="Times New Roman" w:hAnsi="Times New Roman"/>
                <w:lang w:val="kk-KZ"/>
              </w:rPr>
              <w:t xml:space="preserve">түрлерін </w:t>
            </w:r>
            <w:r w:rsidRPr="00436747">
              <w:rPr>
                <w:rFonts w:ascii="Times New Roman" w:hAnsi="Times New Roman"/>
              </w:rPr>
              <w:t>талдау</w:t>
            </w:r>
          </w:p>
          <w:p w:rsidR="00D462AB" w:rsidRPr="00436747" w:rsidRDefault="00D462AB" w:rsidP="00D462AB">
            <w:pPr>
              <w:pStyle w:val="a9"/>
              <w:numPr>
                <w:ilvl w:val="0"/>
                <w:numId w:val="9"/>
              </w:numPr>
              <w:spacing w:after="0" w:line="240" w:lineRule="auto"/>
              <w:jc w:val="both"/>
              <w:rPr>
                <w:rFonts w:ascii="Times New Roman" w:hAnsi="Times New Roman"/>
              </w:rPr>
            </w:pPr>
            <w:r w:rsidRPr="00436747">
              <w:rPr>
                <w:rFonts w:ascii="Times New Roman" w:hAnsi="Times New Roman"/>
                <w:lang w:val="kk-KZ"/>
              </w:rPr>
              <w:t xml:space="preserve">академиялық </w:t>
            </w:r>
            <w:r w:rsidRPr="00436747">
              <w:rPr>
                <w:rFonts w:ascii="Times New Roman" w:hAnsi="Times New Roman"/>
              </w:rPr>
              <w:t>дискурстың тілдік ерекшеліктерін анықтау</w:t>
            </w:r>
          </w:p>
          <w:p w:rsidR="00D462AB" w:rsidRPr="00436747" w:rsidRDefault="00D462AB" w:rsidP="00D462AB">
            <w:pPr>
              <w:pStyle w:val="a9"/>
              <w:numPr>
                <w:ilvl w:val="0"/>
                <w:numId w:val="9"/>
              </w:numPr>
              <w:spacing w:after="0" w:line="240" w:lineRule="auto"/>
              <w:jc w:val="both"/>
              <w:rPr>
                <w:rFonts w:ascii="Times New Roman" w:hAnsi="Times New Roman"/>
              </w:rPr>
            </w:pPr>
            <w:r w:rsidRPr="00436747">
              <w:rPr>
                <w:rFonts w:ascii="Times New Roman" w:hAnsi="Times New Roman"/>
              </w:rPr>
              <w:t>- қазақстандық білім беру саласындағы академиялық дискурсты қарастыру</w:t>
            </w:r>
          </w:p>
          <w:p w:rsidR="00004C59" w:rsidRPr="00436747" w:rsidRDefault="00D462AB" w:rsidP="00D462AB">
            <w:pPr>
              <w:pStyle w:val="a9"/>
              <w:numPr>
                <w:ilvl w:val="0"/>
                <w:numId w:val="9"/>
              </w:numPr>
              <w:spacing w:after="0" w:line="240" w:lineRule="auto"/>
              <w:jc w:val="both"/>
              <w:rPr>
                <w:rFonts w:ascii="Times New Roman" w:hAnsi="Times New Roman"/>
              </w:rPr>
            </w:pPr>
            <w:r w:rsidRPr="00436747">
              <w:rPr>
                <w:rFonts w:ascii="Times New Roman" w:hAnsi="Times New Roman"/>
              </w:rPr>
              <w:t>- білім беру саласындағы көптілді лингвистикалық жағдайды сипатта</w:t>
            </w:r>
            <w:r w:rsidRPr="00436747">
              <w:rPr>
                <w:rFonts w:ascii="Times New Roman" w:hAnsi="Times New Roman"/>
                <w:lang w:val="kk-KZ"/>
              </w:rPr>
              <w:t>у</w:t>
            </w:r>
          </w:p>
        </w:tc>
      </w:tr>
      <w:tr w:rsidR="00004C59" w:rsidRPr="00436747" w:rsidTr="00C50696">
        <w:trPr>
          <w:trHeight w:val="185"/>
        </w:trPr>
        <w:tc>
          <w:tcPr>
            <w:tcW w:w="3402" w:type="dxa"/>
            <w:vMerge/>
          </w:tcPr>
          <w:p w:rsidR="00004C59" w:rsidRPr="00436747" w:rsidRDefault="00004C59" w:rsidP="00434DF9">
            <w:pPr>
              <w:spacing w:after="0" w:line="240" w:lineRule="auto"/>
              <w:jc w:val="center"/>
              <w:rPr>
                <w:rFonts w:ascii="Times New Roman" w:hAnsi="Times New Roman"/>
              </w:rPr>
            </w:pPr>
          </w:p>
        </w:tc>
        <w:tc>
          <w:tcPr>
            <w:tcW w:w="12333" w:type="dxa"/>
            <w:gridSpan w:val="3"/>
          </w:tcPr>
          <w:p w:rsidR="00004C59" w:rsidRPr="00436747" w:rsidRDefault="00004C59" w:rsidP="00434DF9">
            <w:pPr>
              <w:spacing w:after="0" w:line="240" w:lineRule="auto"/>
              <w:jc w:val="both"/>
              <w:rPr>
                <w:rFonts w:ascii="Times New Roman" w:hAnsi="Times New Roman"/>
              </w:rPr>
            </w:pPr>
            <w:r w:rsidRPr="00436747">
              <w:rPr>
                <w:rFonts w:ascii="Times New Roman" w:hAnsi="Times New Roman"/>
                <w:b/>
                <w:bCs/>
              </w:rPr>
              <w:t>Цель</w:t>
            </w:r>
            <w:r w:rsidRPr="00436747">
              <w:rPr>
                <w:rFonts w:ascii="Times New Roman" w:hAnsi="Times New Roman"/>
              </w:rPr>
              <w:t xml:space="preserve">: </w:t>
            </w:r>
            <w:r w:rsidR="00D462AB" w:rsidRPr="00436747">
              <w:rPr>
                <w:rFonts w:ascii="Times New Roman" w:hAnsi="Times New Roman"/>
              </w:rPr>
              <w:t>изучение а</w:t>
            </w:r>
            <w:r w:rsidR="006A4388" w:rsidRPr="00436747">
              <w:rPr>
                <w:rFonts w:ascii="Times New Roman" w:hAnsi="Times New Roman"/>
              </w:rPr>
              <w:t>кадемическ</w:t>
            </w:r>
            <w:r w:rsidR="00D462AB" w:rsidRPr="00436747">
              <w:rPr>
                <w:rFonts w:ascii="Times New Roman" w:hAnsi="Times New Roman"/>
              </w:rPr>
              <w:t>ого</w:t>
            </w:r>
            <w:r w:rsidR="006A4388" w:rsidRPr="00436747">
              <w:rPr>
                <w:rFonts w:ascii="Times New Roman" w:hAnsi="Times New Roman"/>
              </w:rPr>
              <w:t xml:space="preserve"> дискурс</w:t>
            </w:r>
            <w:r w:rsidR="00D462AB" w:rsidRPr="00436747">
              <w:rPr>
                <w:rFonts w:ascii="Times New Roman" w:hAnsi="Times New Roman"/>
              </w:rPr>
              <w:t xml:space="preserve">а как </w:t>
            </w:r>
            <w:r w:rsidR="006A4388" w:rsidRPr="00436747">
              <w:rPr>
                <w:rFonts w:ascii="Times New Roman" w:hAnsi="Times New Roman"/>
              </w:rPr>
              <w:t>сфер</w:t>
            </w:r>
            <w:r w:rsidR="00D462AB" w:rsidRPr="00436747">
              <w:rPr>
                <w:rFonts w:ascii="Times New Roman" w:hAnsi="Times New Roman"/>
              </w:rPr>
              <w:t>ы коммун</w:t>
            </w:r>
            <w:r w:rsidR="006A4388" w:rsidRPr="00436747">
              <w:rPr>
                <w:rFonts w:ascii="Times New Roman" w:hAnsi="Times New Roman"/>
              </w:rPr>
              <w:t>икации, связанн</w:t>
            </w:r>
            <w:r w:rsidR="00D462AB" w:rsidRPr="00436747">
              <w:rPr>
                <w:rFonts w:ascii="Times New Roman" w:hAnsi="Times New Roman"/>
              </w:rPr>
              <w:t>ой</w:t>
            </w:r>
            <w:r w:rsidR="006A4388" w:rsidRPr="00436747">
              <w:rPr>
                <w:rFonts w:ascii="Times New Roman" w:hAnsi="Times New Roman"/>
              </w:rPr>
              <w:t xml:space="preserve"> со специфической сферой человеческой деятельности – получением и трансляцией научного знания</w:t>
            </w:r>
          </w:p>
          <w:p w:rsidR="00004C59" w:rsidRPr="00436747" w:rsidRDefault="00004C59" w:rsidP="00434DF9">
            <w:pPr>
              <w:spacing w:after="0" w:line="240" w:lineRule="auto"/>
              <w:contextualSpacing/>
              <w:mirrorIndents/>
              <w:jc w:val="both"/>
              <w:rPr>
                <w:rFonts w:ascii="Times New Roman" w:hAnsi="Times New Roman"/>
                <w:b/>
              </w:rPr>
            </w:pPr>
            <w:r w:rsidRPr="00436747">
              <w:rPr>
                <w:rFonts w:ascii="Times New Roman" w:hAnsi="Times New Roman"/>
                <w:b/>
              </w:rPr>
              <w:t xml:space="preserve">В ходе изучения курса сформировать у </w:t>
            </w:r>
            <w:r w:rsidR="00FD3B53" w:rsidRPr="00436747">
              <w:rPr>
                <w:rFonts w:ascii="Times New Roman" w:hAnsi="Times New Roman"/>
                <w:b/>
              </w:rPr>
              <w:t>магистрантов</w:t>
            </w:r>
            <w:r w:rsidRPr="00436747">
              <w:rPr>
                <w:rFonts w:ascii="Times New Roman" w:hAnsi="Times New Roman"/>
                <w:b/>
              </w:rPr>
              <w:t xml:space="preserve"> способности:</w:t>
            </w:r>
          </w:p>
          <w:p w:rsidR="00004C59" w:rsidRPr="00436747" w:rsidRDefault="00D462AB" w:rsidP="008A4D58">
            <w:pPr>
              <w:pStyle w:val="ac"/>
              <w:numPr>
                <w:ilvl w:val="0"/>
                <w:numId w:val="2"/>
              </w:numPr>
              <w:ind w:left="318" w:hanging="284"/>
              <w:jc w:val="both"/>
              <w:rPr>
                <w:rFonts w:ascii="Times New Roman" w:hAnsi="Times New Roman" w:cs="Times New Roman"/>
                <w:sz w:val="22"/>
                <w:szCs w:val="22"/>
              </w:rPr>
            </w:pPr>
            <w:r w:rsidRPr="00436747">
              <w:rPr>
                <w:rFonts w:ascii="Times New Roman" w:hAnsi="Times New Roman" w:cs="Times New Roman"/>
                <w:sz w:val="22"/>
                <w:szCs w:val="22"/>
                <w:lang w:val="kk-KZ"/>
              </w:rPr>
              <w:t>анализировать различные типы дискурсов</w:t>
            </w:r>
          </w:p>
          <w:p w:rsidR="00D462AB" w:rsidRPr="00436747" w:rsidRDefault="00D462AB" w:rsidP="00D462AB">
            <w:pPr>
              <w:pStyle w:val="ac"/>
              <w:numPr>
                <w:ilvl w:val="0"/>
                <w:numId w:val="2"/>
              </w:numPr>
              <w:ind w:left="318" w:hanging="284"/>
              <w:jc w:val="both"/>
              <w:rPr>
                <w:rFonts w:ascii="Times New Roman" w:hAnsi="Times New Roman" w:cs="Times New Roman"/>
                <w:sz w:val="22"/>
                <w:szCs w:val="22"/>
              </w:rPr>
            </w:pPr>
            <w:r w:rsidRPr="00436747">
              <w:rPr>
                <w:rFonts w:ascii="Times New Roman" w:hAnsi="Times New Roman" w:cs="Times New Roman"/>
                <w:sz w:val="22"/>
                <w:szCs w:val="22"/>
                <w:lang w:val="kk-KZ"/>
              </w:rPr>
              <w:t>выявлять языковые особенности академического дискурса</w:t>
            </w:r>
          </w:p>
          <w:p w:rsidR="00D462AB" w:rsidRPr="00436747" w:rsidRDefault="00D462AB" w:rsidP="00D462AB">
            <w:pPr>
              <w:pStyle w:val="ac"/>
              <w:numPr>
                <w:ilvl w:val="0"/>
                <w:numId w:val="2"/>
              </w:numPr>
              <w:ind w:left="318" w:hanging="284"/>
              <w:jc w:val="both"/>
              <w:rPr>
                <w:rFonts w:ascii="Times New Roman" w:hAnsi="Times New Roman" w:cs="Times New Roman"/>
                <w:sz w:val="22"/>
                <w:szCs w:val="22"/>
              </w:rPr>
            </w:pPr>
            <w:r w:rsidRPr="00436747">
              <w:rPr>
                <w:rFonts w:ascii="Times New Roman" w:hAnsi="Times New Roman" w:cs="Times New Roman"/>
                <w:sz w:val="22"/>
                <w:szCs w:val="22"/>
                <w:lang w:val="kk-KZ"/>
              </w:rPr>
              <w:t>рассматривать академический дискурс в сфере казахстанского образования</w:t>
            </w:r>
          </w:p>
          <w:p w:rsidR="00D462AB" w:rsidRPr="00BF568A" w:rsidRDefault="00D462AB" w:rsidP="00D462AB">
            <w:pPr>
              <w:pStyle w:val="ac"/>
              <w:numPr>
                <w:ilvl w:val="0"/>
                <w:numId w:val="2"/>
              </w:numPr>
              <w:ind w:left="318" w:hanging="284"/>
              <w:jc w:val="both"/>
              <w:rPr>
                <w:rFonts w:ascii="Times New Roman" w:hAnsi="Times New Roman" w:cs="Times New Roman"/>
                <w:sz w:val="22"/>
                <w:szCs w:val="22"/>
              </w:rPr>
            </w:pPr>
            <w:r w:rsidRPr="00436747">
              <w:rPr>
                <w:rFonts w:ascii="Times New Roman" w:hAnsi="Times New Roman" w:cs="Times New Roman"/>
                <w:sz w:val="22"/>
                <w:szCs w:val="22"/>
                <w:lang w:val="kk-KZ"/>
              </w:rPr>
              <w:t>описывать полиязычную языковю ситуацию в образовательной сфере</w:t>
            </w:r>
          </w:p>
        </w:tc>
      </w:tr>
      <w:tr w:rsidR="00004C59" w:rsidRPr="00EF4F54" w:rsidTr="00C50696">
        <w:trPr>
          <w:trHeight w:val="185"/>
        </w:trPr>
        <w:tc>
          <w:tcPr>
            <w:tcW w:w="3402" w:type="dxa"/>
            <w:vMerge/>
          </w:tcPr>
          <w:p w:rsidR="00004C59" w:rsidRPr="00BF568A" w:rsidRDefault="00004C59" w:rsidP="00434DF9">
            <w:pPr>
              <w:spacing w:after="0" w:line="240" w:lineRule="auto"/>
              <w:jc w:val="center"/>
              <w:rPr>
                <w:rFonts w:ascii="Times New Roman" w:hAnsi="Times New Roman"/>
              </w:rPr>
            </w:pPr>
          </w:p>
        </w:tc>
        <w:tc>
          <w:tcPr>
            <w:tcW w:w="12333" w:type="dxa"/>
            <w:gridSpan w:val="3"/>
          </w:tcPr>
          <w:p w:rsidR="00004C59" w:rsidRPr="00436747" w:rsidRDefault="00D462AB" w:rsidP="006A4388">
            <w:pPr>
              <w:spacing w:after="0" w:line="240" w:lineRule="auto"/>
              <w:jc w:val="both"/>
              <w:rPr>
                <w:rFonts w:ascii="Times New Roman" w:hAnsi="Times New Roman"/>
                <w:lang w:val="en-US"/>
              </w:rPr>
            </w:pPr>
            <w:r w:rsidRPr="00436747">
              <w:rPr>
                <w:rFonts w:ascii="Times New Roman" w:hAnsi="Times New Roman"/>
                <w:b/>
                <w:lang w:val="en-US"/>
              </w:rPr>
              <w:t>The purpose of the discipline</w:t>
            </w:r>
            <w:r w:rsidRPr="00436747">
              <w:rPr>
                <w:rFonts w:ascii="Times New Roman" w:hAnsi="Times New Roman"/>
                <w:lang w:val="en-US"/>
              </w:rPr>
              <w:t xml:space="preserve"> </w:t>
            </w:r>
            <w:r w:rsidR="006A4388" w:rsidRPr="00436747">
              <w:rPr>
                <w:rFonts w:ascii="Times New Roman" w:hAnsi="Times New Roman"/>
                <w:lang w:val="en-US"/>
              </w:rPr>
              <w:t>Academic discourse is a sphere of communication associated with a specific sphere of human activity — the acquisition and transmission of scientific knowledge.</w:t>
            </w:r>
          </w:p>
          <w:p w:rsidR="00D462AB" w:rsidRPr="00436747" w:rsidRDefault="00D462AB" w:rsidP="00D462AB">
            <w:pPr>
              <w:pStyle w:val="a9"/>
              <w:numPr>
                <w:ilvl w:val="0"/>
                <w:numId w:val="24"/>
              </w:numPr>
              <w:spacing w:after="0" w:line="240" w:lineRule="auto"/>
              <w:jc w:val="both"/>
              <w:rPr>
                <w:rFonts w:ascii="Times New Roman" w:hAnsi="Times New Roman"/>
                <w:lang w:val="en-US"/>
              </w:rPr>
            </w:pPr>
            <w:r w:rsidRPr="00436747">
              <w:rPr>
                <w:rFonts w:ascii="Times New Roman" w:hAnsi="Times New Roman"/>
                <w:lang w:val="en-US"/>
              </w:rPr>
              <w:t>analyze various types of discourses</w:t>
            </w:r>
          </w:p>
          <w:p w:rsidR="00D462AB" w:rsidRPr="00436747" w:rsidRDefault="00D462AB" w:rsidP="00D462AB">
            <w:pPr>
              <w:pStyle w:val="a9"/>
              <w:numPr>
                <w:ilvl w:val="0"/>
                <w:numId w:val="24"/>
              </w:numPr>
              <w:spacing w:after="0" w:line="240" w:lineRule="auto"/>
              <w:jc w:val="both"/>
              <w:rPr>
                <w:rFonts w:ascii="Times New Roman" w:hAnsi="Times New Roman"/>
                <w:lang w:val="en-US"/>
              </w:rPr>
            </w:pPr>
            <w:r w:rsidRPr="00436747">
              <w:rPr>
                <w:rFonts w:ascii="Times New Roman" w:hAnsi="Times New Roman"/>
                <w:lang w:val="en-US"/>
              </w:rPr>
              <w:t>Identify language features of academic discourse</w:t>
            </w:r>
          </w:p>
          <w:p w:rsidR="00D462AB" w:rsidRPr="00436747" w:rsidRDefault="00D462AB" w:rsidP="00D462AB">
            <w:pPr>
              <w:pStyle w:val="a9"/>
              <w:numPr>
                <w:ilvl w:val="0"/>
                <w:numId w:val="24"/>
              </w:numPr>
              <w:spacing w:after="0" w:line="240" w:lineRule="auto"/>
              <w:jc w:val="both"/>
              <w:rPr>
                <w:rFonts w:ascii="Times New Roman" w:hAnsi="Times New Roman"/>
                <w:lang w:val="en-US"/>
              </w:rPr>
            </w:pPr>
            <w:r w:rsidRPr="00436747">
              <w:rPr>
                <w:rFonts w:ascii="Times New Roman" w:hAnsi="Times New Roman"/>
                <w:lang w:val="en-US"/>
              </w:rPr>
              <w:t>consider academic discourse in the field of Kazakhstan education</w:t>
            </w:r>
          </w:p>
          <w:p w:rsidR="00D462AB" w:rsidRPr="00436747" w:rsidRDefault="00D462AB" w:rsidP="00D462AB">
            <w:pPr>
              <w:pStyle w:val="a9"/>
              <w:numPr>
                <w:ilvl w:val="0"/>
                <w:numId w:val="24"/>
              </w:numPr>
              <w:spacing w:after="0" w:line="240" w:lineRule="auto"/>
              <w:jc w:val="both"/>
              <w:rPr>
                <w:rFonts w:ascii="Times New Roman" w:hAnsi="Times New Roman"/>
                <w:lang w:val="en-US"/>
              </w:rPr>
            </w:pPr>
            <w:r w:rsidRPr="00436747">
              <w:rPr>
                <w:rFonts w:ascii="Times New Roman" w:hAnsi="Times New Roman"/>
                <w:lang w:val="en-US"/>
              </w:rPr>
              <w:t>describe the multilingual linguistic situation in the educational sphere</w:t>
            </w:r>
          </w:p>
        </w:tc>
      </w:tr>
      <w:tr w:rsidR="00004C59" w:rsidRPr="00EF4F54" w:rsidTr="00C50696">
        <w:trPr>
          <w:trHeight w:val="275"/>
        </w:trPr>
        <w:tc>
          <w:tcPr>
            <w:tcW w:w="3402" w:type="dxa"/>
            <w:vMerge w:val="restart"/>
          </w:tcPr>
          <w:p w:rsidR="00004C59" w:rsidRPr="00436747" w:rsidRDefault="00004C59" w:rsidP="00434DF9">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004C59" w:rsidRPr="00436747" w:rsidRDefault="00004C59" w:rsidP="00DD2281">
            <w:pPr>
              <w:widowControl w:val="0"/>
              <w:spacing w:after="0" w:line="240" w:lineRule="auto"/>
              <w:jc w:val="both"/>
              <w:rPr>
                <w:rFonts w:ascii="Times New Roman" w:hAnsi="Times New Roman"/>
                <w:lang w:val="en-US" w:eastAsia="ko-KR"/>
              </w:rPr>
            </w:pPr>
            <w:r w:rsidRPr="00436747">
              <w:rPr>
                <w:rFonts w:ascii="Times New Roman" w:hAnsi="Times New Roman"/>
                <w:b/>
              </w:rPr>
              <w:t>Пән</w:t>
            </w:r>
            <w:r w:rsidRPr="00436747">
              <w:rPr>
                <w:rFonts w:ascii="Times New Roman" w:hAnsi="Times New Roman"/>
                <w:b/>
                <w:lang w:val="en-US"/>
              </w:rPr>
              <w:t xml:space="preserve"> </w:t>
            </w:r>
            <w:r w:rsidRPr="00436747">
              <w:rPr>
                <w:rFonts w:ascii="Times New Roman" w:hAnsi="Times New Roman"/>
                <w:b/>
              </w:rPr>
              <w:t>мазмұнында</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қамтылады</w:t>
            </w:r>
            <w:r w:rsidRPr="00436747">
              <w:rPr>
                <w:rFonts w:ascii="Times New Roman" w:hAnsi="Times New Roman"/>
                <w:lang w:val="en-US" w:eastAsia="ko-KR"/>
              </w:rPr>
              <w:t>:</w:t>
            </w:r>
            <w:r w:rsidR="005D1A4E" w:rsidRPr="00436747">
              <w:rPr>
                <w:rFonts w:ascii="Times New Roman" w:hAnsi="Times New Roman"/>
                <w:lang w:val="en-US" w:eastAsia="ko-KR"/>
              </w:rPr>
              <w:t xml:space="preserve"> </w:t>
            </w:r>
            <w:r w:rsidR="00DD2281" w:rsidRPr="00436747">
              <w:rPr>
                <w:rFonts w:ascii="Times New Roman" w:hAnsi="Times New Roman"/>
                <w:lang w:eastAsia="ko-KR"/>
              </w:rPr>
              <w:t>дискурсивт</w:t>
            </w:r>
            <w:r w:rsidR="00DD2281" w:rsidRPr="00436747">
              <w:rPr>
                <w:rFonts w:ascii="Times New Roman" w:hAnsi="Times New Roman"/>
                <w:lang w:val="kk-KZ" w:eastAsia="ko-KR"/>
              </w:rPr>
              <w:t>ік</w:t>
            </w:r>
            <w:r w:rsidR="00DD2281" w:rsidRPr="00436747">
              <w:rPr>
                <w:rFonts w:ascii="Times New Roman" w:hAnsi="Times New Roman"/>
                <w:lang w:val="en-US" w:eastAsia="ko-KR"/>
              </w:rPr>
              <w:t xml:space="preserve"> </w:t>
            </w:r>
            <w:r w:rsidR="00DD2281" w:rsidRPr="00436747">
              <w:rPr>
                <w:rFonts w:ascii="Times New Roman" w:hAnsi="Times New Roman"/>
                <w:lang w:eastAsia="ko-KR"/>
              </w:rPr>
              <w:t>лингвистика</w:t>
            </w:r>
            <w:r w:rsidR="00DD2281" w:rsidRPr="00436747">
              <w:rPr>
                <w:rFonts w:ascii="Times New Roman" w:hAnsi="Times New Roman"/>
                <w:lang w:val="en-US" w:eastAsia="ko-KR"/>
              </w:rPr>
              <w:t xml:space="preserve">, </w:t>
            </w:r>
            <w:r w:rsidR="00DD2281" w:rsidRPr="00436747">
              <w:rPr>
                <w:rFonts w:ascii="Times New Roman" w:hAnsi="Times New Roman"/>
                <w:lang w:eastAsia="ko-KR"/>
              </w:rPr>
              <w:t>академи</w:t>
            </w:r>
            <w:r w:rsidR="00DD2281" w:rsidRPr="00436747">
              <w:rPr>
                <w:rFonts w:ascii="Times New Roman" w:hAnsi="Times New Roman"/>
                <w:lang w:val="kk-KZ" w:eastAsia="ko-KR"/>
              </w:rPr>
              <w:t xml:space="preserve">ялық </w:t>
            </w:r>
            <w:r w:rsidR="00DD2281" w:rsidRPr="00436747">
              <w:rPr>
                <w:rFonts w:ascii="Times New Roman" w:hAnsi="Times New Roman"/>
                <w:lang w:eastAsia="ko-KR"/>
              </w:rPr>
              <w:t>дискурс</w:t>
            </w:r>
            <w:r w:rsidR="00DD2281" w:rsidRPr="00436747">
              <w:rPr>
                <w:rFonts w:ascii="Times New Roman" w:hAnsi="Times New Roman"/>
                <w:lang w:val="en-US" w:eastAsia="ko-KR"/>
              </w:rPr>
              <w:t xml:space="preserve">, </w:t>
            </w:r>
            <w:r w:rsidR="00DD2281" w:rsidRPr="00436747">
              <w:rPr>
                <w:rFonts w:ascii="Times New Roman" w:hAnsi="Times New Roman"/>
                <w:lang w:val="kk-KZ" w:eastAsia="ko-KR"/>
              </w:rPr>
              <w:t xml:space="preserve">дискурс </w:t>
            </w:r>
            <w:r w:rsidR="00DD2281" w:rsidRPr="00436747">
              <w:rPr>
                <w:rFonts w:ascii="Times New Roman" w:hAnsi="Times New Roman"/>
                <w:lang w:eastAsia="ko-KR"/>
              </w:rPr>
              <w:t>институци</w:t>
            </w:r>
            <w:r w:rsidR="00DD2281" w:rsidRPr="00436747">
              <w:rPr>
                <w:rFonts w:ascii="Times New Roman" w:hAnsi="Times New Roman"/>
                <w:lang w:val="kk-KZ" w:eastAsia="ko-KR"/>
              </w:rPr>
              <w:t>оналдығы, мәтін</w:t>
            </w:r>
          </w:p>
        </w:tc>
      </w:tr>
      <w:tr w:rsidR="00004C59" w:rsidRPr="00436747" w:rsidTr="00C50696">
        <w:trPr>
          <w:trHeight w:val="275"/>
        </w:trPr>
        <w:tc>
          <w:tcPr>
            <w:tcW w:w="3402" w:type="dxa"/>
            <w:vMerge/>
          </w:tcPr>
          <w:p w:rsidR="00004C59" w:rsidRPr="00436747" w:rsidRDefault="00004C59" w:rsidP="00434DF9">
            <w:pPr>
              <w:spacing w:after="0" w:line="240" w:lineRule="auto"/>
              <w:rPr>
                <w:rFonts w:ascii="Times New Roman" w:hAnsi="Times New Roman"/>
                <w:lang w:val="en-US"/>
              </w:rPr>
            </w:pPr>
          </w:p>
        </w:tc>
        <w:tc>
          <w:tcPr>
            <w:tcW w:w="12333" w:type="dxa"/>
            <w:gridSpan w:val="3"/>
          </w:tcPr>
          <w:p w:rsidR="00004C59" w:rsidRPr="00436747" w:rsidRDefault="00004C59" w:rsidP="00D462AB">
            <w:pPr>
              <w:spacing w:after="0" w:line="240" w:lineRule="auto"/>
              <w:jc w:val="both"/>
              <w:rPr>
                <w:rFonts w:ascii="Times New Roman" w:hAnsi="Times New Roman"/>
                <w:lang w:eastAsia="ru-RU"/>
              </w:rPr>
            </w:pPr>
            <w:r w:rsidRPr="00436747">
              <w:rPr>
                <w:rFonts w:ascii="Times New Roman" w:hAnsi="Times New Roman"/>
                <w:b/>
                <w:lang w:eastAsia="ru-RU"/>
              </w:rPr>
              <w:t xml:space="preserve">При изучении дисциплины рассматриваются следующие вопросы: </w:t>
            </w:r>
            <w:r w:rsidR="00132D3B" w:rsidRPr="00436747">
              <w:rPr>
                <w:rFonts w:ascii="Times New Roman" w:hAnsi="Times New Roman"/>
                <w:lang w:val="kk-KZ" w:eastAsia="ru-RU"/>
              </w:rPr>
              <w:t>дискурс</w:t>
            </w:r>
            <w:r w:rsidR="00132D3B" w:rsidRPr="00436747">
              <w:rPr>
                <w:rFonts w:ascii="Times New Roman" w:hAnsi="Times New Roman"/>
                <w:lang w:eastAsia="ru-RU"/>
              </w:rPr>
              <w:t xml:space="preserve">, дискурсивная лингвистика, академический дискурс, </w:t>
            </w:r>
            <w:r w:rsidR="00DD2281" w:rsidRPr="00436747">
              <w:rPr>
                <w:rFonts w:ascii="Times New Roman" w:hAnsi="Times New Roman"/>
                <w:lang w:eastAsia="ru-RU"/>
              </w:rPr>
              <w:t>институциальность дискурса, текст</w:t>
            </w:r>
          </w:p>
        </w:tc>
      </w:tr>
      <w:tr w:rsidR="00004C59" w:rsidRPr="00EF4F54" w:rsidTr="00C50696">
        <w:trPr>
          <w:trHeight w:val="275"/>
        </w:trPr>
        <w:tc>
          <w:tcPr>
            <w:tcW w:w="3402" w:type="dxa"/>
            <w:vMerge/>
          </w:tcPr>
          <w:p w:rsidR="00004C59" w:rsidRPr="00436747" w:rsidRDefault="00004C59" w:rsidP="00434DF9">
            <w:pPr>
              <w:spacing w:after="0" w:line="240" w:lineRule="auto"/>
              <w:rPr>
                <w:rFonts w:ascii="Times New Roman" w:hAnsi="Times New Roman"/>
              </w:rPr>
            </w:pPr>
          </w:p>
        </w:tc>
        <w:tc>
          <w:tcPr>
            <w:tcW w:w="12333" w:type="dxa"/>
            <w:gridSpan w:val="3"/>
          </w:tcPr>
          <w:p w:rsidR="00004C59" w:rsidRPr="00436747" w:rsidRDefault="00627B28" w:rsidP="00D462AB">
            <w:pPr>
              <w:spacing w:after="0" w:line="240" w:lineRule="auto"/>
              <w:jc w:val="both"/>
              <w:rPr>
                <w:rFonts w:ascii="Times New Roman" w:hAnsi="Times New Roman"/>
                <w:lang w:val="en-US"/>
              </w:rPr>
            </w:pPr>
            <w:r w:rsidRPr="00436747">
              <w:rPr>
                <w:rFonts w:ascii="Times New Roman" w:hAnsi="Times New Roman"/>
                <w:b/>
                <w:lang w:val="en-US"/>
              </w:rPr>
              <w:t xml:space="preserve">During the study of course, students should be competent in: </w:t>
            </w:r>
            <w:r w:rsidR="00DD2281" w:rsidRPr="00436747">
              <w:rPr>
                <w:rFonts w:ascii="Times New Roman" w:hAnsi="Times New Roman"/>
                <w:lang w:val="en-US"/>
              </w:rPr>
              <w:t>discourse, discourse linguistics, academic discourse, institutional discourse, text</w:t>
            </w:r>
          </w:p>
        </w:tc>
      </w:tr>
      <w:tr w:rsidR="00DD2281" w:rsidRPr="00436747" w:rsidTr="00C50696">
        <w:tc>
          <w:tcPr>
            <w:tcW w:w="3402" w:type="dxa"/>
          </w:tcPr>
          <w:p w:rsidR="00DD2281" w:rsidRPr="00436747" w:rsidRDefault="00DD2281" w:rsidP="00DD2281">
            <w:pPr>
              <w:spacing w:after="0" w:line="240" w:lineRule="auto"/>
              <w:jc w:val="center"/>
              <w:rPr>
                <w:rFonts w:ascii="Times New Roman" w:hAnsi="Times New Roman"/>
                <w:b/>
                <w:lang w:val="en-US"/>
              </w:rPr>
            </w:pPr>
            <w:r w:rsidRPr="00436747">
              <w:rPr>
                <w:rFonts w:ascii="Times New Roman" w:hAnsi="Times New Roman"/>
                <w:b/>
                <w:bCs/>
              </w:rPr>
              <w:t xml:space="preserve">Коды \ Код \ Сode </w:t>
            </w:r>
            <w:r w:rsidRPr="00436747">
              <w:rPr>
                <w:rFonts w:ascii="Times New Roman" w:hAnsi="Times New Roman"/>
                <w:b/>
                <w:bCs/>
                <w:lang w:val="en-US"/>
              </w:rPr>
              <w:t xml:space="preserve">LS </w:t>
            </w:r>
            <w:r w:rsidRPr="00436747">
              <w:rPr>
                <w:rFonts w:ascii="Times New Roman" w:hAnsi="Times New Roman"/>
                <w:b/>
                <w:lang w:eastAsia="ru-RU"/>
              </w:rPr>
              <w:t>530</w:t>
            </w:r>
            <w:r w:rsidRPr="00436747">
              <w:rPr>
                <w:rFonts w:ascii="Times New Roman" w:hAnsi="Times New Roman"/>
                <w:b/>
                <w:lang w:val="en-US" w:eastAsia="ru-RU"/>
              </w:rPr>
              <w:t>2</w:t>
            </w:r>
          </w:p>
        </w:tc>
        <w:tc>
          <w:tcPr>
            <w:tcW w:w="12333" w:type="dxa"/>
            <w:gridSpan w:val="3"/>
          </w:tcPr>
          <w:p w:rsidR="00DD2281" w:rsidRPr="00436747" w:rsidRDefault="00DD2281" w:rsidP="00DD2281">
            <w:pPr>
              <w:spacing w:after="0" w:line="240" w:lineRule="auto"/>
              <w:jc w:val="center"/>
              <w:rPr>
                <w:rFonts w:ascii="Times New Roman" w:hAnsi="Times New Roman"/>
                <w:b/>
                <w:lang w:eastAsia="ru-RU"/>
              </w:rPr>
            </w:pPr>
            <w:r w:rsidRPr="00436747">
              <w:rPr>
                <w:rFonts w:ascii="Times New Roman" w:hAnsi="Times New Roman"/>
                <w:b/>
                <w:lang w:eastAsia="ru-RU"/>
              </w:rPr>
              <w:t>Лингвистика және семиотика / Лингвистика и семиотика / Language and Semiotics</w:t>
            </w:r>
          </w:p>
        </w:tc>
      </w:tr>
      <w:tr w:rsidR="00DD2281" w:rsidRPr="00436747" w:rsidTr="00C50696">
        <w:trPr>
          <w:trHeight w:val="560"/>
        </w:trPr>
        <w:tc>
          <w:tcPr>
            <w:tcW w:w="3402" w:type="dxa"/>
          </w:tcPr>
          <w:p w:rsidR="00DD2281" w:rsidRPr="00436747" w:rsidRDefault="00DD2281" w:rsidP="00DD2281">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DD2281" w:rsidRPr="00436747" w:rsidRDefault="00DD2281" w:rsidP="00DD2281">
            <w:pPr>
              <w:spacing w:after="0" w:line="240" w:lineRule="auto"/>
              <w:jc w:val="center"/>
              <w:rPr>
                <w:rFonts w:ascii="Times New Roman" w:hAnsi="Times New Roman"/>
              </w:rPr>
            </w:pPr>
            <w:r w:rsidRPr="00436747">
              <w:rPr>
                <w:rFonts w:ascii="Times New Roman" w:hAnsi="Times New Roman"/>
              </w:rPr>
              <w:t xml:space="preserve">Ақпараттық-коммуникациялық технологиялар / Информационно-коммуникационные технологии / Information and Communication Technologies </w:t>
            </w:r>
          </w:p>
        </w:tc>
        <w:tc>
          <w:tcPr>
            <w:tcW w:w="3544" w:type="dxa"/>
          </w:tcPr>
          <w:p w:rsidR="00DD2281" w:rsidRPr="00436747" w:rsidRDefault="00DD2281" w:rsidP="00DD2281">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DD2281" w:rsidRPr="00436747" w:rsidRDefault="00DD2281" w:rsidP="00DD2281">
            <w:pPr>
              <w:pStyle w:val="a5"/>
              <w:spacing w:before="0" w:beforeAutospacing="0" w:after="0" w:afterAutospacing="0"/>
              <w:jc w:val="both"/>
              <w:rPr>
                <w:sz w:val="22"/>
                <w:szCs w:val="22"/>
              </w:rPr>
            </w:pPr>
            <w:r w:rsidRPr="00436747">
              <w:rPr>
                <w:sz w:val="22"/>
                <w:szCs w:val="22"/>
              </w:rPr>
              <w:t>Python-мен бағдарламалау / Программирование на Python / Programming in Python</w:t>
            </w:r>
          </w:p>
        </w:tc>
      </w:tr>
      <w:tr w:rsidR="00DD2281" w:rsidRPr="00436747" w:rsidTr="00C50696">
        <w:tc>
          <w:tcPr>
            <w:tcW w:w="3402" w:type="dxa"/>
          </w:tcPr>
          <w:p w:rsidR="00DD2281" w:rsidRPr="00436747" w:rsidRDefault="00DD2281" w:rsidP="00DD2281">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DD2281" w:rsidRPr="00436747" w:rsidRDefault="00DD2281" w:rsidP="00DD2281">
            <w:pPr>
              <w:spacing w:after="0" w:line="240" w:lineRule="auto"/>
              <w:jc w:val="center"/>
              <w:rPr>
                <w:rFonts w:ascii="Times New Roman" w:hAnsi="Times New Roman"/>
              </w:rPr>
            </w:pPr>
            <w:r w:rsidRPr="00436747">
              <w:rPr>
                <w:rFonts w:ascii="Times New Roman" w:hAnsi="Times New Roman"/>
              </w:rPr>
              <w:t>5</w:t>
            </w:r>
          </w:p>
        </w:tc>
        <w:tc>
          <w:tcPr>
            <w:tcW w:w="3544" w:type="dxa"/>
          </w:tcPr>
          <w:p w:rsidR="00DD2281" w:rsidRPr="00436747" w:rsidRDefault="00DD2281" w:rsidP="00DD2281">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DD2281" w:rsidRPr="00436747" w:rsidRDefault="00DD2281" w:rsidP="00DD2281">
            <w:pPr>
              <w:spacing w:after="0" w:line="240" w:lineRule="auto"/>
              <w:jc w:val="center"/>
              <w:rPr>
                <w:rFonts w:ascii="Times New Roman" w:hAnsi="Times New Roman"/>
              </w:rPr>
            </w:pPr>
            <w:r w:rsidRPr="00436747">
              <w:rPr>
                <w:rFonts w:ascii="Times New Roman" w:hAnsi="Times New Roman"/>
              </w:rPr>
              <w:t>3</w:t>
            </w:r>
          </w:p>
        </w:tc>
      </w:tr>
      <w:tr w:rsidR="00DD2281" w:rsidRPr="00EF4F54" w:rsidTr="00C50696">
        <w:trPr>
          <w:trHeight w:val="185"/>
        </w:trPr>
        <w:tc>
          <w:tcPr>
            <w:tcW w:w="3402" w:type="dxa"/>
            <w:vMerge w:val="restart"/>
          </w:tcPr>
          <w:p w:rsidR="00DD2281" w:rsidRPr="00436747" w:rsidRDefault="00DD2281" w:rsidP="00DD2281">
            <w:pPr>
              <w:spacing w:after="0" w:line="240" w:lineRule="auto"/>
              <w:jc w:val="center"/>
              <w:rPr>
                <w:rFonts w:ascii="Times New Roman" w:hAnsi="Times New Roman"/>
                <w:bCs/>
              </w:rPr>
            </w:pPr>
            <w:r w:rsidRPr="00436747">
              <w:rPr>
                <w:rFonts w:ascii="Times New Roman" w:hAnsi="Times New Roman"/>
                <w:bCs/>
              </w:rPr>
              <w:t>Пәннің мақсаты / Цель дисциплины: дисциплины / Aim оf discipline</w:t>
            </w: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p w:rsidR="00DD2281" w:rsidRPr="00436747" w:rsidRDefault="00DD2281" w:rsidP="00DD2281">
            <w:pPr>
              <w:spacing w:after="0" w:line="240" w:lineRule="auto"/>
              <w:jc w:val="center"/>
              <w:rPr>
                <w:rFonts w:ascii="Times New Roman" w:hAnsi="Times New Roman"/>
                <w:bCs/>
              </w:rPr>
            </w:pPr>
          </w:p>
        </w:tc>
        <w:tc>
          <w:tcPr>
            <w:tcW w:w="12333" w:type="dxa"/>
            <w:gridSpan w:val="3"/>
          </w:tcPr>
          <w:p w:rsidR="00DD2281" w:rsidRPr="00436747" w:rsidRDefault="00DD2281" w:rsidP="00DD2281">
            <w:pPr>
              <w:spacing w:after="0" w:line="240" w:lineRule="auto"/>
              <w:jc w:val="both"/>
              <w:rPr>
                <w:rFonts w:ascii="Times New Roman" w:hAnsi="Times New Roman"/>
              </w:rPr>
            </w:pPr>
            <w:r w:rsidRPr="00436747">
              <w:rPr>
                <w:rFonts w:ascii="Times New Roman" w:hAnsi="Times New Roman"/>
                <w:b/>
                <w:lang w:val="kk-KZ"/>
              </w:rPr>
              <w:t>Пәннің м</w:t>
            </w:r>
            <w:r w:rsidRPr="00436747">
              <w:rPr>
                <w:rFonts w:ascii="Times New Roman" w:hAnsi="Times New Roman"/>
                <w:b/>
              </w:rPr>
              <w:t>ақсаты:</w:t>
            </w:r>
            <w:r w:rsidRPr="00436747">
              <w:rPr>
                <w:rFonts w:ascii="Times New Roman" w:hAnsi="Times New Roman"/>
              </w:rPr>
              <w:t xml:space="preserve"> магистранттарға лингвистика ғылымының саласы болып табылатын семиотиканы таңба және таңбалар жүйесі туралы ғылым ретінде таныту; тілдің әмбебап таңбалық қасиеттері, таңбалардың алуан түрлері және семиотика мен лингвистика байланысы туралы терең білімді қалыптастыру. </w:t>
            </w:r>
          </w:p>
          <w:p w:rsidR="00DD2281" w:rsidRPr="00436747" w:rsidRDefault="00DD2281" w:rsidP="00DD2281">
            <w:pPr>
              <w:spacing w:after="0" w:line="240" w:lineRule="auto"/>
              <w:jc w:val="both"/>
              <w:rPr>
                <w:rFonts w:ascii="Times New Roman" w:hAnsi="Times New Roman"/>
                <w:b/>
              </w:rPr>
            </w:pPr>
            <w:r w:rsidRPr="00436747">
              <w:rPr>
                <w:rFonts w:ascii="Times New Roman" w:hAnsi="Times New Roman"/>
                <w:b/>
              </w:rPr>
              <w:t>Пәнді оқу нәтижесінде магистрант келесі қабілеттерге ие болады:</w:t>
            </w:r>
          </w:p>
          <w:p w:rsidR="00DD2281" w:rsidRPr="00436747" w:rsidRDefault="00DD2281" w:rsidP="00DD2281">
            <w:pPr>
              <w:spacing w:after="0" w:line="240" w:lineRule="auto"/>
              <w:jc w:val="both"/>
              <w:rPr>
                <w:rFonts w:ascii="Times New Roman" w:hAnsi="Times New Roman"/>
                <w:lang w:val="kk-KZ"/>
              </w:rPr>
            </w:pPr>
            <w:r w:rsidRPr="00436747">
              <w:rPr>
                <w:rFonts w:ascii="Times New Roman" w:hAnsi="Times New Roman"/>
              </w:rPr>
              <w:t xml:space="preserve">- </w:t>
            </w:r>
            <w:r w:rsidRPr="00436747">
              <w:rPr>
                <w:rFonts w:ascii="Times New Roman" w:hAnsi="Times New Roman"/>
                <w:lang w:val="kk-KZ"/>
              </w:rPr>
              <w:t>тілді таңбалық жүйенің бір түрі ретінде түсіну, семиотика және лингвистика арасындағы байланысты тұжырымдау:</w:t>
            </w:r>
          </w:p>
          <w:p w:rsidR="00DD2281" w:rsidRPr="00436747" w:rsidRDefault="00DD2281" w:rsidP="00DD2281">
            <w:pPr>
              <w:spacing w:after="0" w:line="240" w:lineRule="auto"/>
              <w:jc w:val="both"/>
              <w:rPr>
                <w:rFonts w:ascii="Times New Roman" w:hAnsi="Times New Roman"/>
                <w:lang w:val="kk-KZ"/>
              </w:rPr>
            </w:pPr>
            <w:r w:rsidRPr="00436747">
              <w:rPr>
                <w:rFonts w:ascii="Times New Roman" w:hAnsi="Times New Roman"/>
                <w:lang w:val="kk-KZ"/>
              </w:rPr>
              <w:t>- семитика, таңба, таңбалық жүйе, тілдер жіктемесі, иконалық, индексалды, символды таңбалар, көркем әдебиет семиотикасы сияқты ұғымдарды із жүзінде зерттеу үдерістерінде қолдану;</w:t>
            </w:r>
          </w:p>
          <w:p w:rsidR="00DD2281" w:rsidRPr="00436747" w:rsidRDefault="00DD2281" w:rsidP="00DD2281">
            <w:pPr>
              <w:spacing w:after="0" w:line="240" w:lineRule="auto"/>
              <w:jc w:val="both"/>
              <w:rPr>
                <w:rFonts w:ascii="Times New Roman" w:hAnsi="Times New Roman"/>
                <w:lang w:val="kk-KZ"/>
              </w:rPr>
            </w:pPr>
            <w:r w:rsidRPr="00436747">
              <w:rPr>
                <w:rFonts w:ascii="Times New Roman" w:hAnsi="Times New Roman"/>
                <w:lang w:val="kk-KZ"/>
              </w:rPr>
              <w:t>- таңбалар түрлерін жіктемелеу;</w:t>
            </w:r>
          </w:p>
          <w:p w:rsidR="00DD2281" w:rsidRPr="00436747" w:rsidRDefault="00DD2281" w:rsidP="00DD2281">
            <w:pPr>
              <w:spacing w:after="0" w:line="240" w:lineRule="auto"/>
              <w:jc w:val="both"/>
              <w:rPr>
                <w:rFonts w:ascii="Times New Roman" w:hAnsi="Times New Roman"/>
                <w:lang w:val="kk-KZ"/>
              </w:rPr>
            </w:pPr>
            <w:r w:rsidRPr="00436747">
              <w:rPr>
                <w:rFonts w:ascii="Times New Roman" w:hAnsi="Times New Roman"/>
                <w:lang w:val="kk-KZ"/>
              </w:rPr>
              <w:t>- қоршаған ортадағы, сонымен қатар, көркем мәтіндердегі таңбаларды іріктеу және басшылыққа алу;</w:t>
            </w:r>
          </w:p>
          <w:p w:rsidR="00DD2281" w:rsidRPr="00436747" w:rsidRDefault="00DD2281" w:rsidP="00DD2281">
            <w:pPr>
              <w:spacing w:after="0" w:line="240" w:lineRule="auto"/>
              <w:jc w:val="both"/>
              <w:rPr>
                <w:rFonts w:ascii="Times New Roman" w:hAnsi="Times New Roman"/>
                <w:lang w:val="kk-KZ"/>
              </w:rPr>
            </w:pPr>
            <w:r w:rsidRPr="00436747">
              <w:rPr>
                <w:rFonts w:ascii="Times New Roman" w:hAnsi="Times New Roman"/>
                <w:lang w:val="kk-KZ"/>
              </w:rPr>
              <w:t>- таңбалар сипаттамаларын интерпретаттау;</w:t>
            </w:r>
          </w:p>
          <w:p w:rsidR="00DD2281" w:rsidRPr="00436747" w:rsidRDefault="00DD2281" w:rsidP="00DD2281">
            <w:pPr>
              <w:spacing w:after="0" w:line="240" w:lineRule="auto"/>
              <w:jc w:val="both"/>
              <w:rPr>
                <w:rFonts w:ascii="Times New Roman" w:hAnsi="Times New Roman"/>
                <w:b/>
                <w:lang w:val="kk-KZ"/>
              </w:rPr>
            </w:pPr>
            <w:r w:rsidRPr="00436747">
              <w:rPr>
                <w:rFonts w:ascii="Times New Roman" w:hAnsi="Times New Roman"/>
                <w:lang w:val="kk-KZ"/>
              </w:rPr>
              <w:t>- өз таңбаларын құру, сөйлеу үдерісінде әдеп таңбалары ретінде қолдану.</w:t>
            </w:r>
            <w:r w:rsidRPr="00436747">
              <w:rPr>
                <w:rFonts w:ascii="Times New Roman" w:hAnsi="Times New Roman"/>
                <w:b/>
                <w:lang w:val="kk-KZ"/>
              </w:rPr>
              <w:t xml:space="preserve"> </w:t>
            </w:r>
          </w:p>
        </w:tc>
      </w:tr>
      <w:tr w:rsidR="00DD2281" w:rsidRPr="00436747" w:rsidTr="00C50696">
        <w:trPr>
          <w:trHeight w:val="185"/>
        </w:trPr>
        <w:tc>
          <w:tcPr>
            <w:tcW w:w="3402" w:type="dxa"/>
            <w:vMerge/>
          </w:tcPr>
          <w:p w:rsidR="00DD2281" w:rsidRPr="00436747" w:rsidRDefault="00DD2281" w:rsidP="00DD2281">
            <w:pPr>
              <w:spacing w:after="0" w:line="240" w:lineRule="auto"/>
              <w:jc w:val="center"/>
              <w:rPr>
                <w:rFonts w:ascii="Times New Roman" w:hAnsi="Times New Roman"/>
                <w:lang w:val="kk-KZ"/>
              </w:rPr>
            </w:pPr>
          </w:p>
        </w:tc>
        <w:tc>
          <w:tcPr>
            <w:tcW w:w="12333" w:type="dxa"/>
            <w:gridSpan w:val="3"/>
          </w:tcPr>
          <w:p w:rsidR="00DD2281" w:rsidRPr="00436747" w:rsidRDefault="00DD2281" w:rsidP="00DD2281">
            <w:pPr>
              <w:spacing w:after="0" w:line="240" w:lineRule="auto"/>
              <w:jc w:val="both"/>
              <w:rPr>
                <w:rFonts w:ascii="Times New Roman" w:hAnsi="Times New Roman"/>
              </w:rPr>
            </w:pPr>
            <w:r w:rsidRPr="00436747">
              <w:rPr>
                <w:rFonts w:ascii="Times New Roman" w:hAnsi="Times New Roman"/>
                <w:b/>
              </w:rPr>
              <w:t>Цель дисциплины:</w:t>
            </w:r>
            <w:r w:rsidRPr="00436747">
              <w:rPr>
                <w:rFonts w:ascii="Times New Roman" w:hAnsi="Times New Roman"/>
              </w:rPr>
              <w:t xml:space="preserve"> сформировать способность к осуществлению коммуникации в адекватном стиле устной и научной речи, о</w:t>
            </w:r>
            <w:r w:rsidRPr="00436747">
              <w:rPr>
                <w:rFonts w:ascii="Times New Roman" w:hAnsi="Times New Roman"/>
                <w:lang w:eastAsia="ru-RU"/>
              </w:rPr>
              <w:t xml:space="preserve">владеть навыками эффективной письменной и устной коммуникации, выстраивая стратегию общения и тактику речевого поведения в зависимости от интенций коммуникантов, </w:t>
            </w:r>
            <w:r w:rsidRPr="00436747">
              <w:rPr>
                <w:rFonts w:ascii="Times New Roman" w:hAnsi="Times New Roman"/>
              </w:rPr>
              <w:t>ознакомить магистрантов с понятиями семиотики как науки о знаках и знаковых системах; дать представление о различных видах знаков, о взаимосвязи семиотики и лингвистики.</w:t>
            </w:r>
          </w:p>
          <w:p w:rsidR="00DD2281" w:rsidRPr="00436747" w:rsidRDefault="00DD2281" w:rsidP="00DD2281">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DD2281" w:rsidRPr="00436747" w:rsidRDefault="00DD2281" w:rsidP="00DD2281">
            <w:pPr>
              <w:spacing w:after="0" w:line="240" w:lineRule="auto"/>
              <w:jc w:val="both"/>
              <w:rPr>
                <w:rFonts w:ascii="Times New Roman" w:hAnsi="Times New Roman"/>
              </w:rPr>
            </w:pPr>
            <w:r w:rsidRPr="00436747">
              <w:rPr>
                <w:rFonts w:ascii="Times New Roman" w:hAnsi="Times New Roman"/>
              </w:rPr>
              <w:t xml:space="preserve">- понимать язык как один из видов знаковых систем, связь семиотики и лингвистики; </w:t>
            </w:r>
          </w:p>
          <w:p w:rsidR="00DD2281" w:rsidRPr="00436747" w:rsidRDefault="00DD2281" w:rsidP="00DD2281">
            <w:pPr>
              <w:spacing w:after="0" w:line="240" w:lineRule="auto"/>
              <w:jc w:val="both"/>
              <w:rPr>
                <w:rFonts w:ascii="Times New Roman" w:hAnsi="Times New Roman"/>
              </w:rPr>
            </w:pPr>
            <w:r w:rsidRPr="00436747">
              <w:rPr>
                <w:rFonts w:ascii="Times New Roman" w:hAnsi="Times New Roman"/>
              </w:rPr>
              <w:t xml:space="preserve">- оперировать понятиями семиотика, знак, знаковые системы, классификация знаков, знаки – иконы, индексы, символы, функции языка, семиотика художественной литературы и др.; </w:t>
            </w:r>
          </w:p>
          <w:p w:rsidR="00DD2281" w:rsidRPr="00436747" w:rsidRDefault="00DD2281" w:rsidP="00DD2281">
            <w:pPr>
              <w:spacing w:after="0" w:line="240" w:lineRule="auto"/>
              <w:jc w:val="both"/>
              <w:rPr>
                <w:rFonts w:ascii="Times New Roman" w:hAnsi="Times New Roman"/>
              </w:rPr>
            </w:pPr>
            <w:r w:rsidRPr="00436747">
              <w:rPr>
                <w:rFonts w:ascii="Times New Roman" w:hAnsi="Times New Roman"/>
              </w:rPr>
              <w:t xml:space="preserve">- классифицировать различные виды знаков; </w:t>
            </w:r>
          </w:p>
          <w:p w:rsidR="00DD2281" w:rsidRPr="00436747" w:rsidRDefault="00DD2281" w:rsidP="00DD2281">
            <w:pPr>
              <w:spacing w:after="0" w:line="240" w:lineRule="auto"/>
              <w:jc w:val="both"/>
              <w:rPr>
                <w:rFonts w:ascii="Times New Roman" w:hAnsi="Times New Roman"/>
              </w:rPr>
            </w:pPr>
            <w:r w:rsidRPr="00436747">
              <w:rPr>
                <w:rFonts w:ascii="Times New Roman" w:hAnsi="Times New Roman"/>
              </w:rPr>
              <w:t xml:space="preserve">- апеллировать, выделять знаки в окружающем мире, в том числе в художественных текстах; </w:t>
            </w:r>
          </w:p>
          <w:p w:rsidR="00DD2281" w:rsidRPr="00436747" w:rsidRDefault="00DD2281" w:rsidP="00DD2281">
            <w:pPr>
              <w:spacing w:after="0" w:line="240" w:lineRule="auto"/>
              <w:jc w:val="both"/>
              <w:rPr>
                <w:rFonts w:ascii="Times New Roman" w:hAnsi="Times New Roman"/>
              </w:rPr>
            </w:pPr>
            <w:r w:rsidRPr="00436747">
              <w:rPr>
                <w:rFonts w:ascii="Times New Roman" w:hAnsi="Times New Roman"/>
              </w:rPr>
              <w:t>- интерпретировать характеристики знаков;</w:t>
            </w:r>
          </w:p>
          <w:p w:rsidR="00DD2281" w:rsidRPr="00436747" w:rsidRDefault="00DD2281" w:rsidP="00DD2281">
            <w:pPr>
              <w:spacing w:after="0" w:line="240" w:lineRule="auto"/>
              <w:jc w:val="both"/>
              <w:rPr>
                <w:rFonts w:ascii="Times New Roman" w:hAnsi="Times New Roman"/>
              </w:rPr>
            </w:pPr>
            <w:r w:rsidRPr="00436747">
              <w:rPr>
                <w:rFonts w:ascii="Times New Roman" w:hAnsi="Times New Roman"/>
              </w:rPr>
              <w:t>- создавать свои знаки, употреблять в речи этикетные знаки (речевые формулы).</w:t>
            </w:r>
          </w:p>
        </w:tc>
      </w:tr>
      <w:tr w:rsidR="00DD2281" w:rsidRPr="00EF4F54" w:rsidTr="00C50696">
        <w:trPr>
          <w:trHeight w:val="185"/>
        </w:trPr>
        <w:tc>
          <w:tcPr>
            <w:tcW w:w="3402" w:type="dxa"/>
            <w:vMerge/>
          </w:tcPr>
          <w:p w:rsidR="00DD2281" w:rsidRPr="00436747" w:rsidRDefault="00DD2281" w:rsidP="00DD2281">
            <w:pPr>
              <w:spacing w:after="0" w:line="240" w:lineRule="auto"/>
              <w:jc w:val="center"/>
              <w:rPr>
                <w:rFonts w:ascii="Times New Roman" w:hAnsi="Times New Roman"/>
              </w:rPr>
            </w:pPr>
          </w:p>
        </w:tc>
        <w:tc>
          <w:tcPr>
            <w:tcW w:w="12333" w:type="dxa"/>
            <w:gridSpan w:val="3"/>
          </w:tcPr>
          <w:p w:rsidR="00DD2281" w:rsidRPr="00436747" w:rsidRDefault="00DD2281" w:rsidP="00DD2281">
            <w:pPr>
              <w:spacing w:after="0" w:line="240" w:lineRule="auto"/>
              <w:jc w:val="both"/>
              <w:rPr>
                <w:rFonts w:ascii="Times New Roman" w:hAnsi="Times New Roman"/>
                <w:lang w:val="en"/>
              </w:rPr>
            </w:pPr>
            <w:r w:rsidRPr="00436747">
              <w:rPr>
                <w:rFonts w:ascii="Times New Roman" w:hAnsi="Times New Roman"/>
                <w:b/>
                <w:lang w:val="en"/>
              </w:rPr>
              <w:t>The purpose of the discipline:</w:t>
            </w:r>
            <w:r w:rsidRPr="00436747">
              <w:rPr>
                <w:rFonts w:ascii="Times New Roman" w:hAnsi="Times New Roman"/>
                <w:lang w:val="en"/>
              </w:rPr>
              <w:t xml:space="preserve"> to form the ability to implement communication in an adequate style of oral and scientific speech, to master the skills of effective written and oral communication, building a communication strategy and tactics of speech behavior depending on the intentions of communicants, to familiarize the undergraduates with the concepts of semiotics as a science of signs and sign systems; give an idea of the different types of signs, the relationship between semiotics and linguistics.</w:t>
            </w:r>
          </w:p>
          <w:p w:rsidR="00DD2281" w:rsidRPr="00436747" w:rsidRDefault="00DD2281" w:rsidP="00DD2281">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DD2281" w:rsidRPr="00436747" w:rsidRDefault="00DD2281" w:rsidP="00DD2281">
            <w:pPr>
              <w:spacing w:after="0" w:line="240" w:lineRule="auto"/>
              <w:jc w:val="both"/>
              <w:rPr>
                <w:rFonts w:ascii="Times New Roman" w:hAnsi="Times New Roman"/>
                <w:lang w:val="en"/>
              </w:rPr>
            </w:pPr>
            <w:r w:rsidRPr="00436747">
              <w:rPr>
                <w:rFonts w:ascii="Times New Roman" w:hAnsi="Times New Roman"/>
                <w:lang w:val="en"/>
              </w:rPr>
              <w:t>- understand the language as one of the types of sign systems, the connection of semiotics and linguistics;</w:t>
            </w:r>
          </w:p>
          <w:p w:rsidR="00DD2281" w:rsidRPr="00436747" w:rsidRDefault="00DD2281" w:rsidP="00DD2281">
            <w:pPr>
              <w:spacing w:after="0" w:line="240" w:lineRule="auto"/>
              <w:jc w:val="both"/>
              <w:rPr>
                <w:rFonts w:ascii="Times New Roman" w:hAnsi="Times New Roman"/>
                <w:lang w:val="en"/>
              </w:rPr>
            </w:pPr>
            <w:r w:rsidRPr="00436747">
              <w:rPr>
                <w:rFonts w:ascii="Times New Roman" w:hAnsi="Times New Roman"/>
                <w:lang w:val="en"/>
              </w:rPr>
              <w:t xml:space="preserve">- operate with the concepts of semiotic, sign, sign systems, classification of signs, signs </w:t>
            </w:r>
            <w:r w:rsidRPr="00436747">
              <w:rPr>
                <w:rFonts w:ascii="Times New Roman" w:hAnsi="Times New Roman"/>
                <w:lang w:val="en"/>
              </w:rPr>
              <w:sym w:font="Symbol" w:char="F02D"/>
            </w:r>
            <w:r w:rsidRPr="00436747">
              <w:rPr>
                <w:rFonts w:ascii="Times New Roman" w:hAnsi="Times New Roman"/>
                <w:lang w:val="en"/>
              </w:rPr>
              <w:t xml:space="preserve"> icons, indices, symbols, language functions, semiotics of fiction, etc .;</w:t>
            </w:r>
          </w:p>
          <w:p w:rsidR="00DD2281" w:rsidRPr="00436747" w:rsidRDefault="00DD2281" w:rsidP="00DD2281">
            <w:pPr>
              <w:spacing w:after="0" w:line="240" w:lineRule="auto"/>
              <w:jc w:val="both"/>
              <w:rPr>
                <w:rFonts w:ascii="Times New Roman" w:hAnsi="Times New Roman"/>
                <w:lang w:val="en"/>
              </w:rPr>
            </w:pPr>
            <w:r w:rsidRPr="00436747">
              <w:rPr>
                <w:rFonts w:ascii="Times New Roman" w:hAnsi="Times New Roman"/>
                <w:lang w:val="en"/>
              </w:rPr>
              <w:t>- classify different types of signs;</w:t>
            </w:r>
          </w:p>
          <w:p w:rsidR="00DD2281" w:rsidRPr="00436747" w:rsidRDefault="00DD2281" w:rsidP="00DD2281">
            <w:pPr>
              <w:spacing w:after="0" w:line="240" w:lineRule="auto"/>
              <w:jc w:val="both"/>
              <w:rPr>
                <w:rFonts w:ascii="Times New Roman" w:hAnsi="Times New Roman"/>
                <w:lang w:val="en"/>
              </w:rPr>
            </w:pPr>
            <w:r w:rsidRPr="00436747">
              <w:rPr>
                <w:rFonts w:ascii="Times New Roman" w:hAnsi="Times New Roman"/>
                <w:lang w:val="en"/>
              </w:rPr>
              <w:t>- to appeal, to allocate signs in the surrounding world, including in art texts;</w:t>
            </w:r>
          </w:p>
          <w:p w:rsidR="00DD2281" w:rsidRPr="00436747" w:rsidRDefault="00DD2281" w:rsidP="00DD2281">
            <w:pPr>
              <w:spacing w:after="0" w:line="240" w:lineRule="auto"/>
              <w:jc w:val="both"/>
              <w:rPr>
                <w:rFonts w:ascii="Times New Roman" w:hAnsi="Times New Roman"/>
                <w:lang w:val="en"/>
              </w:rPr>
            </w:pPr>
            <w:r w:rsidRPr="00436747">
              <w:rPr>
                <w:rFonts w:ascii="Times New Roman" w:hAnsi="Times New Roman"/>
                <w:lang w:val="en"/>
              </w:rPr>
              <w:t>- interpret character characteristics;</w:t>
            </w:r>
          </w:p>
          <w:p w:rsidR="00DD2281" w:rsidRPr="00436747" w:rsidRDefault="00DD2281" w:rsidP="00DD2281">
            <w:pPr>
              <w:spacing w:after="0" w:line="240" w:lineRule="auto"/>
              <w:jc w:val="both"/>
              <w:rPr>
                <w:rFonts w:ascii="Times New Roman" w:eastAsia="Calibri" w:hAnsi="Times New Roman"/>
                <w:lang w:val="en-US"/>
              </w:rPr>
            </w:pPr>
            <w:r w:rsidRPr="00436747">
              <w:rPr>
                <w:rFonts w:ascii="Times New Roman" w:hAnsi="Times New Roman"/>
                <w:lang w:val="en"/>
              </w:rPr>
              <w:t>- create your own signs, use etiquette signs in speech (speech formulas).</w:t>
            </w:r>
          </w:p>
        </w:tc>
      </w:tr>
      <w:tr w:rsidR="00DD2281" w:rsidRPr="00EF4F54" w:rsidTr="00C50696">
        <w:trPr>
          <w:trHeight w:val="275"/>
        </w:trPr>
        <w:tc>
          <w:tcPr>
            <w:tcW w:w="3402" w:type="dxa"/>
            <w:vMerge w:val="restart"/>
          </w:tcPr>
          <w:p w:rsidR="00DD2281" w:rsidRPr="00436747" w:rsidRDefault="00DD2281" w:rsidP="00DD2281">
            <w:pPr>
              <w:spacing w:after="0" w:line="240" w:lineRule="auto"/>
              <w:jc w:val="center"/>
              <w:rPr>
                <w:rFonts w:ascii="Times New Roman" w:hAnsi="Times New Roman"/>
                <w:bCs/>
                <w:lang w:val="en-US"/>
              </w:rPr>
            </w:pPr>
            <w:r w:rsidRPr="00436747">
              <w:rPr>
                <w:rFonts w:ascii="Times New Roman" w:hAnsi="Times New Roman"/>
                <w:bCs/>
                <w:lang w:val="en-US"/>
              </w:rPr>
              <w:t>Пәннің қысқаша мазмұны / Аннотация дисциплины / Abstract оf discipline</w:t>
            </w:r>
          </w:p>
        </w:tc>
        <w:tc>
          <w:tcPr>
            <w:tcW w:w="12333" w:type="dxa"/>
            <w:gridSpan w:val="3"/>
          </w:tcPr>
          <w:p w:rsidR="00DD2281" w:rsidRPr="00436747" w:rsidRDefault="00DD2281" w:rsidP="00DD2281">
            <w:pPr>
              <w:spacing w:after="0" w:line="240" w:lineRule="auto"/>
              <w:jc w:val="both"/>
              <w:rPr>
                <w:rFonts w:ascii="Times New Roman" w:hAnsi="Times New Roman"/>
                <w:b/>
                <w:lang w:val="en-US"/>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қарастырылады</w:t>
            </w:r>
            <w:r w:rsidRPr="00436747">
              <w:rPr>
                <w:rFonts w:ascii="Times New Roman" w:hAnsi="Times New Roman"/>
                <w:b/>
                <w:lang w:val="en-US"/>
              </w:rPr>
              <w:t>:</w:t>
            </w:r>
            <w:r w:rsidRPr="00436747">
              <w:rPr>
                <w:rFonts w:ascii="Times New Roman" w:hAnsi="Times New Roman"/>
                <w:lang w:val="en-US"/>
              </w:rPr>
              <w:t xml:space="preserve"> </w:t>
            </w:r>
            <w:r w:rsidRPr="00436747">
              <w:rPr>
                <w:rFonts w:ascii="Times New Roman" w:hAnsi="Times New Roman"/>
              </w:rPr>
              <w:t>ғылымының</w:t>
            </w:r>
            <w:r w:rsidRPr="00436747">
              <w:rPr>
                <w:rFonts w:ascii="Times New Roman" w:hAnsi="Times New Roman"/>
                <w:lang w:val="en-US"/>
              </w:rPr>
              <w:t xml:space="preserve"> </w:t>
            </w:r>
            <w:r w:rsidRPr="00436747">
              <w:rPr>
                <w:rFonts w:ascii="Times New Roman" w:hAnsi="Times New Roman"/>
              </w:rPr>
              <w:t>қалыптасуы</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дамуы</w:t>
            </w:r>
            <w:r w:rsidRPr="00436747">
              <w:rPr>
                <w:rFonts w:ascii="Times New Roman" w:hAnsi="Times New Roman"/>
                <w:lang w:val="en-US"/>
              </w:rPr>
              <w:t xml:space="preserve">, </w:t>
            </w:r>
            <w:r w:rsidRPr="00436747">
              <w:rPr>
                <w:rFonts w:ascii="Times New Roman" w:hAnsi="Times New Roman"/>
              </w:rPr>
              <w:t>таңба</w:t>
            </w:r>
            <w:r w:rsidRPr="00436747">
              <w:rPr>
                <w:rFonts w:ascii="Times New Roman" w:hAnsi="Times New Roman"/>
                <w:lang w:val="en-US"/>
              </w:rPr>
              <w:t xml:space="preserve"> </w:t>
            </w:r>
            <w:r w:rsidRPr="00436747">
              <w:rPr>
                <w:rFonts w:ascii="Times New Roman" w:hAnsi="Times New Roman"/>
              </w:rPr>
              <w:t>туралы</w:t>
            </w:r>
            <w:r w:rsidRPr="00436747">
              <w:rPr>
                <w:rFonts w:ascii="Times New Roman" w:hAnsi="Times New Roman"/>
                <w:lang w:val="en-US"/>
              </w:rPr>
              <w:t xml:space="preserve"> </w:t>
            </w:r>
            <w:r w:rsidRPr="00436747">
              <w:rPr>
                <w:rFonts w:ascii="Times New Roman" w:hAnsi="Times New Roman"/>
              </w:rPr>
              <w:t>теориялық</w:t>
            </w:r>
            <w:r w:rsidRPr="00436747">
              <w:rPr>
                <w:rFonts w:ascii="Times New Roman" w:hAnsi="Times New Roman"/>
                <w:lang w:val="en-US"/>
              </w:rPr>
              <w:t xml:space="preserve"> </w:t>
            </w:r>
            <w:r w:rsidRPr="00436747">
              <w:rPr>
                <w:rFonts w:ascii="Times New Roman" w:hAnsi="Times New Roman"/>
              </w:rPr>
              <w:t>ілімдер</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таңбалар</w:t>
            </w:r>
            <w:r w:rsidRPr="00436747">
              <w:rPr>
                <w:rFonts w:ascii="Times New Roman" w:hAnsi="Times New Roman"/>
                <w:lang w:val="en-US"/>
              </w:rPr>
              <w:t xml:space="preserve"> </w:t>
            </w:r>
            <w:r w:rsidRPr="00436747">
              <w:rPr>
                <w:rFonts w:ascii="Times New Roman" w:hAnsi="Times New Roman"/>
              </w:rPr>
              <w:t>табиғаты</w:t>
            </w:r>
            <w:r w:rsidRPr="00436747">
              <w:rPr>
                <w:rFonts w:ascii="Times New Roman" w:hAnsi="Times New Roman"/>
                <w:lang w:val="en-US"/>
              </w:rPr>
              <w:t xml:space="preserve"> </w:t>
            </w:r>
            <w:r w:rsidRPr="00436747">
              <w:rPr>
                <w:rFonts w:ascii="Times New Roman" w:hAnsi="Times New Roman"/>
              </w:rPr>
              <w:t>туралы</w:t>
            </w:r>
            <w:r w:rsidRPr="00436747">
              <w:rPr>
                <w:rFonts w:ascii="Times New Roman" w:hAnsi="Times New Roman"/>
                <w:lang w:val="en-US"/>
              </w:rPr>
              <w:t xml:space="preserve"> </w:t>
            </w:r>
            <w:r w:rsidRPr="00436747">
              <w:rPr>
                <w:rFonts w:ascii="Times New Roman" w:hAnsi="Times New Roman"/>
              </w:rPr>
              <w:t>Ф</w:t>
            </w:r>
            <w:r w:rsidRPr="00436747">
              <w:rPr>
                <w:rFonts w:ascii="Times New Roman" w:hAnsi="Times New Roman"/>
                <w:lang w:val="en-US"/>
              </w:rPr>
              <w:t>.</w:t>
            </w:r>
            <w:r w:rsidRPr="00436747">
              <w:rPr>
                <w:rFonts w:ascii="Times New Roman" w:hAnsi="Times New Roman"/>
              </w:rPr>
              <w:t>де</w:t>
            </w:r>
            <w:r w:rsidRPr="00436747">
              <w:rPr>
                <w:rFonts w:ascii="Times New Roman" w:hAnsi="Times New Roman"/>
                <w:lang w:val="en-US"/>
              </w:rPr>
              <w:t xml:space="preserve"> </w:t>
            </w:r>
            <w:r w:rsidRPr="00436747">
              <w:rPr>
                <w:rFonts w:ascii="Times New Roman" w:hAnsi="Times New Roman"/>
              </w:rPr>
              <w:t>Соссюр</w:t>
            </w:r>
            <w:r w:rsidRPr="00436747">
              <w:rPr>
                <w:rFonts w:ascii="Times New Roman" w:hAnsi="Times New Roman"/>
                <w:lang w:val="en-US"/>
              </w:rPr>
              <w:t xml:space="preserve">, </w:t>
            </w:r>
            <w:r w:rsidRPr="00436747">
              <w:rPr>
                <w:rFonts w:ascii="Times New Roman" w:hAnsi="Times New Roman"/>
              </w:rPr>
              <w:t>Г</w:t>
            </w:r>
            <w:r w:rsidRPr="00436747">
              <w:rPr>
                <w:rFonts w:ascii="Times New Roman" w:hAnsi="Times New Roman"/>
                <w:lang w:val="en-US"/>
              </w:rPr>
              <w:t xml:space="preserve">. </w:t>
            </w:r>
            <w:r w:rsidRPr="00436747">
              <w:rPr>
                <w:rFonts w:ascii="Times New Roman" w:hAnsi="Times New Roman"/>
              </w:rPr>
              <w:t>Фреге</w:t>
            </w:r>
            <w:r w:rsidRPr="00436747">
              <w:rPr>
                <w:rFonts w:ascii="Times New Roman" w:hAnsi="Times New Roman"/>
                <w:lang w:val="en-US"/>
              </w:rPr>
              <w:t xml:space="preserve">, </w:t>
            </w:r>
            <w:r w:rsidRPr="00436747">
              <w:rPr>
                <w:rFonts w:ascii="Times New Roman" w:hAnsi="Times New Roman"/>
              </w:rPr>
              <w:t>Ч</w:t>
            </w:r>
            <w:r w:rsidRPr="00436747">
              <w:rPr>
                <w:rFonts w:ascii="Times New Roman" w:hAnsi="Times New Roman"/>
                <w:lang w:val="en-US"/>
              </w:rPr>
              <w:t xml:space="preserve">. </w:t>
            </w:r>
            <w:r w:rsidRPr="00436747">
              <w:rPr>
                <w:rFonts w:ascii="Times New Roman" w:hAnsi="Times New Roman"/>
              </w:rPr>
              <w:t>Пирс</w:t>
            </w:r>
            <w:r w:rsidRPr="00436747">
              <w:rPr>
                <w:rFonts w:ascii="Times New Roman" w:hAnsi="Times New Roman"/>
                <w:lang w:val="en-US"/>
              </w:rPr>
              <w:t xml:space="preserve">, </w:t>
            </w:r>
            <w:r w:rsidRPr="00436747">
              <w:rPr>
                <w:rFonts w:ascii="Times New Roman" w:hAnsi="Times New Roman"/>
              </w:rPr>
              <w:t>Ч</w:t>
            </w:r>
            <w:r w:rsidRPr="00436747">
              <w:rPr>
                <w:rFonts w:ascii="Times New Roman" w:hAnsi="Times New Roman"/>
                <w:lang w:val="en-US"/>
              </w:rPr>
              <w:t xml:space="preserve">. </w:t>
            </w:r>
            <w:r w:rsidRPr="00436747">
              <w:rPr>
                <w:rFonts w:ascii="Times New Roman" w:hAnsi="Times New Roman"/>
              </w:rPr>
              <w:t>Моррис</w:t>
            </w:r>
            <w:r w:rsidRPr="00436747">
              <w:rPr>
                <w:rFonts w:ascii="Times New Roman" w:hAnsi="Times New Roman"/>
                <w:lang w:val="en-US"/>
              </w:rPr>
              <w:t xml:space="preserve"> </w:t>
            </w:r>
            <w:r w:rsidRPr="00436747">
              <w:rPr>
                <w:rFonts w:ascii="Times New Roman" w:hAnsi="Times New Roman"/>
              </w:rPr>
              <w:t>т</w:t>
            </w:r>
            <w:r w:rsidRPr="00436747">
              <w:rPr>
                <w:rFonts w:ascii="Times New Roman" w:hAnsi="Times New Roman"/>
                <w:lang w:val="en-US"/>
              </w:rPr>
              <w:t>.</w:t>
            </w:r>
            <w:r w:rsidRPr="00436747">
              <w:rPr>
                <w:rFonts w:ascii="Times New Roman" w:hAnsi="Times New Roman"/>
              </w:rPr>
              <w:t>б</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семиотиканың</w:t>
            </w:r>
            <w:r w:rsidRPr="00436747">
              <w:rPr>
                <w:rFonts w:ascii="Times New Roman" w:hAnsi="Times New Roman"/>
                <w:lang w:val="en-US"/>
              </w:rPr>
              <w:t xml:space="preserve"> </w:t>
            </w:r>
            <w:r w:rsidRPr="00436747">
              <w:rPr>
                <w:rFonts w:ascii="Times New Roman" w:hAnsi="Times New Roman"/>
              </w:rPr>
              <w:t>семантика</w:t>
            </w:r>
            <w:r w:rsidRPr="00436747">
              <w:rPr>
                <w:rFonts w:ascii="Times New Roman" w:hAnsi="Times New Roman"/>
                <w:lang w:val="en-US"/>
              </w:rPr>
              <w:t xml:space="preserve">, </w:t>
            </w:r>
            <w:r w:rsidRPr="00436747">
              <w:rPr>
                <w:rFonts w:ascii="Times New Roman" w:hAnsi="Times New Roman"/>
              </w:rPr>
              <w:t>прагматика</w:t>
            </w:r>
            <w:r w:rsidRPr="00436747">
              <w:rPr>
                <w:rFonts w:ascii="Times New Roman" w:hAnsi="Times New Roman"/>
                <w:lang w:val="en-US"/>
              </w:rPr>
              <w:t xml:space="preserve">, </w:t>
            </w:r>
            <w:r w:rsidRPr="00436747">
              <w:rPr>
                <w:rFonts w:ascii="Times New Roman" w:hAnsi="Times New Roman"/>
              </w:rPr>
              <w:t>синтактика</w:t>
            </w:r>
            <w:r w:rsidRPr="00436747">
              <w:rPr>
                <w:rFonts w:ascii="Times New Roman" w:hAnsi="Times New Roman"/>
                <w:lang w:val="en-US"/>
              </w:rPr>
              <w:t xml:space="preserve"> </w:t>
            </w:r>
            <w:r w:rsidRPr="00436747">
              <w:rPr>
                <w:rFonts w:ascii="Times New Roman" w:hAnsi="Times New Roman"/>
              </w:rPr>
              <w:t>сияқты</w:t>
            </w:r>
            <w:r w:rsidRPr="00436747">
              <w:rPr>
                <w:rFonts w:ascii="Times New Roman" w:hAnsi="Times New Roman"/>
                <w:lang w:val="en-US"/>
              </w:rPr>
              <w:t xml:space="preserve"> </w:t>
            </w:r>
            <w:r w:rsidRPr="00436747">
              <w:rPr>
                <w:rFonts w:ascii="Times New Roman" w:hAnsi="Times New Roman"/>
              </w:rPr>
              <w:t>бөлімдері</w:t>
            </w:r>
            <w:r w:rsidRPr="00436747">
              <w:rPr>
                <w:rFonts w:ascii="Times New Roman" w:hAnsi="Times New Roman"/>
                <w:lang w:val="en-US"/>
              </w:rPr>
              <w:t xml:space="preserve">, </w:t>
            </w:r>
            <w:r w:rsidRPr="00436747">
              <w:rPr>
                <w:rFonts w:ascii="Times New Roman" w:hAnsi="Times New Roman"/>
              </w:rPr>
              <w:t>иконалық</w:t>
            </w:r>
            <w:r w:rsidRPr="00436747">
              <w:rPr>
                <w:rFonts w:ascii="Times New Roman" w:hAnsi="Times New Roman"/>
                <w:lang w:val="en-US"/>
              </w:rPr>
              <w:t xml:space="preserve"> </w:t>
            </w:r>
            <w:r w:rsidRPr="00436747">
              <w:rPr>
                <w:rFonts w:ascii="Times New Roman" w:hAnsi="Times New Roman"/>
              </w:rPr>
              <w:t>таңбалар</w:t>
            </w:r>
            <w:r w:rsidRPr="00436747">
              <w:rPr>
                <w:rFonts w:ascii="Times New Roman" w:hAnsi="Times New Roman"/>
                <w:lang w:val="en-US"/>
              </w:rPr>
              <w:t xml:space="preserve">, </w:t>
            </w:r>
            <w:r w:rsidRPr="00436747">
              <w:rPr>
                <w:rFonts w:ascii="Times New Roman" w:hAnsi="Times New Roman"/>
              </w:rPr>
              <w:t>индекстер</w:t>
            </w:r>
            <w:r w:rsidRPr="00436747">
              <w:rPr>
                <w:rFonts w:ascii="Times New Roman" w:hAnsi="Times New Roman"/>
                <w:lang w:val="en-US"/>
              </w:rPr>
              <w:t xml:space="preserve">, </w:t>
            </w:r>
            <w:r w:rsidRPr="00436747">
              <w:rPr>
                <w:rFonts w:ascii="Times New Roman" w:hAnsi="Times New Roman"/>
              </w:rPr>
              <w:t>символдар</w:t>
            </w:r>
            <w:r w:rsidRPr="00436747">
              <w:rPr>
                <w:rFonts w:ascii="Times New Roman" w:hAnsi="Times New Roman"/>
                <w:lang w:val="en-US"/>
              </w:rPr>
              <w:t xml:space="preserve">, </w:t>
            </w:r>
            <w:r w:rsidRPr="00436747">
              <w:rPr>
                <w:rFonts w:ascii="Times New Roman" w:hAnsi="Times New Roman"/>
              </w:rPr>
              <w:t>көркем</w:t>
            </w:r>
            <w:r w:rsidRPr="00436747">
              <w:rPr>
                <w:rFonts w:ascii="Times New Roman" w:hAnsi="Times New Roman"/>
                <w:lang w:val="en-US"/>
              </w:rPr>
              <w:t xml:space="preserve"> </w:t>
            </w:r>
            <w:r w:rsidRPr="00436747">
              <w:rPr>
                <w:rFonts w:ascii="Times New Roman" w:hAnsi="Times New Roman"/>
              </w:rPr>
              <w:t>мәтін</w:t>
            </w:r>
            <w:r w:rsidRPr="00436747">
              <w:rPr>
                <w:rFonts w:ascii="Times New Roman" w:hAnsi="Times New Roman"/>
                <w:lang w:val="en-US"/>
              </w:rPr>
              <w:t xml:space="preserve"> </w:t>
            </w:r>
            <w:r w:rsidRPr="00436747">
              <w:rPr>
                <w:rFonts w:ascii="Times New Roman" w:hAnsi="Times New Roman"/>
              </w:rPr>
              <w:t>семиотикасы</w:t>
            </w:r>
            <w:r w:rsidRPr="00436747">
              <w:rPr>
                <w:rFonts w:ascii="Times New Roman" w:hAnsi="Times New Roman"/>
                <w:lang w:val="en-US"/>
              </w:rPr>
              <w:t xml:space="preserve">, </w:t>
            </w:r>
            <w:r w:rsidRPr="00436747">
              <w:rPr>
                <w:rFonts w:ascii="Times New Roman" w:hAnsi="Times New Roman"/>
              </w:rPr>
              <w:t>таңбалар</w:t>
            </w:r>
            <w:r w:rsidRPr="00436747">
              <w:rPr>
                <w:rFonts w:ascii="Times New Roman" w:hAnsi="Times New Roman"/>
                <w:lang w:val="en-US"/>
              </w:rPr>
              <w:t xml:space="preserve"> </w:t>
            </w:r>
            <w:r w:rsidRPr="00436747">
              <w:rPr>
                <w:rFonts w:ascii="Times New Roman" w:hAnsi="Times New Roman"/>
              </w:rPr>
              <w:t>жүйесі</w:t>
            </w:r>
            <w:r w:rsidRPr="00436747">
              <w:rPr>
                <w:rFonts w:ascii="Times New Roman" w:hAnsi="Times New Roman"/>
                <w:lang w:val="en-US"/>
              </w:rPr>
              <w:t xml:space="preserve"> </w:t>
            </w:r>
            <w:r w:rsidRPr="00436747">
              <w:rPr>
                <w:rFonts w:ascii="Times New Roman" w:hAnsi="Times New Roman"/>
              </w:rPr>
              <w:t>туралы</w:t>
            </w:r>
            <w:r w:rsidRPr="00436747">
              <w:rPr>
                <w:rFonts w:ascii="Times New Roman" w:hAnsi="Times New Roman"/>
                <w:lang w:val="en-US"/>
              </w:rPr>
              <w:t xml:space="preserve"> </w:t>
            </w:r>
            <w:r w:rsidRPr="00436747">
              <w:rPr>
                <w:rFonts w:ascii="Times New Roman" w:hAnsi="Times New Roman"/>
              </w:rPr>
              <w:t>ғылыми</w:t>
            </w:r>
            <w:r w:rsidRPr="00436747">
              <w:rPr>
                <w:rFonts w:ascii="Times New Roman" w:hAnsi="Times New Roman"/>
                <w:lang w:val="en-US"/>
              </w:rPr>
              <w:t xml:space="preserve"> </w:t>
            </w:r>
            <w:r w:rsidRPr="00436747">
              <w:rPr>
                <w:rFonts w:ascii="Times New Roman" w:hAnsi="Times New Roman"/>
              </w:rPr>
              <w:t>ақпараттар</w:t>
            </w:r>
            <w:r w:rsidRPr="00436747">
              <w:rPr>
                <w:rFonts w:ascii="Times New Roman" w:hAnsi="Times New Roman"/>
                <w:lang w:val="en-US"/>
              </w:rPr>
              <w:t xml:space="preserve"> </w:t>
            </w:r>
            <w:r w:rsidRPr="00436747">
              <w:rPr>
                <w:rFonts w:ascii="Times New Roman" w:hAnsi="Times New Roman"/>
              </w:rPr>
              <w:t>қамтылады</w:t>
            </w:r>
            <w:r w:rsidRPr="00436747">
              <w:rPr>
                <w:rFonts w:ascii="Times New Roman" w:hAnsi="Times New Roman"/>
                <w:lang w:val="en-US"/>
              </w:rPr>
              <w:t>.</w:t>
            </w:r>
          </w:p>
        </w:tc>
      </w:tr>
      <w:tr w:rsidR="00DD2281" w:rsidRPr="00436747" w:rsidTr="00C50696">
        <w:trPr>
          <w:trHeight w:val="275"/>
        </w:trPr>
        <w:tc>
          <w:tcPr>
            <w:tcW w:w="3402" w:type="dxa"/>
            <w:vMerge/>
          </w:tcPr>
          <w:p w:rsidR="00DD2281" w:rsidRPr="00436747" w:rsidRDefault="00DD2281" w:rsidP="00DD2281">
            <w:pPr>
              <w:spacing w:after="0" w:line="240" w:lineRule="auto"/>
              <w:rPr>
                <w:rFonts w:ascii="Times New Roman" w:hAnsi="Times New Roman"/>
                <w:lang w:val="en-US"/>
              </w:rPr>
            </w:pPr>
          </w:p>
        </w:tc>
        <w:tc>
          <w:tcPr>
            <w:tcW w:w="12333" w:type="dxa"/>
            <w:gridSpan w:val="3"/>
          </w:tcPr>
          <w:p w:rsidR="00DD2281" w:rsidRPr="00436747" w:rsidRDefault="00DD2281" w:rsidP="00DD2281">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расширение культурологической компетенции магистрантов, углубленную подготовку в сфере семиотики знакомство со знаковой природой языка (Ф.де Соссюр, Г. Фреге, Ч. Пирс, Ч. Моррис); развитие коммуникативных навыков и творческих способностей обучающихся (семантика, синтактика и прагматика); формирование устойчивого интереса к языкознанию, семиотике и культуре (различные типы знаков).</w:t>
            </w:r>
          </w:p>
        </w:tc>
      </w:tr>
      <w:tr w:rsidR="00DD2281" w:rsidRPr="00EF4F54" w:rsidTr="00C50696">
        <w:trPr>
          <w:trHeight w:val="275"/>
        </w:trPr>
        <w:tc>
          <w:tcPr>
            <w:tcW w:w="3402" w:type="dxa"/>
            <w:vMerge/>
          </w:tcPr>
          <w:p w:rsidR="00DD2281" w:rsidRPr="00436747" w:rsidRDefault="00DD2281" w:rsidP="00DD2281">
            <w:pPr>
              <w:spacing w:after="0" w:line="240" w:lineRule="auto"/>
              <w:rPr>
                <w:rFonts w:ascii="Times New Roman" w:hAnsi="Times New Roman"/>
              </w:rPr>
            </w:pPr>
          </w:p>
        </w:tc>
        <w:tc>
          <w:tcPr>
            <w:tcW w:w="12333" w:type="dxa"/>
            <w:gridSpan w:val="3"/>
          </w:tcPr>
          <w:p w:rsidR="00DD2281" w:rsidRPr="00436747" w:rsidRDefault="00DD2281" w:rsidP="00DD2281">
            <w:pPr>
              <w:spacing w:after="0" w:line="240" w:lineRule="auto"/>
              <w:jc w:val="both"/>
              <w:rPr>
                <w:rFonts w:ascii="Times New Roman" w:hAnsi="Times New Roman"/>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the expansion of the cultural competence of undergraduates, in-depth training in the field of semiotics familiarity with the sign language of the language (F.de Saussure, G. Frege, C. Pearce, C. Morris); development of communicative skills and creative abilities of students (semantics, syntactics and pragmatics); formation of a steady interest in linguistics, semiotics and culture (different types of signs).</w:t>
            </w:r>
          </w:p>
        </w:tc>
      </w:tr>
      <w:tr w:rsidR="0011228C" w:rsidRPr="00436747" w:rsidTr="00C50696">
        <w:tc>
          <w:tcPr>
            <w:tcW w:w="3402" w:type="dxa"/>
          </w:tcPr>
          <w:p w:rsidR="0011228C" w:rsidRPr="00436747" w:rsidRDefault="0011228C" w:rsidP="0011228C">
            <w:pPr>
              <w:spacing w:after="0" w:line="240" w:lineRule="auto"/>
              <w:jc w:val="center"/>
              <w:rPr>
                <w:rFonts w:ascii="Times New Roman" w:hAnsi="Times New Roman"/>
                <w:b/>
                <w:lang w:val="en-US"/>
              </w:rPr>
            </w:pPr>
            <w:r w:rsidRPr="00436747">
              <w:rPr>
                <w:rFonts w:ascii="Times New Roman" w:hAnsi="Times New Roman"/>
                <w:b/>
                <w:bCs/>
              </w:rPr>
              <w:t xml:space="preserve">Коды \ Код \ Сode </w:t>
            </w:r>
            <w:r w:rsidRPr="00436747">
              <w:rPr>
                <w:rFonts w:ascii="Times New Roman" w:hAnsi="Times New Roman"/>
                <w:b/>
                <w:bCs/>
                <w:lang w:val="en-US"/>
              </w:rPr>
              <w:t xml:space="preserve">LU </w:t>
            </w:r>
            <w:r w:rsidRPr="00436747">
              <w:rPr>
                <w:rFonts w:ascii="Times New Roman" w:hAnsi="Times New Roman"/>
                <w:b/>
                <w:lang w:eastAsia="ru-RU"/>
              </w:rPr>
              <w:t>530</w:t>
            </w:r>
            <w:r w:rsidRPr="00436747">
              <w:rPr>
                <w:rFonts w:ascii="Times New Roman" w:hAnsi="Times New Roman"/>
                <w:b/>
                <w:lang w:val="en-US" w:eastAsia="ru-RU"/>
              </w:rPr>
              <w:t>3</w:t>
            </w:r>
          </w:p>
        </w:tc>
        <w:tc>
          <w:tcPr>
            <w:tcW w:w="12333" w:type="dxa"/>
            <w:gridSpan w:val="3"/>
          </w:tcPr>
          <w:p w:rsidR="0011228C" w:rsidRPr="00436747" w:rsidRDefault="0011228C" w:rsidP="0011228C">
            <w:pPr>
              <w:spacing w:after="0" w:line="240" w:lineRule="auto"/>
              <w:jc w:val="center"/>
              <w:rPr>
                <w:rFonts w:ascii="Times New Roman" w:hAnsi="Times New Roman"/>
                <w:b/>
                <w:lang w:eastAsia="ru-RU"/>
              </w:rPr>
            </w:pPr>
            <w:r w:rsidRPr="00436747">
              <w:rPr>
                <w:rFonts w:ascii="Times New Roman" w:hAnsi="Times New Roman"/>
                <w:b/>
                <w:lang w:eastAsia="ru-RU"/>
              </w:rPr>
              <w:t>Лингвистика ілімдер / Лингвистические учения / Linguistic Studies</w:t>
            </w:r>
          </w:p>
        </w:tc>
      </w:tr>
      <w:tr w:rsidR="0011228C" w:rsidRPr="00436747" w:rsidTr="00C50696">
        <w:trPr>
          <w:trHeight w:val="560"/>
        </w:trPr>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Ақпараттық-коммуникациялық технологиялар / Информационно-коммуникационные технологии / Information and Communication Technologies </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11228C" w:rsidRPr="00436747" w:rsidRDefault="0011228C" w:rsidP="0011228C">
            <w:pPr>
              <w:pStyle w:val="a5"/>
              <w:spacing w:before="0" w:beforeAutospacing="0" w:after="0" w:afterAutospacing="0"/>
              <w:jc w:val="both"/>
              <w:rPr>
                <w:sz w:val="22"/>
                <w:szCs w:val="22"/>
              </w:rPr>
            </w:pPr>
            <w:r w:rsidRPr="00436747">
              <w:rPr>
                <w:sz w:val="22"/>
                <w:szCs w:val="22"/>
              </w:rPr>
              <w:t>Python-мен бағдарламалау / Программирование на Python / Programming in Python</w:t>
            </w:r>
          </w:p>
        </w:tc>
      </w:tr>
      <w:tr w:rsidR="0011228C" w:rsidRPr="00436747" w:rsidTr="00C50696">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5</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3</w:t>
            </w:r>
          </w:p>
        </w:tc>
      </w:tr>
      <w:tr w:rsidR="0011228C" w:rsidRPr="00EF4F54" w:rsidTr="00C50696">
        <w:trPr>
          <w:trHeight w:val="185"/>
        </w:trPr>
        <w:tc>
          <w:tcPr>
            <w:tcW w:w="3402" w:type="dxa"/>
            <w:vMerge w:val="restart"/>
          </w:tcPr>
          <w:p w:rsidR="0011228C" w:rsidRPr="00BF568A" w:rsidRDefault="0011228C" w:rsidP="0011228C">
            <w:pPr>
              <w:spacing w:after="0" w:line="240" w:lineRule="auto"/>
              <w:jc w:val="center"/>
              <w:rPr>
                <w:rFonts w:ascii="Times New Roman" w:hAnsi="Times New Roman"/>
                <w:bCs/>
              </w:rPr>
            </w:pPr>
            <w:r w:rsidRPr="00436747">
              <w:rPr>
                <w:rFonts w:ascii="Times New Roman" w:hAnsi="Times New Roman"/>
              </w:rPr>
              <w:t>Пәннің</w:t>
            </w:r>
            <w:r w:rsidRPr="00BF568A">
              <w:rPr>
                <w:rFonts w:ascii="Times New Roman" w:hAnsi="Times New Roman"/>
              </w:rPr>
              <w:t xml:space="preserve"> </w:t>
            </w:r>
            <w:r w:rsidRPr="00436747">
              <w:rPr>
                <w:rFonts w:ascii="Times New Roman" w:hAnsi="Times New Roman"/>
              </w:rPr>
              <w:t>мақсаты</w:t>
            </w:r>
            <w:r w:rsidRPr="00BF568A">
              <w:rPr>
                <w:rFonts w:ascii="Times New Roman" w:hAnsi="Times New Roman"/>
              </w:rPr>
              <w:t xml:space="preserve"> / </w:t>
            </w:r>
            <w:r w:rsidRPr="00436747">
              <w:rPr>
                <w:rFonts w:ascii="Times New Roman" w:hAnsi="Times New Roman"/>
              </w:rPr>
              <w:t>Цель</w:t>
            </w:r>
            <w:r w:rsidRPr="00BF568A">
              <w:rPr>
                <w:rFonts w:ascii="Times New Roman" w:hAnsi="Times New Roman"/>
              </w:rPr>
              <w:t xml:space="preserve"> </w:t>
            </w:r>
            <w:r w:rsidRPr="00436747">
              <w:rPr>
                <w:rFonts w:ascii="Times New Roman" w:hAnsi="Times New Roman"/>
              </w:rPr>
              <w:t>дисциплины</w:t>
            </w:r>
            <w:r w:rsidRPr="00BF568A">
              <w:rPr>
                <w:rFonts w:ascii="Times New Roman" w:hAnsi="Times New Roman"/>
              </w:rPr>
              <w:t xml:space="preserve"> / </w:t>
            </w:r>
            <w:r w:rsidRPr="00436747">
              <w:rPr>
                <w:rFonts w:ascii="Times New Roman" w:hAnsi="Times New Roman"/>
                <w:bCs/>
                <w:lang w:val="en-US"/>
              </w:rPr>
              <w:t>Aim</w:t>
            </w:r>
            <w:r w:rsidRPr="00BF568A">
              <w:rPr>
                <w:rFonts w:ascii="Times New Roman" w:hAnsi="Times New Roman"/>
                <w:bCs/>
              </w:rPr>
              <w:t xml:space="preserve"> </w:t>
            </w:r>
            <w:r w:rsidRPr="00436747">
              <w:rPr>
                <w:rFonts w:ascii="Times New Roman" w:hAnsi="Times New Roman"/>
                <w:bCs/>
              </w:rPr>
              <w:t>о</w:t>
            </w:r>
            <w:r w:rsidRPr="00436747">
              <w:rPr>
                <w:rFonts w:ascii="Times New Roman" w:hAnsi="Times New Roman"/>
                <w:bCs/>
                <w:lang w:val="en-US"/>
              </w:rPr>
              <w:t>f</w:t>
            </w:r>
            <w:r w:rsidRPr="00BF568A">
              <w:rPr>
                <w:rFonts w:ascii="Times New Roman" w:hAnsi="Times New Roman"/>
                <w:bCs/>
              </w:rPr>
              <w:t xml:space="preserve"> </w:t>
            </w:r>
            <w:r w:rsidRPr="00436747">
              <w:rPr>
                <w:rFonts w:ascii="Times New Roman" w:hAnsi="Times New Roman"/>
                <w:bCs/>
                <w:lang w:val="en-US"/>
              </w:rPr>
              <w:t>discipline</w:t>
            </w:r>
          </w:p>
        </w:tc>
        <w:tc>
          <w:tcPr>
            <w:tcW w:w="12333" w:type="dxa"/>
            <w:gridSpan w:val="3"/>
          </w:tcPr>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b/>
                <w:lang w:val="kk-KZ"/>
              </w:rPr>
              <w:t>Пәннің м</w:t>
            </w:r>
            <w:r w:rsidRPr="00436747">
              <w:rPr>
                <w:rFonts w:ascii="Times New Roman" w:hAnsi="Times New Roman"/>
                <w:b/>
              </w:rPr>
              <w:t>ақсаты</w:t>
            </w:r>
            <w:r w:rsidRPr="00BF568A">
              <w:rPr>
                <w:rFonts w:ascii="Times New Roman" w:hAnsi="Times New Roman"/>
                <w:b/>
              </w:rPr>
              <w:t>:</w:t>
            </w:r>
            <w:r w:rsidRPr="00BF568A">
              <w:rPr>
                <w:rFonts w:ascii="Times New Roman" w:hAnsi="Times New Roman"/>
              </w:rPr>
              <w:t xml:space="preserve"> </w:t>
            </w:r>
            <w:r w:rsidRPr="00436747">
              <w:rPr>
                <w:rFonts w:ascii="Times New Roman" w:hAnsi="Times New Roman"/>
                <w:lang w:val="kk-KZ"/>
              </w:rPr>
              <w:t>л</w:t>
            </w:r>
            <w:r w:rsidRPr="00436747">
              <w:rPr>
                <w:rFonts w:ascii="Times New Roman" w:hAnsi="Times New Roman"/>
              </w:rPr>
              <w:t>ингвистика</w:t>
            </w:r>
            <w:r w:rsidRPr="00BF568A">
              <w:rPr>
                <w:rFonts w:ascii="Times New Roman" w:hAnsi="Times New Roman"/>
              </w:rPr>
              <w:t xml:space="preserve"> </w:t>
            </w:r>
            <w:r w:rsidRPr="00436747">
              <w:rPr>
                <w:rFonts w:ascii="Times New Roman" w:hAnsi="Times New Roman"/>
              </w:rPr>
              <w:t>ғылымы</w:t>
            </w:r>
            <w:r w:rsidRPr="00436747">
              <w:rPr>
                <w:rFonts w:ascii="Times New Roman" w:hAnsi="Times New Roman"/>
                <w:lang w:val="kk-KZ"/>
              </w:rPr>
              <w:t>ның дамуы үдерісінде аталған ғылым ішінде ғылыми теориялардың жүйелену, каталогтану қағидалары туралы білімді тереңдету. Тіл туралы ғылым белгілерінің ежелгі дәуірлерде пайда болуы мен кейінгі кезеңдердегі дамуы туралы және түрлі тарихи кезеңдердегі лингвистикалық мектептер мен ағымдар, бағыттар, сондай-ақ түрлі елдердегі ойшылдар мен лингвист ғалымдардың ғылыми концепциялары және олардың лингвистика ғылымындағы орны туралы терең білім мен лингвистикалық талдау жасау қабілетін қалыптастыру.</w:t>
            </w:r>
          </w:p>
          <w:p w:rsidR="0011228C" w:rsidRPr="00436747" w:rsidRDefault="0011228C" w:rsidP="0011228C">
            <w:pPr>
              <w:spacing w:after="0" w:line="240" w:lineRule="auto"/>
              <w:jc w:val="both"/>
              <w:rPr>
                <w:rFonts w:ascii="Times New Roman" w:hAnsi="Times New Roman"/>
                <w:b/>
                <w:lang w:val="kk-KZ"/>
              </w:rPr>
            </w:pPr>
            <w:r w:rsidRPr="00436747">
              <w:rPr>
                <w:rFonts w:ascii="Times New Roman" w:hAnsi="Times New Roman"/>
                <w:b/>
                <w:lang w:val="kk-KZ"/>
              </w:rPr>
              <w:t>Пәнді оқу нәтижесінде магистрант келесі қабілеттерге ие болады:</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әлемдік және отандық тіл білімі ғылымының қалыптасуы мен даму кезеңдерін жүйелеу;</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тіл теориясы мен тіл білімі тарихындағы аса маңызды мәселелер бойынша білімді иллюстрациялау;</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xml:space="preserve">- ғылыми танымның дамуы мен әдіснамалық білімнің өңделуін алға тарту; </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xml:space="preserve">- түрлі лингвистикалық мектептер мен үйірмелердің қызметтеріне талдау жасау; </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xml:space="preserve">- ғылыми лингвистикалық білім қалыптасуының тарихи кезеңдерін сәйкестендіру; </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лингвистикада жаңа ғылыми тұжырымдардың пайда болуының жалпы және лингвистикалық алғышарттарын қайта жаңғырту;</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лингвистикадағы түрлі теориялар мен концепцияларға сыни тұрғыдан талдау;</w:t>
            </w:r>
          </w:p>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lang w:val="kk-KZ"/>
              </w:rPr>
              <w:t xml:space="preserve">- түрлі лингвистикалық мектептер мен бағыттарға баға беру. </w:t>
            </w:r>
          </w:p>
        </w:tc>
      </w:tr>
      <w:tr w:rsidR="0011228C" w:rsidRPr="00436747" w:rsidTr="00C50696">
        <w:trPr>
          <w:trHeight w:val="185"/>
        </w:trPr>
        <w:tc>
          <w:tcPr>
            <w:tcW w:w="3402" w:type="dxa"/>
            <w:vMerge/>
          </w:tcPr>
          <w:p w:rsidR="0011228C" w:rsidRPr="00436747" w:rsidRDefault="0011228C" w:rsidP="0011228C">
            <w:pPr>
              <w:spacing w:after="0" w:line="240" w:lineRule="auto"/>
              <w:jc w:val="center"/>
              <w:rPr>
                <w:rFonts w:ascii="Times New Roman" w:hAnsi="Times New Roman"/>
                <w:lang w:val="kk-KZ"/>
              </w:rPr>
            </w:pPr>
          </w:p>
        </w:tc>
        <w:tc>
          <w:tcPr>
            <w:tcW w:w="12333" w:type="dxa"/>
            <w:gridSpan w:val="3"/>
          </w:tcPr>
          <w:p w:rsidR="0011228C" w:rsidRPr="00436747" w:rsidRDefault="0011228C" w:rsidP="0011228C">
            <w:pPr>
              <w:tabs>
                <w:tab w:val="left" w:pos="0"/>
                <w:tab w:val="left" w:pos="690"/>
              </w:tabs>
              <w:spacing w:after="0" w:line="240" w:lineRule="auto"/>
              <w:jc w:val="both"/>
              <w:rPr>
                <w:rFonts w:ascii="Times New Roman" w:hAnsi="Times New Roman"/>
              </w:rPr>
            </w:pPr>
            <w:r w:rsidRPr="00436747">
              <w:rPr>
                <w:rFonts w:ascii="Times New Roman" w:hAnsi="Times New Roman"/>
                <w:b/>
              </w:rPr>
              <w:t>Цель</w:t>
            </w:r>
            <w:r w:rsidRPr="00436747">
              <w:rPr>
                <w:rFonts w:ascii="Times New Roman" w:hAnsi="Times New Roman"/>
              </w:rPr>
              <w:t xml:space="preserve"> </w:t>
            </w:r>
            <w:r w:rsidRPr="00436747">
              <w:rPr>
                <w:rFonts w:ascii="Times New Roman" w:hAnsi="Times New Roman"/>
                <w:b/>
              </w:rPr>
              <w:t>дисциплины</w:t>
            </w:r>
            <w:r w:rsidRPr="00436747">
              <w:rPr>
                <w:rFonts w:ascii="Times New Roman" w:hAnsi="Times New Roman"/>
              </w:rPr>
              <w:t xml:space="preserve"> </w:t>
            </w:r>
            <w:r w:rsidRPr="00436747">
              <w:rPr>
                <w:rFonts w:ascii="Times New Roman" w:hAnsi="Times New Roman"/>
              </w:rPr>
              <w:sym w:font="Symbol" w:char="F02D"/>
            </w:r>
            <w:r w:rsidRPr="00436747">
              <w:rPr>
                <w:rFonts w:ascii="Times New Roman" w:hAnsi="Times New Roman"/>
              </w:rPr>
              <w:t xml:space="preserve"> систематизировать, углубить и упорядочить в историко-хронологическом плане знания по истории науки о языке и о выдающихся представителях основных школ и направлений, показать историческую преемственность в решении лингвистических проблем, дать представление об основных современных научных школах, гипотезах и тенденциях развития языка.</w:t>
            </w:r>
          </w:p>
          <w:p w:rsidR="0011228C" w:rsidRPr="00436747" w:rsidRDefault="0011228C" w:rsidP="0011228C">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систематизировать периоды становления и развития отечественной и мировой языковедческой науки;</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иллюстрировать обширные знания по важнейшим проблемам теории и истории языка;</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xml:space="preserve">- продемонстрировать развитие научного кругозора и выработку методологического знания; </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анализировать деятельность различных лингвистических школ и кружков;</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соотносить исторические этапы формирования научного лингвистического знания;</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xml:space="preserve">- реконструировать общенаучные и лингвистические предпосылки появления новых концепций в лингвистике; </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критически подходить к различным теориям и концепциям лингвистики;</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давать оценку различным лингвистическим школам и направлениям.</w:t>
            </w:r>
          </w:p>
        </w:tc>
      </w:tr>
      <w:tr w:rsidR="0011228C" w:rsidRPr="00EF4F54" w:rsidTr="00C50696">
        <w:trPr>
          <w:trHeight w:val="185"/>
        </w:trPr>
        <w:tc>
          <w:tcPr>
            <w:tcW w:w="3402" w:type="dxa"/>
            <w:vMerge/>
          </w:tcPr>
          <w:p w:rsidR="0011228C" w:rsidRPr="00436747" w:rsidRDefault="0011228C" w:rsidP="0011228C">
            <w:pPr>
              <w:spacing w:after="0" w:line="240" w:lineRule="auto"/>
              <w:jc w:val="center"/>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b/>
                <w:lang w:val="en"/>
              </w:rPr>
              <w:t>The purpose of the discipline</w:t>
            </w:r>
            <w:r w:rsidRPr="00436747">
              <w:rPr>
                <w:rFonts w:ascii="Times New Roman" w:hAnsi="Times New Roman"/>
                <w:lang w:val="en"/>
              </w:rPr>
              <w:t xml:space="preserve"> is to systematize, deepen and streamline historically and chronologically the knowledge of the history of the science of language and of the outstanding representatives of the main schools and directions, to show historical continuity in the solution of linguistic problems, to give an idea of the main modern scientific schools, hypotheses and trends in the development of the language.</w:t>
            </w:r>
          </w:p>
          <w:p w:rsidR="0011228C" w:rsidRPr="00436747" w:rsidRDefault="0011228C" w:rsidP="0011228C">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to systematize the periods of formation and development of domestic and world linguistic science;</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illustrate the extensive knowledge of the most important problems of theory and history of language;</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demonstrate the development of the scientific horizon and the development of methodological knowledge;</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analyze the activities of various linguistic schools and circles;</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to correlate the historical stages of the formation of scientific linguistic knowledge;</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to reconstruct the general scientific and linguistic prerequisites for the emergence of new concepts in linguistics;</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Critical approach to various theories and concepts of linguistics;</w:t>
            </w:r>
          </w:p>
          <w:p w:rsidR="0011228C" w:rsidRPr="00436747" w:rsidRDefault="0011228C" w:rsidP="0011228C">
            <w:pPr>
              <w:spacing w:after="0" w:line="240" w:lineRule="auto"/>
              <w:jc w:val="both"/>
              <w:rPr>
                <w:rFonts w:ascii="Times New Roman" w:eastAsia="Calibri" w:hAnsi="Times New Roman"/>
                <w:lang w:val="en-US"/>
              </w:rPr>
            </w:pPr>
            <w:r w:rsidRPr="00436747">
              <w:rPr>
                <w:rFonts w:ascii="Times New Roman" w:hAnsi="Times New Roman"/>
                <w:lang w:val="en"/>
              </w:rPr>
              <w:t>- to evaluate various linguistic schools and directions.</w:t>
            </w:r>
          </w:p>
        </w:tc>
      </w:tr>
      <w:tr w:rsidR="0011228C" w:rsidRPr="00EF4F54" w:rsidTr="00C50696">
        <w:trPr>
          <w:trHeight w:val="275"/>
        </w:trPr>
        <w:tc>
          <w:tcPr>
            <w:tcW w:w="3402" w:type="dxa"/>
            <w:vMerge w:val="restart"/>
          </w:tcPr>
          <w:p w:rsidR="0011228C" w:rsidRPr="00436747" w:rsidRDefault="0011228C" w:rsidP="0011228C">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11228C" w:rsidRPr="00436747" w:rsidRDefault="0011228C" w:rsidP="0011228C">
            <w:pPr>
              <w:spacing w:after="0" w:line="240" w:lineRule="auto"/>
              <w:jc w:val="both"/>
              <w:rPr>
                <w:rFonts w:ascii="Times New Roman" w:hAnsi="Times New Roman"/>
                <w:lang w:val="kk-KZ"/>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қарастырылады</w:t>
            </w:r>
            <w:r w:rsidRPr="00436747">
              <w:rPr>
                <w:rFonts w:ascii="Times New Roman" w:hAnsi="Times New Roman"/>
                <w:b/>
                <w:lang w:val="en-US"/>
              </w:rPr>
              <w:t xml:space="preserve">: </w:t>
            </w:r>
            <w:r w:rsidRPr="00436747">
              <w:rPr>
                <w:rFonts w:ascii="Times New Roman" w:hAnsi="Times New Roman"/>
                <w:lang w:val="kk-KZ"/>
              </w:rPr>
              <w:t xml:space="preserve">әлемдік және отандық тіл білімінің жалпы теориялық мәселелері; көне дәуір, орта ғасыр және Қайта өрлеу дәуірлеріндегі тіл білімі тарихы; салыстырмалы-тарихи, құрылымдық-жүйелік және типологиялық тіл білімдері; негізгі лингвистикалық мектептер (натуралистік бағыт. Жас грамматистер, эстетизм, неолингвизм, социологиялық мектеп, структурализм, генеративтік грамматика, трансформаиялық грамматика, этнолингвистика және т.б.); теориялық және қолданбалы тіл білімі ғылыми әдістерінің қалыптасуы мен білімнің толығуы. </w:t>
            </w:r>
          </w:p>
        </w:tc>
      </w:tr>
      <w:tr w:rsidR="0011228C" w:rsidRPr="00436747" w:rsidTr="00C50696">
        <w:trPr>
          <w:trHeight w:val="275"/>
        </w:trPr>
        <w:tc>
          <w:tcPr>
            <w:tcW w:w="3402" w:type="dxa"/>
            <w:vMerge/>
          </w:tcPr>
          <w:p w:rsidR="0011228C" w:rsidRPr="00436747" w:rsidRDefault="0011228C" w:rsidP="0011228C">
            <w:pPr>
              <w:spacing w:after="0" w:line="240" w:lineRule="auto"/>
              <w:rPr>
                <w:rFonts w:ascii="Times New Roman" w:hAnsi="Times New Roman"/>
                <w:lang w:val="kk-KZ"/>
              </w:rPr>
            </w:pPr>
          </w:p>
        </w:tc>
        <w:tc>
          <w:tcPr>
            <w:tcW w:w="12333" w:type="dxa"/>
            <w:gridSpan w:val="3"/>
          </w:tcPr>
          <w:p w:rsidR="0011228C" w:rsidRPr="00436747" w:rsidRDefault="0011228C" w:rsidP="0011228C">
            <w:pPr>
              <w:spacing w:after="0" w:line="240" w:lineRule="auto"/>
              <w:jc w:val="both"/>
              <w:rPr>
                <w:rFonts w:ascii="Times New Roman" w:hAnsi="Times New Roman"/>
              </w:rPr>
            </w:pPr>
            <w:r w:rsidRPr="00436747">
              <w:rPr>
                <w:rFonts w:ascii="Times New Roman" w:hAnsi="Times New Roman"/>
                <w:b/>
                <w:lang w:eastAsia="ru-RU"/>
              </w:rPr>
              <w:t>При изучении дисциплины рассматриваются следующие вопросы:</w:t>
            </w:r>
            <w:r w:rsidRPr="00436747">
              <w:rPr>
                <w:rFonts w:ascii="Times New Roman" w:hAnsi="Times New Roman"/>
                <w:lang w:eastAsia="ru-RU"/>
              </w:rPr>
              <w:t xml:space="preserve"> </w:t>
            </w:r>
            <w:r w:rsidRPr="00436747">
              <w:rPr>
                <w:rFonts w:ascii="Times New Roman" w:hAnsi="Times New Roman"/>
              </w:rPr>
              <w:t xml:space="preserve">общетеоретические проблемы мирового и отечественного языкознания; </w:t>
            </w:r>
            <w:r w:rsidRPr="00436747">
              <w:rPr>
                <w:rFonts w:ascii="Times New Roman" w:hAnsi="Times New Roman"/>
                <w:lang w:eastAsia="ru-RU"/>
              </w:rPr>
              <w:t xml:space="preserve">история Античного языкознания, эпоха Средневековья и Возрождения; сравнительно-историческое, типологическо и структурное языкознание; </w:t>
            </w:r>
            <w:r w:rsidRPr="00436747">
              <w:rPr>
                <w:rFonts w:ascii="Times New Roman" w:hAnsi="Times New Roman"/>
              </w:rPr>
              <w:t>основные лингвистические школы (натуралистическое направление, неолингвизм, социолингвистика, младограмматизм, генеративная грамматика, трансформационная грамматика и др.); накопление знаний и формирование научных методов теоретического и прикладного языкознания.</w:t>
            </w:r>
          </w:p>
        </w:tc>
      </w:tr>
      <w:tr w:rsidR="0011228C" w:rsidRPr="00EF4F54" w:rsidTr="00C50696">
        <w:trPr>
          <w:trHeight w:val="275"/>
        </w:trPr>
        <w:tc>
          <w:tcPr>
            <w:tcW w:w="3402" w:type="dxa"/>
            <w:vMerge/>
          </w:tcPr>
          <w:p w:rsidR="0011228C" w:rsidRPr="00436747" w:rsidRDefault="0011228C" w:rsidP="0011228C">
            <w:pPr>
              <w:spacing w:after="0" w:line="240" w:lineRule="auto"/>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lang w:val="en-US"/>
              </w:rPr>
            </w:pPr>
            <w:r w:rsidRPr="00436747">
              <w:rPr>
                <w:rFonts w:ascii="Times New Roman" w:hAnsi="Times New Roman"/>
                <w:b/>
                <w:lang w:val="en"/>
              </w:rPr>
              <w:t>When studying the discipline, the following issues are considered:</w:t>
            </w:r>
            <w:r w:rsidRPr="00436747">
              <w:rPr>
                <w:rFonts w:ascii="Times New Roman" w:hAnsi="Times New Roman"/>
                <w:lang w:val="en"/>
              </w:rPr>
              <w:t xml:space="preserve"> general theoretical problems of world and domestic linguistics; the history of ancient linguistics, the era of the Middle Ages and the Renaissance; comparative-historical, typological and structural linguistics; the main linguistic schools (naturalistic direction, neolingualism, sociolinguistics, young grammatism, generative grammar, transformational grammar, etc.); accumulation of knowledge and the formation of scientific methods of theoretical and applied linguistics.</w:t>
            </w:r>
          </w:p>
        </w:tc>
      </w:tr>
      <w:tr w:rsidR="0011228C" w:rsidRPr="00436747" w:rsidTr="00C50696">
        <w:tc>
          <w:tcPr>
            <w:tcW w:w="3402" w:type="dxa"/>
          </w:tcPr>
          <w:p w:rsidR="0011228C" w:rsidRPr="00436747" w:rsidRDefault="0011228C" w:rsidP="0011228C">
            <w:pPr>
              <w:spacing w:after="0" w:line="240" w:lineRule="auto"/>
              <w:jc w:val="center"/>
              <w:rPr>
                <w:rFonts w:ascii="Times New Roman" w:hAnsi="Times New Roman"/>
                <w:b/>
                <w:lang w:val="en-US"/>
              </w:rPr>
            </w:pPr>
            <w:r w:rsidRPr="00436747">
              <w:rPr>
                <w:rFonts w:ascii="Times New Roman" w:hAnsi="Times New Roman"/>
                <w:b/>
                <w:lang w:val="en-US"/>
              </w:rPr>
              <w:t>Коды \ Код \ Сode KL 5304</w:t>
            </w:r>
          </w:p>
        </w:tc>
        <w:tc>
          <w:tcPr>
            <w:tcW w:w="12333" w:type="dxa"/>
            <w:gridSpan w:val="3"/>
          </w:tcPr>
          <w:p w:rsidR="0011228C" w:rsidRPr="00436747" w:rsidRDefault="0011228C" w:rsidP="0011228C">
            <w:pPr>
              <w:spacing w:after="0" w:line="240" w:lineRule="auto"/>
              <w:jc w:val="center"/>
              <w:rPr>
                <w:rFonts w:ascii="Times New Roman" w:hAnsi="Times New Roman"/>
                <w:b/>
                <w:lang w:eastAsia="ru-RU"/>
              </w:rPr>
            </w:pPr>
            <w:r w:rsidRPr="00436747">
              <w:rPr>
                <w:rFonts w:ascii="Times New Roman" w:hAnsi="Times New Roman"/>
                <w:b/>
                <w:lang w:eastAsia="ru-RU"/>
              </w:rPr>
              <w:t xml:space="preserve">Компьютерлік лингвистика / Компьютерная лингвистика / </w:t>
            </w:r>
            <w:r w:rsidRPr="00436747">
              <w:rPr>
                <w:rFonts w:ascii="Times New Roman" w:hAnsi="Times New Roman"/>
                <w:b/>
                <w:lang w:val="en-US" w:eastAsia="ru-RU"/>
              </w:rPr>
              <w:t>Computer</w:t>
            </w:r>
            <w:r w:rsidRPr="00436747">
              <w:rPr>
                <w:rFonts w:ascii="Times New Roman" w:hAnsi="Times New Roman"/>
                <w:b/>
                <w:lang w:eastAsia="ru-RU"/>
              </w:rPr>
              <w:t xml:space="preserve"> </w:t>
            </w:r>
            <w:r w:rsidRPr="00436747">
              <w:rPr>
                <w:rFonts w:ascii="Times New Roman" w:hAnsi="Times New Roman"/>
                <w:b/>
                <w:lang w:val="en-US" w:eastAsia="ru-RU"/>
              </w:rPr>
              <w:t>Linguistics</w:t>
            </w:r>
          </w:p>
        </w:tc>
      </w:tr>
      <w:tr w:rsidR="0011228C" w:rsidRPr="00436747" w:rsidTr="00C50696">
        <w:trPr>
          <w:trHeight w:val="560"/>
        </w:trPr>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Ақпараттық-коммуникациялық технологиялар / Информационно-коммуникационные технологии / Information and Communication Technologies </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11228C" w:rsidRPr="00436747" w:rsidRDefault="0011228C" w:rsidP="0011228C">
            <w:pPr>
              <w:pStyle w:val="a5"/>
              <w:spacing w:before="0" w:beforeAutospacing="0" w:after="0" w:afterAutospacing="0"/>
              <w:jc w:val="both"/>
              <w:rPr>
                <w:sz w:val="22"/>
                <w:szCs w:val="22"/>
              </w:rPr>
            </w:pPr>
            <w:r w:rsidRPr="00436747">
              <w:rPr>
                <w:sz w:val="22"/>
                <w:szCs w:val="22"/>
              </w:rPr>
              <w:t>Python-мен бағдарламалау / Программирование на Python / Programming in Python</w:t>
            </w:r>
          </w:p>
        </w:tc>
      </w:tr>
      <w:tr w:rsidR="0011228C" w:rsidRPr="00436747" w:rsidTr="00C50696">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5</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3</w:t>
            </w:r>
          </w:p>
        </w:tc>
      </w:tr>
      <w:tr w:rsidR="0011228C" w:rsidRPr="00436747" w:rsidTr="00C50696">
        <w:trPr>
          <w:trHeight w:val="185"/>
        </w:trPr>
        <w:tc>
          <w:tcPr>
            <w:tcW w:w="3402" w:type="dxa"/>
            <w:vMerge w:val="restart"/>
          </w:tcPr>
          <w:p w:rsidR="0011228C" w:rsidRPr="00BF568A" w:rsidRDefault="0011228C" w:rsidP="0011228C">
            <w:pPr>
              <w:spacing w:after="0" w:line="240" w:lineRule="auto"/>
              <w:jc w:val="center"/>
              <w:rPr>
                <w:rFonts w:ascii="Times New Roman" w:hAnsi="Times New Roman"/>
                <w:bCs/>
              </w:rPr>
            </w:pPr>
            <w:r w:rsidRPr="00436747">
              <w:rPr>
                <w:rFonts w:ascii="Times New Roman" w:hAnsi="Times New Roman"/>
              </w:rPr>
              <w:t>Пәннің</w:t>
            </w:r>
            <w:r w:rsidRPr="00BF568A">
              <w:rPr>
                <w:rFonts w:ascii="Times New Roman" w:hAnsi="Times New Roman"/>
              </w:rPr>
              <w:t xml:space="preserve"> </w:t>
            </w:r>
            <w:r w:rsidRPr="00436747">
              <w:rPr>
                <w:rFonts w:ascii="Times New Roman" w:hAnsi="Times New Roman"/>
              </w:rPr>
              <w:t>мақсаты</w:t>
            </w:r>
            <w:r w:rsidRPr="00BF568A">
              <w:rPr>
                <w:rFonts w:ascii="Times New Roman" w:hAnsi="Times New Roman"/>
              </w:rPr>
              <w:t xml:space="preserve"> / </w:t>
            </w:r>
            <w:r w:rsidRPr="00436747">
              <w:rPr>
                <w:rFonts w:ascii="Times New Roman" w:hAnsi="Times New Roman"/>
              </w:rPr>
              <w:t>Цель</w:t>
            </w:r>
            <w:r w:rsidRPr="00BF568A">
              <w:rPr>
                <w:rFonts w:ascii="Times New Roman" w:hAnsi="Times New Roman"/>
              </w:rPr>
              <w:t xml:space="preserve"> </w:t>
            </w:r>
            <w:r w:rsidRPr="00436747">
              <w:rPr>
                <w:rFonts w:ascii="Times New Roman" w:hAnsi="Times New Roman"/>
              </w:rPr>
              <w:t>дисциплины</w:t>
            </w:r>
            <w:r w:rsidRPr="00BF568A">
              <w:rPr>
                <w:rFonts w:ascii="Times New Roman" w:hAnsi="Times New Roman"/>
              </w:rPr>
              <w:t xml:space="preserve"> / </w:t>
            </w:r>
            <w:r w:rsidRPr="00436747">
              <w:rPr>
                <w:rFonts w:ascii="Times New Roman" w:hAnsi="Times New Roman"/>
                <w:bCs/>
                <w:lang w:val="en-US"/>
              </w:rPr>
              <w:t>Aim</w:t>
            </w:r>
            <w:r w:rsidRPr="00BF568A">
              <w:rPr>
                <w:rFonts w:ascii="Times New Roman" w:hAnsi="Times New Roman"/>
                <w:bCs/>
              </w:rPr>
              <w:t xml:space="preserve"> </w:t>
            </w:r>
            <w:r w:rsidRPr="00436747">
              <w:rPr>
                <w:rFonts w:ascii="Times New Roman" w:hAnsi="Times New Roman"/>
                <w:bCs/>
              </w:rPr>
              <w:t>о</w:t>
            </w:r>
            <w:r w:rsidRPr="00436747">
              <w:rPr>
                <w:rFonts w:ascii="Times New Roman" w:hAnsi="Times New Roman"/>
                <w:bCs/>
                <w:lang w:val="en-US"/>
              </w:rPr>
              <w:t>f</w:t>
            </w:r>
            <w:r w:rsidRPr="00BF568A">
              <w:rPr>
                <w:rFonts w:ascii="Times New Roman" w:hAnsi="Times New Roman"/>
                <w:bCs/>
              </w:rPr>
              <w:t xml:space="preserve"> </w:t>
            </w:r>
            <w:r w:rsidRPr="00436747">
              <w:rPr>
                <w:rFonts w:ascii="Times New Roman" w:hAnsi="Times New Roman"/>
                <w:bCs/>
                <w:lang w:val="en-US"/>
              </w:rPr>
              <w:t>discipline</w:t>
            </w:r>
          </w:p>
        </w:tc>
        <w:tc>
          <w:tcPr>
            <w:tcW w:w="12333" w:type="dxa"/>
            <w:gridSpan w:val="3"/>
          </w:tcPr>
          <w:p w:rsidR="0011228C" w:rsidRPr="00BF568A" w:rsidRDefault="0011228C" w:rsidP="0011228C">
            <w:pPr>
              <w:spacing w:after="0" w:line="240" w:lineRule="auto"/>
              <w:jc w:val="both"/>
              <w:rPr>
                <w:rFonts w:ascii="Times New Roman" w:hAnsi="Times New Roman"/>
              </w:rPr>
            </w:pPr>
            <w:r w:rsidRPr="00436747">
              <w:rPr>
                <w:rFonts w:ascii="Times New Roman" w:hAnsi="Times New Roman"/>
                <w:b/>
                <w:lang w:val="kk-KZ"/>
              </w:rPr>
              <w:t>Пәннің м</w:t>
            </w:r>
            <w:r w:rsidRPr="00436747">
              <w:rPr>
                <w:rFonts w:ascii="Times New Roman" w:hAnsi="Times New Roman"/>
                <w:b/>
              </w:rPr>
              <w:t>ақсаты</w:t>
            </w:r>
            <w:r w:rsidRPr="00BF568A">
              <w:rPr>
                <w:rFonts w:ascii="Times New Roman" w:hAnsi="Times New Roman"/>
                <w:b/>
              </w:rPr>
              <w:t>:</w:t>
            </w:r>
            <w:r w:rsidRPr="00BF568A">
              <w:rPr>
                <w:rFonts w:ascii="Times New Roman" w:hAnsi="Times New Roman"/>
              </w:rPr>
              <w:t xml:space="preserve"> </w:t>
            </w:r>
            <w:r w:rsidRPr="00436747">
              <w:rPr>
                <w:rFonts w:ascii="Times New Roman" w:hAnsi="Times New Roman"/>
                <w:lang w:val="kk-KZ"/>
              </w:rPr>
              <w:t>лингвистикалық зерттеулерге арналған ақпараттық технологиялардың талдамасына байланысты аса маңызды білімді меңгерту және жалпылингвистикалық даярлығын тереңдету</w:t>
            </w:r>
            <w:r w:rsidRPr="00BF568A">
              <w:rPr>
                <w:rFonts w:ascii="Times New Roman" w:hAnsi="Times New Roman"/>
              </w:rPr>
              <w:t>.</w:t>
            </w:r>
          </w:p>
          <w:p w:rsidR="0011228C" w:rsidRPr="00BF568A" w:rsidRDefault="0011228C" w:rsidP="0011228C">
            <w:pPr>
              <w:spacing w:after="0" w:line="240" w:lineRule="auto"/>
              <w:jc w:val="both"/>
              <w:rPr>
                <w:rFonts w:ascii="Times New Roman" w:hAnsi="Times New Roman"/>
                <w:b/>
              </w:rPr>
            </w:pPr>
            <w:r w:rsidRPr="00436747">
              <w:rPr>
                <w:rFonts w:ascii="Times New Roman" w:hAnsi="Times New Roman"/>
                <w:b/>
              </w:rPr>
              <w:t>Пәнді</w:t>
            </w:r>
            <w:r w:rsidRPr="00BF568A">
              <w:rPr>
                <w:rFonts w:ascii="Times New Roman" w:hAnsi="Times New Roman"/>
                <w:b/>
              </w:rPr>
              <w:t xml:space="preserve"> </w:t>
            </w:r>
            <w:r w:rsidRPr="00436747">
              <w:rPr>
                <w:rFonts w:ascii="Times New Roman" w:hAnsi="Times New Roman"/>
                <w:b/>
              </w:rPr>
              <w:t>оқу</w:t>
            </w:r>
            <w:r w:rsidRPr="00BF568A">
              <w:rPr>
                <w:rFonts w:ascii="Times New Roman" w:hAnsi="Times New Roman"/>
                <w:b/>
              </w:rPr>
              <w:t xml:space="preserve"> </w:t>
            </w:r>
            <w:r w:rsidRPr="00436747">
              <w:rPr>
                <w:rFonts w:ascii="Times New Roman" w:hAnsi="Times New Roman"/>
                <w:b/>
              </w:rPr>
              <w:t>нәтижесінде</w:t>
            </w:r>
            <w:r w:rsidRPr="00BF568A">
              <w:rPr>
                <w:rFonts w:ascii="Times New Roman" w:hAnsi="Times New Roman"/>
                <w:b/>
              </w:rPr>
              <w:t xml:space="preserve"> </w:t>
            </w:r>
            <w:r w:rsidRPr="00436747">
              <w:rPr>
                <w:rFonts w:ascii="Times New Roman" w:hAnsi="Times New Roman"/>
                <w:b/>
              </w:rPr>
              <w:t>магистрант</w:t>
            </w:r>
            <w:r w:rsidRPr="00BF568A">
              <w:rPr>
                <w:rFonts w:ascii="Times New Roman" w:hAnsi="Times New Roman"/>
                <w:b/>
              </w:rPr>
              <w:t xml:space="preserve"> </w:t>
            </w:r>
            <w:r w:rsidRPr="00436747">
              <w:rPr>
                <w:rFonts w:ascii="Times New Roman" w:hAnsi="Times New Roman"/>
                <w:b/>
              </w:rPr>
              <w:t>келесі</w:t>
            </w:r>
            <w:r w:rsidRPr="00BF568A">
              <w:rPr>
                <w:rFonts w:ascii="Times New Roman" w:hAnsi="Times New Roman"/>
                <w:b/>
              </w:rPr>
              <w:t xml:space="preserve"> </w:t>
            </w:r>
            <w:r w:rsidRPr="00436747">
              <w:rPr>
                <w:rFonts w:ascii="Times New Roman" w:hAnsi="Times New Roman"/>
                <w:b/>
              </w:rPr>
              <w:t>қабілеттерге</w:t>
            </w:r>
            <w:r w:rsidRPr="00BF568A">
              <w:rPr>
                <w:rFonts w:ascii="Times New Roman" w:hAnsi="Times New Roman"/>
                <w:b/>
              </w:rPr>
              <w:t xml:space="preserve"> </w:t>
            </w:r>
            <w:r w:rsidRPr="00436747">
              <w:rPr>
                <w:rFonts w:ascii="Times New Roman" w:hAnsi="Times New Roman"/>
                <w:b/>
              </w:rPr>
              <w:t>ие</w:t>
            </w:r>
            <w:r w:rsidRPr="00BF568A">
              <w:rPr>
                <w:rFonts w:ascii="Times New Roman" w:hAnsi="Times New Roman"/>
                <w:b/>
              </w:rPr>
              <w:t xml:space="preserve"> </w:t>
            </w:r>
            <w:r w:rsidRPr="00436747">
              <w:rPr>
                <w:rFonts w:ascii="Times New Roman" w:hAnsi="Times New Roman"/>
                <w:b/>
              </w:rPr>
              <w:t>болады</w:t>
            </w:r>
            <w:r w:rsidRPr="00BF568A">
              <w:rPr>
                <w:rFonts w:ascii="Times New Roman" w:hAnsi="Times New Roman"/>
                <w:b/>
              </w:rPr>
              <w:t xml:space="preserve">: </w:t>
            </w:r>
          </w:p>
          <w:p w:rsidR="0011228C" w:rsidRPr="00BF568A" w:rsidRDefault="0011228C" w:rsidP="0011228C">
            <w:pPr>
              <w:spacing w:after="0" w:line="240" w:lineRule="auto"/>
              <w:jc w:val="both"/>
              <w:rPr>
                <w:rFonts w:ascii="Times New Roman" w:hAnsi="Times New Roman"/>
                <w:b/>
              </w:rPr>
            </w:pPr>
            <w:r w:rsidRPr="00BF568A">
              <w:rPr>
                <w:rFonts w:ascii="Times New Roman" w:hAnsi="Times New Roman"/>
                <w:b/>
              </w:rPr>
              <w:t xml:space="preserve">- </w:t>
            </w:r>
            <w:r w:rsidRPr="00436747">
              <w:rPr>
                <w:rFonts w:ascii="Times New Roman" w:hAnsi="Times New Roman"/>
                <w:lang w:val="kk-KZ"/>
              </w:rPr>
              <w:t>қолданбалы тіл білімі үшін маңызды компьютерлік лингвистика әдістерін қолдану</w:t>
            </w:r>
            <w:r w:rsidRPr="00BF568A">
              <w:rPr>
                <w:rFonts w:ascii="Times New Roman" w:hAnsi="Times New Roman"/>
                <w:b/>
              </w:rPr>
              <w:t xml:space="preserve">; </w:t>
            </w:r>
          </w:p>
          <w:p w:rsidR="0011228C" w:rsidRPr="00BF568A" w:rsidRDefault="0011228C" w:rsidP="0011228C">
            <w:pPr>
              <w:spacing w:after="0" w:line="240" w:lineRule="auto"/>
              <w:jc w:val="both"/>
              <w:rPr>
                <w:rFonts w:ascii="Times New Roman" w:hAnsi="Times New Roman"/>
                <w:b/>
              </w:rPr>
            </w:pPr>
            <w:r w:rsidRPr="00BF568A">
              <w:rPr>
                <w:rFonts w:ascii="Times New Roman" w:hAnsi="Times New Roman"/>
                <w:b/>
              </w:rPr>
              <w:t xml:space="preserve">- </w:t>
            </w:r>
            <w:r w:rsidRPr="00436747">
              <w:rPr>
                <w:rFonts w:ascii="Times New Roman" w:hAnsi="Times New Roman"/>
                <w:lang w:val="kk-KZ"/>
              </w:rPr>
              <w:t>ақпараттық кеңістікте компьютерлік бағдарламалар мен технологияларды қолдану мақсатындағы дағдыларды алға тарту, ұсыну</w:t>
            </w:r>
            <w:r w:rsidRPr="00BF568A">
              <w:rPr>
                <w:rFonts w:ascii="Times New Roman" w:hAnsi="Times New Roman"/>
                <w:b/>
              </w:rPr>
              <w:t xml:space="preserve">; </w:t>
            </w:r>
          </w:p>
          <w:p w:rsidR="0011228C" w:rsidRPr="00BF568A" w:rsidRDefault="0011228C" w:rsidP="0011228C">
            <w:pPr>
              <w:spacing w:after="0" w:line="240" w:lineRule="auto"/>
              <w:jc w:val="both"/>
              <w:rPr>
                <w:rFonts w:ascii="Times New Roman" w:hAnsi="Times New Roman"/>
                <w:b/>
              </w:rPr>
            </w:pPr>
            <w:r w:rsidRPr="00BF568A">
              <w:rPr>
                <w:rFonts w:ascii="Times New Roman" w:hAnsi="Times New Roman"/>
                <w:b/>
              </w:rPr>
              <w:t xml:space="preserve">- </w:t>
            </w:r>
            <w:r w:rsidRPr="00436747">
              <w:rPr>
                <w:rFonts w:ascii="Times New Roman" w:hAnsi="Times New Roman"/>
                <w:lang w:val="kk-KZ"/>
              </w:rPr>
              <w:t xml:space="preserve">компьютерлік лингвистика, информатика, теориялық және қоллданбалы лингвистика салаларында қолданылатын терминдердің метатілдік мазмұнын лингвистикалық ақпараттық жүйелер, ақпараттық және компьютерлік қызметтерді лингвистикалық қамтамасыз ету, ақпараттық іздеу үдерісіндегі жаңа ақпараттық технологиялар, машиналық аударма, сөздік құрастыру мәселелерінде тоғыстыру; </w:t>
            </w:r>
          </w:p>
          <w:p w:rsidR="0011228C" w:rsidRPr="00BF568A" w:rsidRDefault="0011228C" w:rsidP="0011228C">
            <w:pPr>
              <w:spacing w:after="0" w:line="240" w:lineRule="auto"/>
              <w:jc w:val="both"/>
              <w:rPr>
                <w:rFonts w:ascii="Times New Roman" w:hAnsi="Times New Roman"/>
                <w:b/>
              </w:rPr>
            </w:pPr>
            <w:r w:rsidRPr="00BF568A">
              <w:rPr>
                <w:rFonts w:ascii="Times New Roman" w:hAnsi="Times New Roman"/>
                <w:b/>
              </w:rPr>
              <w:t xml:space="preserve">- </w:t>
            </w:r>
            <w:r w:rsidRPr="00436747">
              <w:rPr>
                <w:rFonts w:ascii="Times New Roman" w:hAnsi="Times New Roman"/>
              </w:rPr>
              <w:t>компьютер</w:t>
            </w:r>
            <w:r w:rsidRPr="00436747">
              <w:rPr>
                <w:rFonts w:ascii="Times New Roman" w:hAnsi="Times New Roman"/>
                <w:lang w:val="kk-KZ"/>
              </w:rPr>
              <w:t>лік</w:t>
            </w:r>
            <w:r w:rsidRPr="00BF568A">
              <w:rPr>
                <w:rFonts w:ascii="Times New Roman" w:hAnsi="Times New Roman"/>
              </w:rPr>
              <w:t xml:space="preserve"> </w:t>
            </w:r>
            <w:r w:rsidRPr="00436747">
              <w:rPr>
                <w:rFonts w:ascii="Times New Roman" w:hAnsi="Times New Roman"/>
              </w:rPr>
              <w:t>лексикографи</w:t>
            </w:r>
            <w:r w:rsidRPr="00436747">
              <w:rPr>
                <w:rFonts w:ascii="Times New Roman" w:hAnsi="Times New Roman"/>
                <w:lang w:val="kk-KZ"/>
              </w:rPr>
              <w:t>я жағдайы мәселелерін талдау және дәйектеу</w:t>
            </w:r>
            <w:r w:rsidRPr="00BF568A">
              <w:rPr>
                <w:rFonts w:ascii="Times New Roman" w:hAnsi="Times New Roman"/>
              </w:rPr>
              <w:t>;</w:t>
            </w:r>
            <w:r w:rsidRPr="00BF568A">
              <w:rPr>
                <w:rFonts w:ascii="Times New Roman" w:hAnsi="Times New Roman"/>
                <w:b/>
              </w:rPr>
              <w:t xml:space="preserve"> </w:t>
            </w:r>
          </w:p>
          <w:p w:rsidR="0011228C" w:rsidRPr="00BF568A" w:rsidRDefault="0011228C" w:rsidP="0011228C">
            <w:pPr>
              <w:spacing w:after="0" w:line="240" w:lineRule="auto"/>
              <w:jc w:val="both"/>
              <w:rPr>
                <w:rFonts w:ascii="Times New Roman" w:hAnsi="Times New Roman"/>
                <w:b/>
              </w:rPr>
            </w:pPr>
            <w:r w:rsidRPr="00BF568A">
              <w:rPr>
                <w:rFonts w:ascii="Times New Roman" w:hAnsi="Times New Roman"/>
                <w:b/>
              </w:rPr>
              <w:t xml:space="preserve">- </w:t>
            </w:r>
            <w:r w:rsidRPr="00436747">
              <w:rPr>
                <w:rFonts w:ascii="Times New Roman" w:hAnsi="Times New Roman"/>
                <w:lang w:val="kk-KZ"/>
              </w:rPr>
              <w:t>лингвистикалық мәселелер шешімінде білімнің практикалық қолданысына байланысты дағдыларды нақты мысалдармен көрсету</w:t>
            </w:r>
            <w:r w:rsidRPr="00BF568A">
              <w:rPr>
                <w:rFonts w:ascii="Times New Roman" w:hAnsi="Times New Roman"/>
              </w:rPr>
              <w:t>.</w:t>
            </w:r>
          </w:p>
        </w:tc>
      </w:tr>
      <w:tr w:rsidR="0011228C" w:rsidRPr="00436747" w:rsidTr="00C50696">
        <w:trPr>
          <w:trHeight w:val="185"/>
        </w:trPr>
        <w:tc>
          <w:tcPr>
            <w:tcW w:w="3402" w:type="dxa"/>
            <w:vMerge/>
          </w:tcPr>
          <w:p w:rsidR="0011228C" w:rsidRPr="00BF568A" w:rsidRDefault="0011228C" w:rsidP="0011228C">
            <w:pPr>
              <w:spacing w:after="0" w:line="240" w:lineRule="auto"/>
              <w:jc w:val="center"/>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rPr>
            </w:pPr>
            <w:r w:rsidRPr="00436747">
              <w:rPr>
                <w:rFonts w:ascii="Times New Roman" w:hAnsi="Times New Roman"/>
                <w:b/>
              </w:rPr>
              <w:t>Цель дисциплины</w:t>
            </w:r>
            <w:r w:rsidRPr="00436747">
              <w:rPr>
                <w:rFonts w:ascii="Times New Roman" w:hAnsi="Times New Roman"/>
              </w:rPr>
              <w:t xml:space="preserve"> – углубление общелингвистической подготовки и приобретений знаний по важнейшим проблемам разработки информационных технологий, предназначенных для лингвистических исследований. </w:t>
            </w:r>
          </w:p>
          <w:p w:rsidR="0011228C" w:rsidRPr="00436747" w:rsidRDefault="0011228C" w:rsidP="0011228C">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xml:space="preserve">- оперировать методами компьютерной лингвистики, необходимыми для прикладного языкознания; </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xml:space="preserve">- демонстрировать навыки применения методов в информационном пространстве для применения компьютерных программ и технологий; </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xml:space="preserve">- интегрировать метаязыковое содержание используемых терминов компьютерной лингвистики, информатики, теоретической и прикладной лингвистики применительно к вопросам информационных систем в лингвистике, лингвистического обеспечения информационного и компьютерного обслуживания, новых информационных технологий при информационном поиске, машинном переводе, составлении словарей; </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xml:space="preserve">- анализировать и аргументировать состояние проблем компьютерной лексикографии; </w:t>
            </w:r>
          </w:p>
          <w:p w:rsidR="0011228C" w:rsidRPr="00436747" w:rsidRDefault="0011228C" w:rsidP="0011228C">
            <w:pPr>
              <w:pStyle w:val="a9"/>
              <w:numPr>
                <w:ilvl w:val="0"/>
                <w:numId w:val="7"/>
              </w:numPr>
              <w:spacing w:after="0" w:line="240" w:lineRule="auto"/>
              <w:ind w:left="318" w:hanging="284"/>
              <w:jc w:val="both"/>
              <w:rPr>
                <w:rFonts w:ascii="Times New Roman" w:hAnsi="Times New Roman"/>
              </w:rPr>
            </w:pPr>
            <w:r w:rsidRPr="00436747">
              <w:rPr>
                <w:rFonts w:ascii="Times New Roman" w:hAnsi="Times New Roman"/>
              </w:rPr>
              <w:t>- иллюстрировать навыки практического применения знаний для решения лингвистических проблем.</w:t>
            </w:r>
          </w:p>
        </w:tc>
      </w:tr>
      <w:tr w:rsidR="0011228C" w:rsidRPr="00EF4F54" w:rsidTr="00C50696">
        <w:trPr>
          <w:trHeight w:val="185"/>
        </w:trPr>
        <w:tc>
          <w:tcPr>
            <w:tcW w:w="3402" w:type="dxa"/>
            <w:vMerge/>
          </w:tcPr>
          <w:p w:rsidR="0011228C" w:rsidRPr="00436747" w:rsidRDefault="0011228C" w:rsidP="0011228C">
            <w:pPr>
              <w:spacing w:after="0" w:line="240" w:lineRule="auto"/>
              <w:jc w:val="center"/>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b/>
                <w:lang w:val="en"/>
              </w:rPr>
              <w:t xml:space="preserve">The purpose of the discipline </w:t>
            </w:r>
            <w:r w:rsidRPr="00436747">
              <w:rPr>
                <w:rFonts w:ascii="Times New Roman" w:hAnsi="Times New Roman"/>
                <w:lang w:val="en"/>
              </w:rPr>
              <w:t>is to deepen the general linguistic training and acquisitions of knowledge on the most important problems in the development of information technologies intended for linguistic research.</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b/>
                <w:lang w:val="en"/>
              </w:rPr>
              <w:t>As a result of studying the discipline, the master student will be able to:</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To operate with methods of computer linguistics, necessary for applied linguistics;</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demonstrate the skills of applying methods in the information space for the application of computer programs and technologies;</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integrate the meta-language content of the terms used in computer linguistics, computer science, theoretical and applied linguistics with respect to information systems in linguistics, linguistic support of information and computer services, new information technologies in information retrieval, machine translation, compilation of dictionaries;</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analyze and argue the state of the problems of computer lexicography;</w:t>
            </w:r>
          </w:p>
          <w:p w:rsidR="0011228C" w:rsidRPr="00436747" w:rsidRDefault="0011228C" w:rsidP="0011228C">
            <w:pPr>
              <w:pStyle w:val="a9"/>
              <w:numPr>
                <w:ilvl w:val="0"/>
                <w:numId w:val="12"/>
              </w:numPr>
              <w:spacing w:after="0" w:line="240" w:lineRule="auto"/>
              <w:ind w:left="318"/>
              <w:jc w:val="both"/>
              <w:rPr>
                <w:rFonts w:ascii="Times New Roman" w:hAnsi="Times New Roman"/>
                <w:lang w:val="en-US"/>
              </w:rPr>
            </w:pPr>
            <w:r w:rsidRPr="00436747">
              <w:rPr>
                <w:rFonts w:ascii="Times New Roman" w:hAnsi="Times New Roman"/>
                <w:lang w:val="en"/>
              </w:rPr>
              <w:t>- Illustrate the skills of practical application of knowledge to solve linguistic problems.</w:t>
            </w:r>
          </w:p>
        </w:tc>
      </w:tr>
      <w:tr w:rsidR="0011228C" w:rsidRPr="00EF4F54" w:rsidTr="00C50696">
        <w:trPr>
          <w:trHeight w:val="275"/>
        </w:trPr>
        <w:tc>
          <w:tcPr>
            <w:tcW w:w="3402" w:type="dxa"/>
            <w:vMerge w:val="restart"/>
          </w:tcPr>
          <w:p w:rsidR="0011228C" w:rsidRPr="00436747" w:rsidRDefault="0011228C" w:rsidP="0011228C">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11228C" w:rsidRPr="00436747" w:rsidRDefault="0011228C" w:rsidP="0011228C">
            <w:pPr>
              <w:spacing w:after="0" w:line="240" w:lineRule="auto"/>
              <w:jc w:val="both"/>
              <w:rPr>
                <w:rFonts w:ascii="Times New Roman" w:hAnsi="Times New Roman"/>
                <w:lang w:val="en-US"/>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қарастырылады</w:t>
            </w:r>
            <w:r w:rsidRPr="00436747">
              <w:rPr>
                <w:rFonts w:ascii="Times New Roman" w:hAnsi="Times New Roman"/>
                <w:b/>
                <w:lang w:val="en-US"/>
              </w:rPr>
              <w:t>:</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мәліметтерді</w:t>
            </w:r>
            <w:r w:rsidRPr="00436747">
              <w:rPr>
                <w:rFonts w:ascii="Times New Roman" w:hAnsi="Times New Roman"/>
                <w:lang w:val="en-US"/>
              </w:rPr>
              <w:t xml:space="preserve"> </w:t>
            </w:r>
            <w:r w:rsidRPr="00436747">
              <w:rPr>
                <w:rFonts w:ascii="Times New Roman" w:hAnsi="Times New Roman"/>
              </w:rPr>
              <w:t>компьютерлік</w:t>
            </w:r>
            <w:r w:rsidRPr="00436747">
              <w:rPr>
                <w:rFonts w:ascii="Times New Roman" w:hAnsi="Times New Roman"/>
                <w:lang w:val="en-US"/>
              </w:rPr>
              <w:t xml:space="preserve"> </w:t>
            </w:r>
            <w:r w:rsidRPr="00436747">
              <w:rPr>
                <w:rFonts w:ascii="Times New Roman" w:hAnsi="Times New Roman"/>
              </w:rPr>
              <w:t>өңдеу</w:t>
            </w:r>
            <w:r w:rsidRPr="00436747">
              <w:rPr>
                <w:rFonts w:ascii="Times New Roman" w:hAnsi="Times New Roman"/>
                <w:lang w:val="en-US"/>
              </w:rPr>
              <w:t xml:space="preserve"> </w:t>
            </w:r>
            <w:r w:rsidRPr="00436747">
              <w:rPr>
                <w:rFonts w:ascii="Times New Roman" w:hAnsi="Times New Roman"/>
              </w:rPr>
              <w:t>құралдарын</w:t>
            </w:r>
            <w:r w:rsidRPr="00436747">
              <w:rPr>
                <w:rFonts w:ascii="Times New Roman" w:hAnsi="Times New Roman"/>
                <w:lang w:val="en-US"/>
              </w:rPr>
              <w:t xml:space="preserve"> </w:t>
            </w:r>
            <w:r w:rsidRPr="00436747">
              <w:rPr>
                <w:rFonts w:ascii="Times New Roman" w:hAnsi="Times New Roman"/>
              </w:rPr>
              <w:t>пайдалану</w:t>
            </w:r>
            <w:r w:rsidRPr="00436747">
              <w:rPr>
                <w:rFonts w:ascii="Times New Roman" w:hAnsi="Times New Roman"/>
                <w:lang w:val="en-US"/>
              </w:rPr>
              <w:t xml:space="preserve">, </w:t>
            </w:r>
            <w:r w:rsidRPr="00436747">
              <w:rPr>
                <w:rFonts w:ascii="Times New Roman" w:hAnsi="Times New Roman"/>
              </w:rPr>
              <w:t>ойлауды</w:t>
            </w:r>
            <w:r w:rsidRPr="00436747">
              <w:rPr>
                <w:rFonts w:ascii="Times New Roman" w:hAnsi="Times New Roman"/>
                <w:lang w:val="en-US"/>
              </w:rPr>
              <w:t xml:space="preserve"> </w:t>
            </w:r>
            <w:r w:rsidRPr="00436747">
              <w:rPr>
                <w:rFonts w:ascii="Times New Roman" w:hAnsi="Times New Roman"/>
              </w:rPr>
              <w:t>компьютерлік</w:t>
            </w:r>
            <w:r w:rsidRPr="00436747">
              <w:rPr>
                <w:rFonts w:ascii="Times New Roman" w:hAnsi="Times New Roman"/>
                <w:lang w:val="en-US"/>
              </w:rPr>
              <w:t xml:space="preserve"> </w:t>
            </w:r>
            <w:r w:rsidRPr="00436747">
              <w:rPr>
                <w:rFonts w:ascii="Times New Roman" w:hAnsi="Times New Roman"/>
              </w:rPr>
              <w:t>моделдеудің</w:t>
            </w:r>
            <w:r w:rsidRPr="00436747">
              <w:rPr>
                <w:rFonts w:ascii="Times New Roman" w:hAnsi="Times New Roman"/>
                <w:lang w:val="en-US"/>
              </w:rPr>
              <w:t xml:space="preserve"> </w:t>
            </w:r>
            <w:r w:rsidRPr="00436747">
              <w:rPr>
                <w:rFonts w:ascii="Times New Roman" w:hAnsi="Times New Roman"/>
              </w:rPr>
              <w:t>жалпы</w:t>
            </w:r>
            <w:r w:rsidRPr="00436747">
              <w:rPr>
                <w:rFonts w:ascii="Times New Roman" w:hAnsi="Times New Roman"/>
                <w:lang w:val="en-US"/>
              </w:rPr>
              <w:t xml:space="preserve"> </w:t>
            </w:r>
            <w:r w:rsidRPr="00436747">
              <w:rPr>
                <w:rFonts w:ascii="Times New Roman" w:hAnsi="Times New Roman"/>
              </w:rPr>
              <w:t>қағидалары</w:t>
            </w:r>
            <w:r w:rsidRPr="00436747">
              <w:rPr>
                <w:rFonts w:ascii="Times New Roman" w:hAnsi="Times New Roman"/>
                <w:lang w:val="en-US"/>
              </w:rPr>
              <w:t xml:space="preserve">, </w:t>
            </w:r>
            <w:r w:rsidRPr="00436747">
              <w:rPr>
                <w:rFonts w:ascii="Times New Roman" w:hAnsi="Times New Roman"/>
              </w:rPr>
              <w:t>компьютерлік</w:t>
            </w:r>
            <w:r w:rsidRPr="00436747">
              <w:rPr>
                <w:rFonts w:ascii="Times New Roman" w:hAnsi="Times New Roman"/>
                <w:lang w:val="en-US"/>
              </w:rPr>
              <w:t xml:space="preserve"> </w:t>
            </w:r>
            <w:r w:rsidRPr="00436747">
              <w:rPr>
                <w:rFonts w:ascii="Times New Roman" w:hAnsi="Times New Roman"/>
              </w:rPr>
              <w:t>білім</w:t>
            </w:r>
            <w:r w:rsidRPr="00436747">
              <w:rPr>
                <w:rFonts w:ascii="Times New Roman" w:hAnsi="Times New Roman"/>
                <w:lang w:val="en-US"/>
              </w:rPr>
              <w:t xml:space="preserve"> </w:t>
            </w:r>
            <w:r w:rsidRPr="00436747">
              <w:rPr>
                <w:rFonts w:ascii="Times New Roman" w:hAnsi="Times New Roman"/>
              </w:rPr>
              <w:t>теориялары</w:t>
            </w:r>
            <w:r w:rsidRPr="00436747">
              <w:rPr>
                <w:rFonts w:ascii="Times New Roman" w:hAnsi="Times New Roman"/>
                <w:lang w:val="en-US"/>
              </w:rPr>
              <w:t xml:space="preserve">, </w:t>
            </w:r>
            <w:r w:rsidRPr="00436747">
              <w:rPr>
                <w:rFonts w:ascii="Times New Roman" w:hAnsi="Times New Roman"/>
              </w:rPr>
              <w:t>жасанды</w:t>
            </w:r>
            <w:r w:rsidRPr="00436747">
              <w:rPr>
                <w:rFonts w:ascii="Times New Roman" w:hAnsi="Times New Roman"/>
                <w:lang w:val="en-US"/>
              </w:rPr>
              <w:t xml:space="preserve"> </w:t>
            </w:r>
            <w:r w:rsidRPr="00436747">
              <w:rPr>
                <w:rFonts w:ascii="Times New Roman" w:hAnsi="Times New Roman"/>
              </w:rPr>
              <w:t>интеллект</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оның</w:t>
            </w:r>
            <w:r w:rsidRPr="00436747">
              <w:rPr>
                <w:rFonts w:ascii="Times New Roman" w:hAnsi="Times New Roman"/>
                <w:lang w:val="en-US"/>
              </w:rPr>
              <w:t xml:space="preserve"> </w:t>
            </w:r>
            <w:r w:rsidRPr="00436747">
              <w:rPr>
                <w:rFonts w:ascii="Times New Roman" w:hAnsi="Times New Roman"/>
              </w:rPr>
              <w:t>лингвистикада</w:t>
            </w:r>
            <w:r w:rsidRPr="00436747">
              <w:rPr>
                <w:rFonts w:ascii="Times New Roman" w:hAnsi="Times New Roman"/>
                <w:lang w:val="en-US"/>
              </w:rPr>
              <w:t xml:space="preserve"> </w:t>
            </w:r>
            <w:r w:rsidRPr="00436747">
              <w:rPr>
                <w:rFonts w:ascii="Times New Roman" w:hAnsi="Times New Roman"/>
              </w:rPr>
              <w:t>қолданылуы</w:t>
            </w:r>
            <w:r w:rsidRPr="00436747">
              <w:rPr>
                <w:rFonts w:ascii="Times New Roman" w:hAnsi="Times New Roman"/>
                <w:lang w:val="en-US"/>
              </w:rPr>
              <w:t xml:space="preserve">, </w:t>
            </w:r>
            <w:r w:rsidRPr="00436747">
              <w:rPr>
                <w:rFonts w:ascii="Times New Roman" w:hAnsi="Times New Roman"/>
              </w:rPr>
              <w:t>табиғи</w:t>
            </w:r>
            <w:r w:rsidRPr="00436747">
              <w:rPr>
                <w:rFonts w:ascii="Times New Roman" w:hAnsi="Times New Roman"/>
                <w:lang w:val="en-US"/>
              </w:rPr>
              <w:t xml:space="preserve"> </w:t>
            </w:r>
            <w:r w:rsidRPr="00436747">
              <w:rPr>
                <w:rFonts w:ascii="Times New Roman" w:hAnsi="Times New Roman"/>
              </w:rPr>
              <w:t>тілдің</w:t>
            </w:r>
            <w:r w:rsidRPr="00436747">
              <w:rPr>
                <w:rFonts w:ascii="Times New Roman" w:hAnsi="Times New Roman"/>
                <w:lang w:val="en-US"/>
              </w:rPr>
              <w:t xml:space="preserve"> </w:t>
            </w:r>
            <w:r w:rsidRPr="00436747">
              <w:rPr>
                <w:rFonts w:ascii="Times New Roman" w:hAnsi="Times New Roman"/>
              </w:rPr>
              <w:t>автоматтық</w:t>
            </w:r>
            <w:r w:rsidRPr="00436747">
              <w:rPr>
                <w:rFonts w:ascii="Times New Roman" w:hAnsi="Times New Roman"/>
                <w:lang w:val="en-US"/>
              </w:rPr>
              <w:t xml:space="preserve"> </w:t>
            </w:r>
            <w:r w:rsidRPr="00436747">
              <w:rPr>
                <w:rFonts w:ascii="Times New Roman" w:hAnsi="Times New Roman"/>
              </w:rPr>
              <w:t>талдауы</w:t>
            </w:r>
            <w:r w:rsidRPr="00436747">
              <w:rPr>
                <w:rFonts w:ascii="Times New Roman" w:hAnsi="Times New Roman"/>
                <w:lang w:val="en-US"/>
              </w:rPr>
              <w:t xml:space="preserve">, </w:t>
            </w:r>
            <w:r w:rsidRPr="00436747">
              <w:rPr>
                <w:rFonts w:ascii="Times New Roman" w:hAnsi="Times New Roman"/>
              </w:rPr>
              <w:t>машиналық</w:t>
            </w:r>
            <w:r w:rsidRPr="00436747">
              <w:rPr>
                <w:rFonts w:ascii="Times New Roman" w:hAnsi="Times New Roman"/>
                <w:lang w:val="en-US"/>
              </w:rPr>
              <w:t xml:space="preserve"> </w:t>
            </w:r>
            <w:r w:rsidRPr="00436747">
              <w:rPr>
                <w:rFonts w:ascii="Times New Roman" w:hAnsi="Times New Roman"/>
              </w:rPr>
              <w:t>аударма</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ақпараттық</w:t>
            </w:r>
            <w:r w:rsidRPr="00436747">
              <w:rPr>
                <w:rFonts w:ascii="Times New Roman" w:hAnsi="Times New Roman"/>
                <w:lang w:val="en-US"/>
              </w:rPr>
              <w:t xml:space="preserve"> </w:t>
            </w:r>
            <w:r w:rsidRPr="00436747">
              <w:rPr>
                <w:rFonts w:ascii="Times New Roman" w:hAnsi="Times New Roman"/>
              </w:rPr>
              <w:t>іздеу</w:t>
            </w:r>
            <w:r w:rsidRPr="00436747">
              <w:rPr>
                <w:rFonts w:ascii="Times New Roman" w:hAnsi="Times New Roman"/>
                <w:lang w:val="en-US"/>
              </w:rPr>
              <w:t xml:space="preserve">, </w:t>
            </w:r>
            <w:r w:rsidRPr="00436747">
              <w:rPr>
                <w:rFonts w:ascii="Times New Roman" w:hAnsi="Times New Roman"/>
              </w:rPr>
              <w:t>ақпараттың</w:t>
            </w:r>
            <w:r w:rsidRPr="00436747">
              <w:rPr>
                <w:rFonts w:ascii="Times New Roman" w:hAnsi="Times New Roman"/>
                <w:lang w:val="en-US"/>
              </w:rPr>
              <w:t xml:space="preserve"> </w:t>
            </w:r>
            <w:r w:rsidRPr="00436747">
              <w:rPr>
                <w:rFonts w:ascii="Times New Roman" w:hAnsi="Times New Roman"/>
              </w:rPr>
              <w:t>дыбыстық</w:t>
            </w:r>
            <w:r w:rsidRPr="00436747">
              <w:rPr>
                <w:rFonts w:ascii="Times New Roman" w:hAnsi="Times New Roman"/>
                <w:lang w:val="en-US"/>
              </w:rPr>
              <w:t xml:space="preserve"> </w:t>
            </w:r>
            <w:r w:rsidRPr="00436747">
              <w:rPr>
                <w:rFonts w:ascii="Times New Roman" w:hAnsi="Times New Roman"/>
              </w:rPr>
              <w:t>енгізілуі</w:t>
            </w:r>
            <w:r w:rsidRPr="00436747">
              <w:rPr>
                <w:rFonts w:ascii="Times New Roman" w:hAnsi="Times New Roman"/>
                <w:lang w:val="en-US"/>
              </w:rPr>
              <w:t xml:space="preserve">, </w:t>
            </w:r>
            <w:r w:rsidRPr="00436747">
              <w:rPr>
                <w:rFonts w:ascii="Times New Roman" w:hAnsi="Times New Roman"/>
              </w:rPr>
              <w:t>оқыту</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анықтамалық</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ресуртарды</w:t>
            </w:r>
            <w:r w:rsidRPr="00436747">
              <w:rPr>
                <w:rFonts w:ascii="Times New Roman" w:hAnsi="Times New Roman"/>
                <w:lang w:val="en-US"/>
              </w:rPr>
              <w:t xml:space="preserve"> </w:t>
            </w:r>
            <w:r w:rsidRPr="00436747">
              <w:rPr>
                <w:rFonts w:ascii="Times New Roman" w:hAnsi="Times New Roman"/>
              </w:rPr>
              <w:t>құру</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мәліметтерді</w:t>
            </w:r>
            <w:r w:rsidRPr="00436747">
              <w:rPr>
                <w:rFonts w:ascii="Times New Roman" w:hAnsi="Times New Roman"/>
                <w:lang w:val="en-US"/>
              </w:rPr>
              <w:t xml:space="preserve"> </w:t>
            </w:r>
            <w:r w:rsidRPr="00436747">
              <w:rPr>
                <w:rFonts w:ascii="Times New Roman" w:hAnsi="Times New Roman"/>
              </w:rPr>
              <w:t>тірек</w:t>
            </w:r>
            <w:r w:rsidRPr="00436747">
              <w:rPr>
                <w:rFonts w:ascii="Times New Roman" w:hAnsi="Times New Roman"/>
                <w:lang w:val="en-US"/>
              </w:rPr>
              <w:t xml:space="preserve"> </w:t>
            </w:r>
            <w:r w:rsidRPr="00436747">
              <w:rPr>
                <w:rFonts w:ascii="Times New Roman" w:hAnsi="Times New Roman"/>
              </w:rPr>
              <w:t>ететін</w:t>
            </w:r>
            <w:r w:rsidRPr="00436747">
              <w:rPr>
                <w:rFonts w:ascii="Times New Roman" w:hAnsi="Times New Roman"/>
                <w:lang w:val="en-US"/>
              </w:rPr>
              <w:t xml:space="preserve"> </w:t>
            </w:r>
            <w:r w:rsidRPr="00436747">
              <w:rPr>
                <w:rFonts w:ascii="Times New Roman" w:hAnsi="Times New Roman"/>
              </w:rPr>
              <w:t>кез</w:t>
            </w:r>
            <w:r w:rsidRPr="00436747">
              <w:rPr>
                <w:rFonts w:ascii="Times New Roman" w:hAnsi="Times New Roman"/>
                <w:lang w:val="en-US"/>
              </w:rPr>
              <w:t xml:space="preserve"> </w:t>
            </w:r>
            <w:r w:rsidRPr="00436747">
              <w:rPr>
                <w:rFonts w:ascii="Times New Roman" w:hAnsi="Times New Roman"/>
              </w:rPr>
              <w:t>келген</w:t>
            </w:r>
            <w:r w:rsidRPr="00436747">
              <w:rPr>
                <w:rFonts w:ascii="Times New Roman" w:hAnsi="Times New Roman"/>
                <w:lang w:val="en-US"/>
              </w:rPr>
              <w:t xml:space="preserve"> </w:t>
            </w:r>
            <w:r w:rsidRPr="00436747">
              <w:rPr>
                <w:rFonts w:ascii="Times New Roman" w:hAnsi="Times New Roman"/>
              </w:rPr>
              <w:t>функционалдық</w:t>
            </w:r>
            <w:r w:rsidRPr="00436747">
              <w:rPr>
                <w:rFonts w:ascii="Times New Roman" w:hAnsi="Times New Roman"/>
                <w:lang w:val="en-US"/>
              </w:rPr>
              <w:t xml:space="preserve"> </w:t>
            </w:r>
            <w:r w:rsidRPr="00436747">
              <w:rPr>
                <w:rFonts w:ascii="Times New Roman" w:hAnsi="Times New Roman"/>
              </w:rPr>
              <w:t>қосымшалардың</w:t>
            </w:r>
            <w:r w:rsidRPr="00436747">
              <w:rPr>
                <w:rFonts w:ascii="Times New Roman" w:hAnsi="Times New Roman"/>
                <w:lang w:val="en-US"/>
              </w:rPr>
              <w:t xml:space="preserve"> </w:t>
            </w:r>
            <w:r w:rsidRPr="00436747">
              <w:rPr>
                <w:rFonts w:ascii="Times New Roman" w:hAnsi="Times New Roman"/>
              </w:rPr>
              <w:t>талдамасы</w:t>
            </w:r>
            <w:r w:rsidRPr="00436747">
              <w:rPr>
                <w:rFonts w:ascii="Times New Roman" w:hAnsi="Times New Roman"/>
                <w:lang w:val="en-US"/>
              </w:rPr>
              <w:t>.</w:t>
            </w:r>
          </w:p>
        </w:tc>
      </w:tr>
      <w:tr w:rsidR="0011228C" w:rsidRPr="00436747" w:rsidTr="00C50696">
        <w:trPr>
          <w:trHeight w:val="275"/>
        </w:trPr>
        <w:tc>
          <w:tcPr>
            <w:tcW w:w="3402" w:type="dxa"/>
            <w:vMerge/>
          </w:tcPr>
          <w:p w:rsidR="0011228C" w:rsidRPr="00436747" w:rsidRDefault="0011228C" w:rsidP="0011228C">
            <w:pPr>
              <w:spacing w:after="0" w:line="240" w:lineRule="auto"/>
              <w:rPr>
                <w:rFonts w:ascii="Times New Roman" w:hAnsi="Times New Roman"/>
                <w:lang w:val="en-US"/>
              </w:rPr>
            </w:pPr>
          </w:p>
        </w:tc>
        <w:tc>
          <w:tcPr>
            <w:tcW w:w="12333" w:type="dxa"/>
            <w:gridSpan w:val="3"/>
          </w:tcPr>
          <w:p w:rsidR="0011228C" w:rsidRPr="00436747" w:rsidRDefault="0011228C" w:rsidP="0011228C">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 xml:space="preserve">использование компьютерных средств обработки языковых данных, общие принципы компьютерного моделирования мышления, реализуемых в компьютерных моделях, теория компьютерных знаний, искусственный интеллект и его применение в лингвистике, </w:t>
            </w:r>
            <w:r w:rsidRPr="00436747">
              <w:rPr>
                <w:rFonts w:ascii="Times New Roman" w:hAnsi="Times New Roman"/>
                <w:shd w:val="clear" w:color="auto" w:fill="FFFFFF"/>
              </w:rPr>
              <w:t>автоматический анализ естественного языка, машинный перевод и информационный поиск, голосовой ввод информации; создание обучающих и справочных языковых ресурсов, экспериментальные задачи в области теории языка; разработка любых функциональных приложений, опирающихся на языковые данные.</w:t>
            </w:r>
          </w:p>
        </w:tc>
      </w:tr>
      <w:tr w:rsidR="0011228C" w:rsidRPr="00EF4F54" w:rsidTr="00C50696">
        <w:trPr>
          <w:trHeight w:val="181"/>
        </w:trPr>
        <w:tc>
          <w:tcPr>
            <w:tcW w:w="3402" w:type="dxa"/>
            <w:vMerge/>
          </w:tcPr>
          <w:p w:rsidR="0011228C" w:rsidRPr="00436747" w:rsidRDefault="0011228C" w:rsidP="0011228C">
            <w:pPr>
              <w:spacing w:after="0" w:line="240" w:lineRule="auto"/>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the use of computer language processing tools, general principles of computer modeling of thinking, implemented in computer models, the theory of computer knowledge, artificial intelligence and its application in linguistics, automatic analysis of natural language, machine translation and information search, voice input information; creation of teaching and reference language resources, experimental problems in the field of language theory; the development of any functional applications that rely on language data.</w:t>
            </w:r>
          </w:p>
        </w:tc>
      </w:tr>
      <w:tr w:rsidR="0011228C" w:rsidRPr="00EF4F54" w:rsidTr="00C50696">
        <w:tc>
          <w:tcPr>
            <w:tcW w:w="3402" w:type="dxa"/>
          </w:tcPr>
          <w:p w:rsidR="0011228C" w:rsidRPr="00436747" w:rsidRDefault="0011228C" w:rsidP="0011228C">
            <w:pPr>
              <w:spacing w:after="0" w:line="240" w:lineRule="auto"/>
              <w:jc w:val="center"/>
              <w:rPr>
                <w:rFonts w:ascii="Times New Roman" w:hAnsi="Times New Roman"/>
                <w:lang w:val="en-US"/>
              </w:rPr>
            </w:pPr>
            <w:r w:rsidRPr="00436747">
              <w:rPr>
                <w:rFonts w:ascii="Times New Roman" w:hAnsi="Times New Roman"/>
                <w:bCs/>
              </w:rPr>
              <w:t>Коды \ Код \ Сode</w:t>
            </w:r>
            <w:r w:rsidRPr="00436747">
              <w:rPr>
                <w:rFonts w:ascii="Times New Roman" w:hAnsi="Times New Roman"/>
                <w:b/>
                <w:bCs/>
              </w:rPr>
              <w:t xml:space="preserve"> </w:t>
            </w:r>
            <w:r w:rsidRPr="00436747">
              <w:rPr>
                <w:rFonts w:ascii="Times New Roman" w:hAnsi="Times New Roman"/>
              </w:rPr>
              <w:t>M</w:t>
            </w:r>
            <w:r w:rsidRPr="00436747">
              <w:rPr>
                <w:rFonts w:ascii="Times New Roman" w:hAnsi="Times New Roman"/>
                <w:lang w:val="en-US"/>
              </w:rPr>
              <w:t>L</w:t>
            </w:r>
            <w:r w:rsidRPr="00436747">
              <w:rPr>
                <w:rFonts w:ascii="Times New Roman" w:hAnsi="Times New Roman"/>
              </w:rPr>
              <w:t xml:space="preserve"> </w:t>
            </w:r>
            <w:r w:rsidRPr="00436747">
              <w:rPr>
                <w:rFonts w:ascii="Times New Roman" w:hAnsi="Times New Roman"/>
                <w:lang w:val="en-US"/>
              </w:rPr>
              <w:t>5</w:t>
            </w:r>
            <w:r w:rsidRPr="00436747">
              <w:rPr>
                <w:rFonts w:ascii="Times New Roman" w:hAnsi="Times New Roman"/>
              </w:rPr>
              <w:t>30</w:t>
            </w:r>
            <w:r w:rsidRPr="00436747">
              <w:rPr>
                <w:rFonts w:ascii="Times New Roman" w:hAnsi="Times New Roman"/>
                <w:lang w:val="en-US"/>
              </w:rPr>
              <w:t>5</w:t>
            </w:r>
          </w:p>
        </w:tc>
        <w:tc>
          <w:tcPr>
            <w:tcW w:w="12333" w:type="dxa"/>
            <w:gridSpan w:val="3"/>
          </w:tcPr>
          <w:p w:rsidR="0011228C" w:rsidRPr="00436747" w:rsidRDefault="0011228C" w:rsidP="0011228C">
            <w:pPr>
              <w:spacing w:after="0" w:line="240" w:lineRule="auto"/>
              <w:jc w:val="center"/>
              <w:rPr>
                <w:rFonts w:ascii="Times New Roman" w:hAnsi="Times New Roman"/>
                <w:b/>
                <w:lang w:val="en-US" w:eastAsia="ru-RU"/>
              </w:rPr>
            </w:pPr>
            <w:r w:rsidRPr="00436747">
              <w:rPr>
                <w:rFonts w:ascii="Times New Roman" w:hAnsi="Times New Roman"/>
                <w:b/>
              </w:rPr>
              <w:t>Лингвистика</w:t>
            </w:r>
            <w:r w:rsidRPr="00436747">
              <w:rPr>
                <w:rFonts w:ascii="Times New Roman" w:hAnsi="Times New Roman"/>
                <w:b/>
                <w:lang w:val="en-US"/>
              </w:rPr>
              <w:t xml:space="preserve"> </w:t>
            </w:r>
            <w:r w:rsidRPr="00436747">
              <w:rPr>
                <w:rFonts w:ascii="Times New Roman" w:hAnsi="Times New Roman"/>
                <w:b/>
              </w:rPr>
              <w:t>әдістері</w:t>
            </w:r>
            <w:r w:rsidRPr="00436747">
              <w:rPr>
                <w:rFonts w:ascii="Times New Roman" w:hAnsi="Times New Roman"/>
                <w:b/>
                <w:lang w:val="en-US"/>
              </w:rPr>
              <w:t xml:space="preserve"> / </w:t>
            </w:r>
            <w:r w:rsidRPr="00436747">
              <w:rPr>
                <w:rFonts w:ascii="Times New Roman" w:hAnsi="Times New Roman"/>
                <w:b/>
              </w:rPr>
              <w:t>Методы</w:t>
            </w:r>
            <w:r w:rsidRPr="00436747">
              <w:rPr>
                <w:rFonts w:ascii="Times New Roman" w:hAnsi="Times New Roman"/>
                <w:b/>
                <w:lang w:val="en-US"/>
              </w:rPr>
              <w:t xml:space="preserve"> </w:t>
            </w:r>
            <w:r w:rsidRPr="00436747">
              <w:rPr>
                <w:rFonts w:ascii="Times New Roman" w:hAnsi="Times New Roman"/>
                <w:b/>
              </w:rPr>
              <w:t>лингвистики</w:t>
            </w:r>
            <w:r w:rsidRPr="00436747">
              <w:rPr>
                <w:rFonts w:ascii="Times New Roman" w:hAnsi="Times New Roman"/>
                <w:b/>
                <w:lang w:val="en-US"/>
              </w:rPr>
              <w:t xml:space="preserve"> / Methods for Linguistics</w:t>
            </w:r>
          </w:p>
        </w:tc>
      </w:tr>
      <w:tr w:rsidR="0011228C" w:rsidRPr="00436747" w:rsidTr="00C50696">
        <w:trPr>
          <w:trHeight w:val="560"/>
        </w:trPr>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11228C" w:rsidRPr="00436747" w:rsidRDefault="0011228C" w:rsidP="0011228C">
            <w:pPr>
              <w:pStyle w:val="ac"/>
              <w:jc w:val="both"/>
              <w:rPr>
                <w:rFonts w:ascii="Times New Roman" w:hAnsi="Times New Roman" w:cs="Times New Roman"/>
                <w:snapToGrid w:val="0"/>
                <w:sz w:val="22"/>
                <w:szCs w:val="22"/>
              </w:rPr>
            </w:pPr>
            <w:r w:rsidRPr="00436747">
              <w:rPr>
                <w:rFonts w:ascii="Times New Roman" w:hAnsi="Times New Roman" w:cs="Times New Roman"/>
                <w:sz w:val="22"/>
                <w:szCs w:val="22"/>
              </w:rPr>
              <w:t>Ғылым тарихы мен философиясы / История и философия науки / History and philosophy of science</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11228C" w:rsidRPr="00436747" w:rsidRDefault="0011228C" w:rsidP="0011228C">
            <w:pPr>
              <w:spacing w:after="0" w:line="240" w:lineRule="auto"/>
              <w:jc w:val="both"/>
              <w:rPr>
                <w:rFonts w:ascii="Times New Roman" w:hAnsi="Times New Roman"/>
              </w:rPr>
            </w:pPr>
          </w:p>
        </w:tc>
      </w:tr>
      <w:tr w:rsidR="0011228C" w:rsidRPr="00436747" w:rsidTr="00C50696">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2</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3</w:t>
            </w:r>
          </w:p>
        </w:tc>
      </w:tr>
      <w:tr w:rsidR="0011228C" w:rsidRPr="00436747" w:rsidTr="00C50696">
        <w:trPr>
          <w:trHeight w:val="185"/>
        </w:trPr>
        <w:tc>
          <w:tcPr>
            <w:tcW w:w="3402" w:type="dxa"/>
            <w:vMerge w:val="restart"/>
          </w:tcPr>
          <w:p w:rsidR="0011228C" w:rsidRPr="00BF568A" w:rsidRDefault="0011228C" w:rsidP="0011228C">
            <w:pPr>
              <w:spacing w:after="0" w:line="240" w:lineRule="auto"/>
              <w:jc w:val="center"/>
              <w:rPr>
                <w:rFonts w:ascii="Times New Roman" w:hAnsi="Times New Roman"/>
                <w:bCs/>
              </w:rPr>
            </w:pPr>
            <w:r w:rsidRPr="00436747">
              <w:rPr>
                <w:rFonts w:ascii="Times New Roman" w:hAnsi="Times New Roman"/>
              </w:rPr>
              <w:t>Пәннің</w:t>
            </w:r>
            <w:r w:rsidRPr="00BF568A">
              <w:rPr>
                <w:rFonts w:ascii="Times New Roman" w:hAnsi="Times New Roman"/>
              </w:rPr>
              <w:t xml:space="preserve"> </w:t>
            </w:r>
            <w:r w:rsidRPr="00436747">
              <w:rPr>
                <w:rFonts w:ascii="Times New Roman" w:hAnsi="Times New Roman"/>
              </w:rPr>
              <w:t>мақсаты</w:t>
            </w:r>
            <w:r w:rsidRPr="00BF568A">
              <w:rPr>
                <w:rFonts w:ascii="Times New Roman" w:hAnsi="Times New Roman"/>
              </w:rPr>
              <w:t xml:space="preserve"> / </w:t>
            </w:r>
            <w:r w:rsidRPr="00436747">
              <w:rPr>
                <w:rFonts w:ascii="Times New Roman" w:hAnsi="Times New Roman"/>
              </w:rPr>
              <w:t>Цель</w:t>
            </w:r>
            <w:r w:rsidRPr="00BF568A">
              <w:rPr>
                <w:rFonts w:ascii="Times New Roman" w:hAnsi="Times New Roman"/>
              </w:rPr>
              <w:t xml:space="preserve"> </w:t>
            </w:r>
            <w:r w:rsidRPr="00436747">
              <w:rPr>
                <w:rFonts w:ascii="Times New Roman" w:hAnsi="Times New Roman"/>
              </w:rPr>
              <w:t>дисциплины</w:t>
            </w:r>
            <w:r w:rsidRPr="00BF568A">
              <w:rPr>
                <w:rFonts w:ascii="Times New Roman" w:hAnsi="Times New Roman"/>
              </w:rPr>
              <w:t xml:space="preserve"> / </w:t>
            </w:r>
            <w:r w:rsidRPr="00436747">
              <w:rPr>
                <w:rFonts w:ascii="Times New Roman" w:hAnsi="Times New Roman"/>
                <w:bCs/>
                <w:lang w:val="en-US"/>
              </w:rPr>
              <w:t>Aim</w:t>
            </w:r>
            <w:r w:rsidRPr="00BF568A">
              <w:rPr>
                <w:rFonts w:ascii="Times New Roman" w:hAnsi="Times New Roman"/>
                <w:bCs/>
              </w:rPr>
              <w:t xml:space="preserve"> </w:t>
            </w:r>
            <w:r w:rsidRPr="00436747">
              <w:rPr>
                <w:rFonts w:ascii="Times New Roman" w:hAnsi="Times New Roman"/>
                <w:bCs/>
              </w:rPr>
              <w:t>о</w:t>
            </w:r>
            <w:r w:rsidRPr="00436747">
              <w:rPr>
                <w:rFonts w:ascii="Times New Roman" w:hAnsi="Times New Roman"/>
                <w:bCs/>
                <w:lang w:val="en-US"/>
              </w:rPr>
              <w:t>f</w:t>
            </w:r>
            <w:r w:rsidRPr="00BF568A">
              <w:rPr>
                <w:rFonts w:ascii="Times New Roman" w:hAnsi="Times New Roman"/>
                <w:bCs/>
              </w:rPr>
              <w:t xml:space="preserve"> </w:t>
            </w:r>
            <w:r w:rsidRPr="00436747">
              <w:rPr>
                <w:rFonts w:ascii="Times New Roman" w:hAnsi="Times New Roman"/>
                <w:bCs/>
                <w:lang w:val="en-US"/>
              </w:rPr>
              <w:t>discipline</w:t>
            </w:r>
          </w:p>
        </w:tc>
        <w:tc>
          <w:tcPr>
            <w:tcW w:w="12333" w:type="dxa"/>
            <w:gridSpan w:val="3"/>
          </w:tcPr>
          <w:p w:rsidR="0011228C" w:rsidRPr="00BF568A" w:rsidRDefault="0011228C" w:rsidP="0011228C">
            <w:pPr>
              <w:pStyle w:val="a5"/>
              <w:spacing w:before="0" w:beforeAutospacing="0" w:after="0" w:afterAutospacing="0"/>
              <w:jc w:val="both"/>
              <w:rPr>
                <w:rStyle w:val="ae"/>
                <w:b w:val="0"/>
                <w:sz w:val="22"/>
                <w:szCs w:val="22"/>
              </w:rPr>
            </w:pPr>
            <w:r w:rsidRPr="00436747">
              <w:rPr>
                <w:rStyle w:val="ae"/>
                <w:sz w:val="22"/>
                <w:szCs w:val="22"/>
                <w:lang w:val="kk-KZ"/>
              </w:rPr>
              <w:t>Мақсаты</w:t>
            </w:r>
            <w:r w:rsidRPr="00BF568A">
              <w:rPr>
                <w:rStyle w:val="ae"/>
                <w:b w:val="0"/>
                <w:sz w:val="22"/>
                <w:szCs w:val="22"/>
              </w:rPr>
              <w:t xml:space="preserve">: </w:t>
            </w:r>
            <w:r w:rsidRPr="00436747">
              <w:rPr>
                <w:rStyle w:val="ae"/>
                <w:b w:val="0"/>
                <w:sz w:val="22"/>
                <w:szCs w:val="22"/>
              </w:rPr>
              <w:t>лингвистиканың</w:t>
            </w:r>
            <w:r w:rsidRPr="00BF568A">
              <w:rPr>
                <w:rStyle w:val="ae"/>
                <w:b w:val="0"/>
                <w:sz w:val="22"/>
                <w:szCs w:val="22"/>
              </w:rPr>
              <w:t xml:space="preserve"> </w:t>
            </w:r>
            <w:r w:rsidRPr="00436747">
              <w:rPr>
                <w:rStyle w:val="ae"/>
                <w:b w:val="0"/>
                <w:sz w:val="22"/>
                <w:szCs w:val="22"/>
              </w:rPr>
              <w:t>зерттеу</w:t>
            </w:r>
            <w:r w:rsidRPr="00BF568A">
              <w:rPr>
                <w:rStyle w:val="ae"/>
                <w:b w:val="0"/>
                <w:sz w:val="22"/>
                <w:szCs w:val="22"/>
              </w:rPr>
              <w:t xml:space="preserve"> </w:t>
            </w:r>
            <w:r w:rsidRPr="00436747">
              <w:rPr>
                <w:rStyle w:val="ae"/>
                <w:b w:val="0"/>
                <w:sz w:val="22"/>
                <w:szCs w:val="22"/>
              </w:rPr>
              <w:t>әдістері</w:t>
            </w:r>
            <w:r w:rsidRPr="00BF568A">
              <w:rPr>
                <w:rStyle w:val="ae"/>
                <w:b w:val="0"/>
                <w:sz w:val="22"/>
                <w:szCs w:val="22"/>
              </w:rPr>
              <w:t xml:space="preserve"> </w:t>
            </w:r>
            <w:r w:rsidRPr="00436747">
              <w:rPr>
                <w:rStyle w:val="ae"/>
                <w:b w:val="0"/>
                <w:sz w:val="22"/>
                <w:szCs w:val="22"/>
              </w:rPr>
              <w:t>мен</w:t>
            </w:r>
            <w:r w:rsidRPr="00BF568A">
              <w:rPr>
                <w:rStyle w:val="ae"/>
                <w:b w:val="0"/>
                <w:sz w:val="22"/>
                <w:szCs w:val="22"/>
              </w:rPr>
              <w:t xml:space="preserve"> </w:t>
            </w:r>
            <w:r w:rsidRPr="00436747">
              <w:rPr>
                <w:rStyle w:val="ae"/>
                <w:b w:val="0"/>
                <w:sz w:val="22"/>
                <w:szCs w:val="22"/>
              </w:rPr>
              <w:t>тәсілдері</w:t>
            </w:r>
            <w:r w:rsidRPr="00436747">
              <w:rPr>
                <w:rStyle w:val="ae"/>
                <w:b w:val="0"/>
                <w:sz w:val="22"/>
                <w:szCs w:val="22"/>
                <w:lang w:val="kk-KZ"/>
              </w:rPr>
              <w:t xml:space="preserve">, </w:t>
            </w:r>
            <w:r w:rsidRPr="00436747">
              <w:rPr>
                <w:rStyle w:val="ae"/>
                <w:b w:val="0"/>
                <w:sz w:val="22"/>
                <w:szCs w:val="22"/>
              </w:rPr>
              <w:t>лингвистикалық</w:t>
            </w:r>
            <w:r w:rsidRPr="00BF568A">
              <w:rPr>
                <w:rStyle w:val="ae"/>
                <w:b w:val="0"/>
                <w:sz w:val="22"/>
                <w:szCs w:val="22"/>
              </w:rPr>
              <w:t xml:space="preserve"> </w:t>
            </w:r>
            <w:r w:rsidRPr="00436747">
              <w:rPr>
                <w:rStyle w:val="ae"/>
                <w:b w:val="0"/>
                <w:sz w:val="22"/>
                <w:szCs w:val="22"/>
              </w:rPr>
              <w:t>талдаудың</w:t>
            </w:r>
            <w:r w:rsidRPr="00BF568A">
              <w:rPr>
                <w:rStyle w:val="ae"/>
                <w:b w:val="0"/>
                <w:sz w:val="22"/>
                <w:szCs w:val="22"/>
              </w:rPr>
              <w:t xml:space="preserve"> </w:t>
            </w:r>
            <w:r w:rsidRPr="00BF568A">
              <w:rPr>
                <w:sz w:val="22"/>
                <w:szCs w:val="22"/>
              </w:rPr>
              <w:t>(</w:t>
            </w:r>
            <w:r w:rsidRPr="00436747">
              <w:rPr>
                <w:sz w:val="22"/>
                <w:szCs w:val="22"/>
              </w:rPr>
              <w:t>бақылау</w:t>
            </w:r>
            <w:r w:rsidRPr="00BF568A">
              <w:rPr>
                <w:sz w:val="22"/>
                <w:szCs w:val="22"/>
              </w:rPr>
              <w:t xml:space="preserve">, </w:t>
            </w:r>
            <w:r w:rsidRPr="00436747">
              <w:rPr>
                <w:sz w:val="22"/>
                <w:szCs w:val="22"/>
              </w:rPr>
              <w:t>интроспекция</w:t>
            </w:r>
            <w:r w:rsidRPr="00BF568A">
              <w:rPr>
                <w:sz w:val="22"/>
                <w:szCs w:val="22"/>
              </w:rPr>
              <w:t xml:space="preserve">, </w:t>
            </w:r>
            <w:r w:rsidRPr="00436747">
              <w:rPr>
                <w:sz w:val="22"/>
                <w:szCs w:val="22"/>
              </w:rPr>
              <w:t>семантикалық</w:t>
            </w:r>
            <w:r w:rsidRPr="00BF568A">
              <w:rPr>
                <w:sz w:val="22"/>
                <w:szCs w:val="22"/>
              </w:rPr>
              <w:t xml:space="preserve"> </w:t>
            </w:r>
            <w:r w:rsidRPr="00436747">
              <w:rPr>
                <w:sz w:val="22"/>
                <w:szCs w:val="22"/>
              </w:rPr>
              <w:t>дифференциал</w:t>
            </w:r>
            <w:r w:rsidRPr="00BF568A">
              <w:rPr>
                <w:sz w:val="22"/>
                <w:szCs w:val="22"/>
              </w:rPr>
              <w:t xml:space="preserve"> </w:t>
            </w:r>
            <w:r w:rsidRPr="00436747">
              <w:rPr>
                <w:sz w:val="22"/>
                <w:szCs w:val="22"/>
              </w:rPr>
              <w:t>әдісі</w:t>
            </w:r>
            <w:r w:rsidRPr="00BF568A">
              <w:rPr>
                <w:sz w:val="22"/>
                <w:szCs w:val="22"/>
              </w:rPr>
              <w:t xml:space="preserve">, </w:t>
            </w:r>
            <w:r w:rsidRPr="00436747">
              <w:rPr>
                <w:sz w:val="22"/>
                <w:szCs w:val="22"/>
              </w:rPr>
              <w:t>безбендеу</w:t>
            </w:r>
            <w:r w:rsidRPr="00BF568A">
              <w:rPr>
                <w:sz w:val="22"/>
                <w:szCs w:val="22"/>
              </w:rPr>
              <w:t xml:space="preserve"> </w:t>
            </w:r>
            <w:r w:rsidRPr="00436747">
              <w:rPr>
                <w:sz w:val="22"/>
                <w:szCs w:val="22"/>
              </w:rPr>
              <w:t>әдісі</w:t>
            </w:r>
            <w:r w:rsidRPr="00BF568A">
              <w:rPr>
                <w:sz w:val="22"/>
                <w:szCs w:val="22"/>
              </w:rPr>
              <w:t xml:space="preserve">, </w:t>
            </w:r>
            <w:r w:rsidRPr="00436747">
              <w:rPr>
                <w:sz w:val="22"/>
                <w:szCs w:val="22"/>
              </w:rPr>
              <w:t>гештальт</w:t>
            </w:r>
            <w:r w:rsidRPr="00BF568A">
              <w:rPr>
                <w:sz w:val="22"/>
                <w:szCs w:val="22"/>
              </w:rPr>
              <w:t>-</w:t>
            </w:r>
            <w:r w:rsidRPr="00436747">
              <w:rPr>
                <w:sz w:val="22"/>
                <w:szCs w:val="22"/>
              </w:rPr>
              <w:t>әдіс</w:t>
            </w:r>
            <w:r w:rsidRPr="00BF568A">
              <w:rPr>
                <w:sz w:val="22"/>
                <w:szCs w:val="22"/>
              </w:rPr>
              <w:t xml:space="preserve"> </w:t>
            </w:r>
            <w:r w:rsidRPr="00436747">
              <w:rPr>
                <w:sz w:val="22"/>
                <w:szCs w:val="22"/>
              </w:rPr>
              <w:t>және</w:t>
            </w:r>
            <w:r w:rsidRPr="00BF568A">
              <w:rPr>
                <w:sz w:val="22"/>
                <w:szCs w:val="22"/>
              </w:rPr>
              <w:t xml:space="preserve"> </w:t>
            </w:r>
            <w:r w:rsidRPr="00436747">
              <w:rPr>
                <w:sz w:val="22"/>
                <w:szCs w:val="22"/>
              </w:rPr>
              <w:t>т</w:t>
            </w:r>
            <w:r w:rsidRPr="00BF568A">
              <w:rPr>
                <w:sz w:val="22"/>
                <w:szCs w:val="22"/>
              </w:rPr>
              <w:t>.</w:t>
            </w:r>
            <w:r w:rsidRPr="00436747">
              <w:rPr>
                <w:sz w:val="22"/>
                <w:szCs w:val="22"/>
              </w:rPr>
              <w:t>б</w:t>
            </w:r>
            <w:r w:rsidRPr="00BF568A">
              <w:rPr>
                <w:sz w:val="22"/>
                <w:szCs w:val="22"/>
              </w:rPr>
              <w:t xml:space="preserve">.) </w:t>
            </w:r>
            <w:r w:rsidRPr="00436747">
              <w:rPr>
                <w:rStyle w:val="ae"/>
                <w:b w:val="0"/>
                <w:sz w:val="22"/>
                <w:szCs w:val="22"/>
              </w:rPr>
              <w:t>түрлі</w:t>
            </w:r>
            <w:r w:rsidRPr="00BF568A">
              <w:rPr>
                <w:rStyle w:val="ae"/>
                <w:b w:val="0"/>
                <w:sz w:val="22"/>
                <w:szCs w:val="22"/>
              </w:rPr>
              <w:t xml:space="preserve"> </w:t>
            </w:r>
            <w:r w:rsidRPr="00436747">
              <w:rPr>
                <w:rStyle w:val="ae"/>
                <w:b w:val="0"/>
                <w:sz w:val="22"/>
                <w:szCs w:val="22"/>
              </w:rPr>
              <w:t>әдістемелері</w:t>
            </w:r>
            <w:r w:rsidRPr="00BF568A">
              <w:rPr>
                <w:rStyle w:val="ae"/>
                <w:b w:val="0"/>
                <w:sz w:val="22"/>
                <w:szCs w:val="22"/>
              </w:rPr>
              <w:t xml:space="preserve"> </w:t>
            </w:r>
            <w:r w:rsidRPr="00436747">
              <w:rPr>
                <w:rStyle w:val="ae"/>
                <w:b w:val="0"/>
                <w:sz w:val="22"/>
                <w:szCs w:val="22"/>
              </w:rPr>
              <w:t>мен</w:t>
            </w:r>
            <w:r w:rsidRPr="00BF568A">
              <w:rPr>
                <w:rStyle w:val="ae"/>
                <w:b w:val="0"/>
                <w:sz w:val="22"/>
                <w:szCs w:val="22"/>
              </w:rPr>
              <w:t xml:space="preserve"> </w:t>
            </w:r>
            <w:r w:rsidRPr="00436747">
              <w:rPr>
                <w:rStyle w:val="ae"/>
                <w:b w:val="0"/>
                <w:sz w:val="22"/>
                <w:szCs w:val="22"/>
              </w:rPr>
              <w:t>техникаларын</w:t>
            </w:r>
            <w:r w:rsidRPr="00BF568A">
              <w:rPr>
                <w:rStyle w:val="ae"/>
                <w:b w:val="0"/>
                <w:sz w:val="22"/>
                <w:szCs w:val="22"/>
              </w:rPr>
              <w:t xml:space="preserve"> </w:t>
            </w:r>
            <w:r w:rsidRPr="00436747">
              <w:rPr>
                <w:rStyle w:val="ae"/>
                <w:b w:val="0"/>
                <w:sz w:val="22"/>
                <w:szCs w:val="22"/>
              </w:rPr>
              <w:t>қолдану</w:t>
            </w:r>
            <w:r w:rsidRPr="00BF568A">
              <w:rPr>
                <w:rStyle w:val="ae"/>
                <w:b w:val="0"/>
                <w:sz w:val="22"/>
                <w:szCs w:val="22"/>
              </w:rPr>
              <w:t xml:space="preserve"> </w:t>
            </w:r>
            <w:r w:rsidRPr="00436747">
              <w:rPr>
                <w:rStyle w:val="ae"/>
                <w:b w:val="0"/>
                <w:sz w:val="22"/>
                <w:szCs w:val="22"/>
              </w:rPr>
              <w:t>және</w:t>
            </w:r>
            <w:r w:rsidRPr="00BF568A">
              <w:rPr>
                <w:rStyle w:val="ae"/>
                <w:b w:val="0"/>
                <w:sz w:val="22"/>
                <w:szCs w:val="22"/>
              </w:rPr>
              <w:t xml:space="preserve"> </w:t>
            </w:r>
            <w:r w:rsidRPr="00436747">
              <w:rPr>
                <w:rStyle w:val="ae"/>
                <w:b w:val="0"/>
                <w:sz w:val="22"/>
                <w:szCs w:val="22"/>
              </w:rPr>
              <w:t>апробация</w:t>
            </w:r>
            <w:r w:rsidRPr="00BF568A">
              <w:rPr>
                <w:rStyle w:val="ae"/>
                <w:b w:val="0"/>
                <w:sz w:val="22"/>
                <w:szCs w:val="22"/>
              </w:rPr>
              <w:t xml:space="preserve"> </w:t>
            </w:r>
            <w:r w:rsidRPr="00436747">
              <w:rPr>
                <w:rStyle w:val="ae"/>
                <w:b w:val="0"/>
                <w:sz w:val="22"/>
                <w:szCs w:val="22"/>
              </w:rPr>
              <w:t>туралы</w:t>
            </w:r>
            <w:r w:rsidRPr="00BF568A">
              <w:rPr>
                <w:rStyle w:val="ae"/>
                <w:b w:val="0"/>
                <w:sz w:val="22"/>
                <w:szCs w:val="22"/>
              </w:rPr>
              <w:t xml:space="preserve"> </w:t>
            </w:r>
            <w:r w:rsidRPr="00436747">
              <w:rPr>
                <w:rStyle w:val="ae"/>
                <w:b w:val="0"/>
                <w:sz w:val="22"/>
                <w:szCs w:val="22"/>
              </w:rPr>
              <w:t>білімді</w:t>
            </w:r>
            <w:r w:rsidRPr="00BF568A">
              <w:rPr>
                <w:rStyle w:val="ae"/>
                <w:b w:val="0"/>
                <w:sz w:val="22"/>
                <w:szCs w:val="22"/>
              </w:rPr>
              <w:t xml:space="preserve"> </w:t>
            </w:r>
            <w:r w:rsidRPr="00436747">
              <w:rPr>
                <w:rStyle w:val="ae"/>
                <w:b w:val="0"/>
                <w:sz w:val="22"/>
                <w:szCs w:val="22"/>
              </w:rPr>
              <w:t>қалыптастыру</w:t>
            </w:r>
            <w:r w:rsidRPr="00BF568A">
              <w:rPr>
                <w:rStyle w:val="ae"/>
                <w:b w:val="0"/>
                <w:sz w:val="22"/>
                <w:szCs w:val="22"/>
              </w:rPr>
              <w:t xml:space="preserve">. </w:t>
            </w:r>
          </w:p>
          <w:p w:rsidR="0011228C" w:rsidRPr="00BF568A" w:rsidRDefault="0011228C" w:rsidP="0011228C">
            <w:pPr>
              <w:pStyle w:val="a5"/>
              <w:spacing w:before="0" w:beforeAutospacing="0" w:after="0" w:afterAutospacing="0"/>
              <w:jc w:val="both"/>
              <w:rPr>
                <w:rStyle w:val="ae"/>
                <w:b w:val="0"/>
                <w:sz w:val="22"/>
                <w:szCs w:val="22"/>
              </w:rPr>
            </w:pPr>
            <w:r w:rsidRPr="00436747">
              <w:rPr>
                <w:b/>
                <w:bCs/>
                <w:sz w:val="22"/>
                <w:szCs w:val="22"/>
                <w:lang w:val="kk-KZ"/>
              </w:rPr>
              <w:t>Пәнді оқу нәтижесінде магистрант келесі қабілеттерге ие болады</w:t>
            </w:r>
            <w:r w:rsidRPr="00BF568A">
              <w:rPr>
                <w:rStyle w:val="ae"/>
                <w:b w:val="0"/>
                <w:sz w:val="22"/>
                <w:szCs w:val="22"/>
              </w:rPr>
              <w:t xml:space="preserve">: </w:t>
            </w:r>
          </w:p>
          <w:p w:rsidR="0011228C" w:rsidRPr="00436747" w:rsidRDefault="0011228C" w:rsidP="0011228C">
            <w:pPr>
              <w:pStyle w:val="a5"/>
              <w:spacing w:before="0" w:beforeAutospacing="0" w:after="0" w:afterAutospacing="0"/>
              <w:jc w:val="both"/>
              <w:rPr>
                <w:sz w:val="22"/>
                <w:szCs w:val="22"/>
                <w:lang w:val="kk-KZ"/>
              </w:rPr>
            </w:pPr>
            <w:r w:rsidRPr="00BF568A">
              <w:rPr>
                <w:rStyle w:val="ae"/>
                <w:b w:val="0"/>
                <w:sz w:val="22"/>
                <w:szCs w:val="22"/>
              </w:rPr>
              <w:t>-</w:t>
            </w:r>
            <w:r w:rsidRPr="00436747">
              <w:rPr>
                <w:rStyle w:val="ae"/>
                <w:b w:val="0"/>
                <w:sz w:val="22"/>
                <w:szCs w:val="22"/>
                <w:lang w:val="kk-KZ"/>
              </w:rPr>
              <w:t xml:space="preserve"> </w:t>
            </w:r>
            <w:r w:rsidRPr="00436747">
              <w:rPr>
                <w:sz w:val="22"/>
                <w:szCs w:val="22"/>
                <w:lang w:val="kk-KZ"/>
              </w:rPr>
              <w:t>тіл және қоғам арақатынасындағы күрделі мәселелер шешімінде жүйелі, креативті және бірегей әрекет етуге қабілеттілігін таныту;</w:t>
            </w:r>
          </w:p>
          <w:p w:rsidR="0011228C" w:rsidRPr="00436747" w:rsidRDefault="0011228C" w:rsidP="0011228C">
            <w:pPr>
              <w:shd w:val="clear" w:color="auto" w:fill="FFFFFF"/>
              <w:tabs>
                <w:tab w:val="left" w:pos="1276"/>
              </w:tabs>
              <w:spacing w:after="0" w:line="240" w:lineRule="auto"/>
              <w:ind w:left="34" w:right="40"/>
              <w:jc w:val="both"/>
              <w:rPr>
                <w:rFonts w:ascii="Times New Roman" w:hAnsi="Times New Roman"/>
                <w:lang w:val="kk-KZ" w:eastAsia="ru-RU"/>
              </w:rPr>
            </w:pPr>
            <w:r w:rsidRPr="00436747">
              <w:rPr>
                <w:rStyle w:val="ae"/>
                <w:rFonts w:ascii="Times New Roman" w:hAnsi="Times New Roman"/>
                <w:b w:val="0"/>
                <w:lang w:val="kk-KZ"/>
              </w:rPr>
              <w:t>- толық мәліметтер жетімсіздігі жағдайында шынайы, негізді тұжырымдар жасау және өз идеяларыы мен ой қорытындыларын мамандар алдында, сондай-ақ сәйкес кәсіби даярлығы жоқ аудитория алдында қисынды әрі анық баяндау</w:t>
            </w:r>
            <w:r w:rsidRPr="00436747">
              <w:rPr>
                <w:rFonts w:ascii="Times New Roman" w:hAnsi="Times New Roman"/>
                <w:lang w:val="kk-KZ" w:eastAsia="ru-RU"/>
              </w:rPr>
              <w:t>;</w:t>
            </w:r>
          </w:p>
          <w:p w:rsidR="0011228C" w:rsidRPr="00436747" w:rsidRDefault="0011228C" w:rsidP="0011228C">
            <w:pPr>
              <w:pStyle w:val="a5"/>
              <w:spacing w:before="0" w:beforeAutospacing="0" w:after="0" w:afterAutospacing="0"/>
              <w:jc w:val="both"/>
              <w:rPr>
                <w:rStyle w:val="ae"/>
                <w:b w:val="0"/>
                <w:sz w:val="22"/>
                <w:szCs w:val="22"/>
                <w:lang w:val="kk-KZ"/>
              </w:rPr>
            </w:pPr>
            <w:r w:rsidRPr="00436747">
              <w:rPr>
                <w:rStyle w:val="ae"/>
                <w:b w:val="0"/>
                <w:sz w:val="22"/>
                <w:szCs w:val="22"/>
                <w:lang w:val="kk-KZ"/>
              </w:rPr>
              <w:t xml:space="preserve">- </w:t>
            </w:r>
            <w:r w:rsidRPr="00436747">
              <w:rPr>
                <w:sz w:val="22"/>
                <w:szCs w:val="22"/>
                <w:lang w:val="kk-KZ"/>
              </w:rPr>
              <w:t>ынталылық пен жауапкершілікті талап ететін саяси, білім бері және әлеуметтік-мәдени салаларда, сонымен бірге жұмысқа сәтті орналасуы үшін қажетті жеке қасиеттері мен дағдыларын алға тарту</w:t>
            </w:r>
            <w:r w:rsidRPr="00436747">
              <w:rPr>
                <w:rStyle w:val="ae"/>
                <w:b w:val="0"/>
                <w:sz w:val="22"/>
                <w:szCs w:val="22"/>
                <w:lang w:val="kk-KZ"/>
              </w:rPr>
              <w:t xml:space="preserve"> магистранттың зерттеу мақсаттары мен міндеттеріне сәйкес лингвистикалық талдау әдістерін дұрыс қолдана алуы; </w:t>
            </w:r>
          </w:p>
          <w:p w:rsidR="0011228C" w:rsidRPr="00436747" w:rsidRDefault="0011228C" w:rsidP="0011228C">
            <w:pPr>
              <w:pStyle w:val="a5"/>
              <w:spacing w:before="0" w:beforeAutospacing="0" w:after="0" w:afterAutospacing="0"/>
              <w:jc w:val="both"/>
              <w:rPr>
                <w:rStyle w:val="ae"/>
                <w:b w:val="0"/>
                <w:sz w:val="22"/>
                <w:szCs w:val="22"/>
              </w:rPr>
            </w:pPr>
            <w:r w:rsidRPr="00436747">
              <w:rPr>
                <w:rStyle w:val="ae"/>
                <w:b w:val="0"/>
                <w:sz w:val="22"/>
                <w:szCs w:val="22"/>
              </w:rPr>
              <w:t>- лингвистикалық талдау амалдары мен техникасын білу;</w:t>
            </w:r>
          </w:p>
          <w:p w:rsidR="0011228C" w:rsidRPr="00436747" w:rsidRDefault="0011228C" w:rsidP="0011228C">
            <w:pPr>
              <w:pStyle w:val="a5"/>
              <w:spacing w:before="0" w:beforeAutospacing="0" w:after="0" w:afterAutospacing="0"/>
              <w:jc w:val="both"/>
              <w:rPr>
                <w:bCs/>
                <w:sz w:val="22"/>
                <w:szCs w:val="22"/>
              </w:rPr>
            </w:pPr>
            <w:r w:rsidRPr="00436747">
              <w:rPr>
                <w:rStyle w:val="ae"/>
                <w:b w:val="0"/>
                <w:sz w:val="22"/>
                <w:szCs w:val="22"/>
              </w:rPr>
              <w:t xml:space="preserve">- лингвистикалық ғылым дамуының қазіргі кезеңдері мен тарихы негізінде алынған білімге сүйене отырып, ғылыми тұжырымдар жасау; кәсіби қызмет сипаты мен түрінің өзгеруі жағдайында психологиялық және әдіснамалық тұрғыдан </w:t>
            </w:r>
            <w:r w:rsidRPr="00436747">
              <w:rPr>
                <w:rStyle w:val="ae"/>
                <w:b w:val="0"/>
                <w:sz w:val="22"/>
                <w:szCs w:val="22"/>
                <w:lang w:val="kk-KZ"/>
              </w:rPr>
              <w:t xml:space="preserve">бағалау және </w:t>
            </w:r>
            <w:r w:rsidRPr="00436747">
              <w:rPr>
                <w:rStyle w:val="ae"/>
                <w:b w:val="0"/>
                <w:sz w:val="22"/>
                <w:szCs w:val="22"/>
              </w:rPr>
              <w:t xml:space="preserve">даяр болу. </w:t>
            </w:r>
          </w:p>
        </w:tc>
      </w:tr>
      <w:tr w:rsidR="0011228C" w:rsidRPr="00436747" w:rsidTr="00C50696">
        <w:trPr>
          <w:trHeight w:val="185"/>
        </w:trPr>
        <w:tc>
          <w:tcPr>
            <w:tcW w:w="3402" w:type="dxa"/>
            <w:vMerge/>
          </w:tcPr>
          <w:p w:rsidR="0011228C" w:rsidRPr="00436747" w:rsidRDefault="0011228C" w:rsidP="0011228C">
            <w:pPr>
              <w:spacing w:after="0" w:line="240" w:lineRule="auto"/>
              <w:jc w:val="center"/>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rPr>
            </w:pPr>
            <w:r w:rsidRPr="00436747">
              <w:rPr>
                <w:rFonts w:ascii="Times New Roman" w:hAnsi="Times New Roman"/>
                <w:b/>
              </w:rPr>
              <w:t>Цель дисциплины</w:t>
            </w:r>
            <w:r w:rsidRPr="00436747">
              <w:rPr>
                <w:rFonts w:ascii="Times New Roman" w:hAnsi="Times New Roman"/>
              </w:rPr>
              <w:t xml:space="preserve"> – знакомство с методами и приемами лингвистики, апробация и использование различных методик и техник лингвистического анализа. </w:t>
            </w:r>
          </w:p>
          <w:p w:rsidR="0011228C" w:rsidRPr="00436747" w:rsidRDefault="0011228C" w:rsidP="0011228C">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11228C" w:rsidRPr="00436747" w:rsidRDefault="0011228C" w:rsidP="0011228C">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bCs/>
              </w:rPr>
              <w:t>–</w:t>
            </w:r>
            <w:r w:rsidRPr="00436747">
              <w:rPr>
                <w:rFonts w:ascii="Times New Roman" w:hAnsi="Times New Roman"/>
              </w:rPr>
              <w:t xml:space="preserve"> </w:t>
            </w:r>
            <w:r w:rsidRPr="00436747">
              <w:rPr>
                <w:rFonts w:ascii="Times New Roman" w:hAnsi="Times New Roman"/>
                <w:lang w:eastAsia="ru-RU"/>
              </w:rPr>
              <w:t>демонстрировать системный и креативный, оригинальный подход и самостоятельность к решению сложных проблем соотношения языка и общества;</w:t>
            </w:r>
          </w:p>
          <w:p w:rsidR="0011228C" w:rsidRPr="00436747" w:rsidRDefault="0011228C" w:rsidP="0011228C">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lang w:eastAsia="ru-RU"/>
              </w:rPr>
              <w:t>– делать достоверные, обоснованные выводы в условиях отсутствия полных данных и логично, прозрачно излагать свои идеи и умозаключения как для специалистов, так и для аудиторий, не имеющих соответствующей профессиональной подготовки;</w:t>
            </w:r>
          </w:p>
          <w:p w:rsidR="0011228C" w:rsidRPr="00436747" w:rsidRDefault="0011228C" w:rsidP="0011228C">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lang w:eastAsia="ru-RU"/>
              </w:rPr>
              <w:t>– демонстрировать личностные качества и навыки, необходимые для успешного трудоустройства и требующие проявления инициативы и личной ответственности в политической, образовательной, социально-культурной сферах;</w:t>
            </w:r>
          </w:p>
          <w:p w:rsidR="0011228C" w:rsidRPr="00436747" w:rsidRDefault="0011228C" w:rsidP="0011228C">
            <w:pPr>
              <w:spacing w:after="0" w:line="240" w:lineRule="auto"/>
              <w:jc w:val="both"/>
              <w:rPr>
                <w:rFonts w:ascii="Times New Roman" w:hAnsi="Times New Roman"/>
                <w:iCs/>
              </w:rPr>
            </w:pPr>
            <w:r w:rsidRPr="00436747">
              <w:rPr>
                <w:rFonts w:ascii="Times New Roman" w:hAnsi="Times New Roman"/>
                <w:iCs/>
              </w:rPr>
              <w:t>- формулировать и использовать методы лингвистического анализа в соответствии с целью и задачами исследования;</w:t>
            </w:r>
          </w:p>
          <w:p w:rsidR="0011228C" w:rsidRPr="00436747" w:rsidRDefault="0011228C" w:rsidP="0011228C">
            <w:pPr>
              <w:spacing w:after="0" w:line="240" w:lineRule="auto"/>
              <w:jc w:val="both"/>
              <w:rPr>
                <w:rFonts w:ascii="Times New Roman" w:hAnsi="Times New Roman"/>
                <w:iCs/>
              </w:rPr>
            </w:pPr>
            <w:r w:rsidRPr="00436747">
              <w:rPr>
                <w:rFonts w:ascii="Times New Roman" w:hAnsi="Times New Roman"/>
                <w:iCs/>
              </w:rPr>
              <w:t xml:space="preserve">- владеть процедурой и техникой лингвистического анализа; </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интерпретировать результаты, опираясь на полученные знания по истории и современным этапам развития лингвистической науки, психологически и методологически оценивать и быть готовым к изменению вида и характера профессиональной деятельности.</w:t>
            </w:r>
          </w:p>
        </w:tc>
      </w:tr>
      <w:tr w:rsidR="0011228C" w:rsidRPr="00EF4F54" w:rsidTr="00C50696">
        <w:trPr>
          <w:trHeight w:val="185"/>
        </w:trPr>
        <w:tc>
          <w:tcPr>
            <w:tcW w:w="3402" w:type="dxa"/>
            <w:vMerge/>
          </w:tcPr>
          <w:p w:rsidR="0011228C" w:rsidRPr="00436747" w:rsidRDefault="0011228C" w:rsidP="0011228C">
            <w:pPr>
              <w:spacing w:after="0" w:line="240" w:lineRule="auto"/>
              <w:jc w:val="center"/>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b/>
                <w:lang w:val="en"/>
              </w:rPr>
              <w:t>The purpose of the discipline</w:t>
            </w:r>
            <w:r w:rsidRPr="00436747">
              <w:rPr>
                <w:rFonts w:ascii="Times New Roman" w:hAnsi="Times New Roman"/>
                <w:lang w:val="en"/>
              </w:rPr>
              <w:t xml:space="preserve"> is to get acquainted with the methods and techniques of linguistics, approbation and use of various techniques and techniques of linguistic.</w:t>
            </w:r>
          </w:p>
          <w:p w:rsidR="0011228C" w:rsidRPr="00436747" w:rsidRDefault="0011228C" w:rsidP="0011228C">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demonstrate a systemic and creative, original approach and independence to solve complex problems of the relationship between language and society;</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make reliable, informed conclusions in the absence of full data and logically, transparently express their ideas and conclusions for both professionals and audiences who do not have appropriate training;</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demonstrate the personal qualities and skills necessary for successful employment and require the manifestation of initiative and personal responsibility in the political, educational, socio-cultural spheres;</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formulate and use methods of linguistic analysis in accordance with the purpose and objectives of the study;</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Possess the procedure and technique of linguistic analysis;</w:t>
            </w:r>
          </w:p>
          <w:p w:rsidR="0011228C" w:rsidRPr="00436747" w:rsidRDefault="0011228C" w:rsidP="0011228C">
            <w:pPr>
              <w:spacing w:after="0" w:line="240" w:lineRule="auto"/>
              <w:jc w:val="both"/>
              <w:rPr>
                <w:rFonts w:ascii="Times New Roman" w:hAnsi="Times New Roman"/>
                <w:lang w:val="en-US"/>
              </w:rPr>
            </w:pPr>
            <w:r w:rsidRPr="00436747">
              <w:rPr>
                <w:rFonts w:ascii="Times New Roman" w:hAnsi="Times New Roman"/>
                <w:lang w:val="en"/>
              </w:rPr>
              <w:t>- interpret the results, relying on the acquired knowledge of history and modern stages of the development of linguistic science, psychologically and methodologically evaluate and be ready to change the type and nature of professional activity.</w:t>
            </w:r>
          </w:p>
        </w:tc>
      </w:tr>
      <w:tr w:rsidR="0011228C" w:rsidRPr="00EF4F54" w:rsidTr="00C50696">
        <w:trPr>
          <w:trHeight w:val="275"/>
        </w:trPr>
        <w:tc>
          <w:tcPr>
            <w:tcW w:w="3402" w:type="dxa"/>
            <w:vMerge w:val="restart"/>
          </w:tcPr>
          <w:p w:rsidR="0011228C" w:rsidRPr="00436747" w:rsidRDefault="0011228C" w:rsidP="0011228C">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11228C" w:rsidRPr="00436747" w:rsidRDefault="0011228C" w:rsidP="0011228C">
            <w:pPr>
              <w:spacing w:after="0" w:line="240" w:lineRule="auto"/>
              <w:jc w:val="both"/>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hAnsi="Times New Roman"/>
                <w:lang w:val="en-US"/>
              </w:rPr>
              <w:t>: «</w:t>
            </w:r>
            <w:r w:rsidRPr="00436747">
              <w:rPr>
                <w:rFonts w:ascii="Times New Roman" w:hAnsi="Times New Roman"/>
              </w:rPr>
              <w:t>Лингвистика</w:t>
            </w:r>
            <w:r w:rsidRPr="00436747">
              <w:rPr>
                <w:rFonts w:ascii="Times New Roman" w:hAnsi="Times New Roman"/>
                <w:lang w:val="en-US"/>
              </w:rPr>
              <w:t xml:space="preserve"> </w:t>
            </w:r>
            <w:r w:rsidRPr="00436747">
              <w:rPr>
                <w:rFonts w:ascii="Times New Roman" w:hAnsi="Times New Roman"/>
              </w:rPr>
              <w:t>әдістері</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lang w:val="kk-KZ"/>
              </w:rPr>
              <w:t>тәсілдері</w:t>
            </w:r>
            <w:r w:rsidRPr="00436747">
              <w:rPr>
                <w:rFonts w:ascii="Times New Roman" w:hAnsi="Times New Roman"/>
                <w:lang w:val="en-US"/>
              </w:rPr>
              <w:t xml:space="preserve">» </w:t>
            </w:r>
            <w:r w:rsidRPr="00436747">
              <w:rPr>
                <w:rFonts w:ascii="Times New Roman" w:hAnsi="Times New Roman"/>
              </w:rPr>
              <w:t>пәнаралық</w:t>
            </w:r>
            <w:r w:rsidRPr="00436747">
              <w:rPr>
                <w:rFonts w:ascii="Times New Roman" w:hAnsi="Times New Roman"/>
                <w:lang w:val="en-US"/>
              </w:rPr>
              <w:t xml:space="preserve"> </w:t>
            </w:r>
            <w:r w:rsidRPr="00436747">
              <w:rPr>
                <w:rFonts w:ascii="Times New Roman" w:hAnsi="Times New Roman"/>
              </w:rPr>
              <w:t>ғылым</w:t>
            </w:r>
            <w:r w:rsidRPr="00436747">
              <w:rPr>
                <w:rFonts w:ascii="Times New Roman" w:hAnsi="Times New Roman"/>
                <w:lang w:val="en-US"/>
              </w:rPr>
              <w:t xml:space="preserve"> </w:t>
            </w:r>
            <w:r w:rsidRPr="00436747">
              <w:rPr>
                <w:rFonts w:ascii="Times New Roman" w:hAnsi="Times New Roman"/>
              </w:rPr>
              <w:t>ретінде</w:t>
            </w:r>
            <w:r w:rsidRPr="00436747">
              <w:rPr>
                <w:rFonts w:ascii="Times New Roman" w:hAnsi="Times New Roman"/>
                <w:lang w:val="kk-KZ"/>
              </w:rPr>
              <w:t xml:space="preserve">; тіл және ойлау; </w:t>
            </w:r>
            <w:r w:rsidRPr="00436747">
              <w:rPr>
                <w:rFonts w:ascii="Times New Roman" w:hAnsi="Times New Roman"/>
              </w:rPr>
              <w:t>лингвистика</w:t>
            </w:r>
            <w:r w:rsidRPr="00436747">
              <w:rPr>
                <w:rFonts w:ascii="Times New Roman" w:hAnsi="Times New Roman"/>
                <w:lang w:val="kk-KZ"/>
              </w:rPr>
              <w:t>ның</w:t>
            </w:r>
            <w:r w:rsidRPr="00436747">
              <w:rPr>
                <w:rFonts w:ascii="Times New Roman" w:hAnsi="Times New Roman"/>
                <w:lang w:val="en-US"/>
              </w:rPr>
              <w:t xml:space="preserve"> </w:t>
            </w:r>
            <w:r w:rsidRPr="00436747">
              <w:rPr>
                <w:rFonts w:ascii="Times New Roman" w:hAnsi="Times New Roman"/>
              </w:rPr>
              <w:t>теориял</w:t>
            </w:r>
            <w:r w:rsidRPr="00436747">
              <w:rPr>
                <w:rFonts w:ascii="Times New Roman" w:hAnsi="Times New Roman"/>
                <w:lang w:val="kk-KZ"/>
              </w:rPr>
              <w:t>ық және практикалық әдістері; эксперименталды әдістер (зерттеуші (экспериментатор) жоспарына сәйкес мақсатқа бағытталған бақылауды ұйымдастыру; талдау әдістері (бақылау, интроспекция, семантикалық дифференциал әдісі, безбендеу әдісі, гешталь әдісі т.б.)</w:t>
            </w:r>
            <w:r w:rsidRPr="00436747">
              <w:rPr>
                <w:rFonts w:ascii="Times New Roman" w:hAnsi="Times New Roman"/>
                <w:lang w:val="en-US"/>
              </w:rPr>
              <w:t>.</w:t>
            </w:r>
          </w:p>
        </w:tc>
      </w:tr>
      <w:tr w:rsidR="0011228C" w:rsidRPr="00436747" w:rsidTr="00C50696">
        <w:trPr>
          <w:trHeight w:val="275"/>
        </w:trPr>
        <w:tc>
          <w:tcPr>
            <w:tcW w:w="3402" w:type="dxa"/>
            <w:vMerge/>
          </w:tcPr>
          <w:p w:rsidR="0011228C" w:rsidRPr="00436747" w:rsidRDefault="0011228C" w:rsidP="0011228C">
            <w:pPr>
              <w:spacing w:after="0" w:line="240" w:lineRule="auto"/>
              <w:rPr>
                <w:rFonts w:ascii="Times New Roman" w:hAnsi="Times New Roman"/>
                <w:lang w:val="en-US"/>
              </w:rPr>
            </w:pPr>
          </w:p>
        </w:tc>
        <w:tc>
          <w:tcPr>
            <w:tcW w:w="12333" w:type="dxa"/>
            <w:gridSpan w:val="3"/>
          </w:tcPr>
          <w:p w:rsidR="0011228C" w:rsidRPr="00436747" w:rsidRDefault="0011228C" w:rsidP="0011228C">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lang w:eastAsia="ru-RU"/>
              </w:rPr>
              <w:t xml:space="preserve">лингвистика как наука; язык и мышление; теоретические и практические методы; </w:t>
            </w:r>
            <w:r w:rsidRPr="00436747">
              <w:rPr>
                <w:rFonts w:ascii="Times New Roman" w:hAnsi="Times New Roman"/>
              </w:rPr>
              <w:t>экспериментальные методы (организация целенаправленного наблюдения, когда по плану исследователя (экспериментатора) частично изменяется ситуация, в которой находятся участники эксперимента (испытуемые); метод анализа (наблюдение, интроспекция, метод семантического дифференциала, методы шкалирования, гештальт-методы и пр.)</w:t>
            </w:r>
          </w:p>
        </w:tc>
      </w:tr>
      <w:tr w:rsidR="0011228C" w:rsidRPr="00EF4F54" w:rsidTr="00C50696">
        <w:trPr>
          <w:trHeight w:val="275"/>
        </w:trPr>
        <w:tc>
          <w:tcPr>
            <w:tcW w:w="3402" w:type="dxa"/>
            <w:vMerge/>
          </w:tcPr>
          <w:p w:rsidR="0011228C" w:rsidRPr="00436747" w:rsidRDefault="0011228C" w:rsidP="0011228C">
            <w:pPr>
              <w:spacing w:after="0" w:line="240" w:lineRule="auto"/>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b/>
                <w:lang w:val="en-US"/>
              </w:rPr>
            </w:pPr>
            <w:r w:rsidRPr="00436747">
              <w:rPr>
                <w:rFonts w:ascii="Times New Roman" w:hAnsi="Times New Roman"/>
                <w:b/>
                <w:lang w:val="en"/>
              </w:rPr>
              <w:t>When studying the discipline, the following questions are considered:</w:t>
            </w:r>
            <w:r w:rsidRPr="00436747">
              <w:rPr>
                <w:rFonts w:ascii="Times New Roman" w:hAnsi="Times New Roman"/>
                <w:lang w:val="en"/>
              </w:rPr>
              <w:t xml:space="preserve"> linguistics as a science; language and thinking; theoretical and practical methods; experimental methods (the organization of purposeful observation, when, in accordance with the plan of the researcher (experimenter), the situation in which the participants of the experiment are located changes (subjects), the method of analysis (observation, introspection, semantic differential method, scaling methods, gestalt methods, etc.).</w:t>
            </w:r>
          </w:p>
        </w:tc>
      </w:tr>
    </w:tbl>
    <w:p w:rsidR="00004C59" w:rsidRPr="00436747" w:rsidRDefault="00004C59" w:rsidP="00434DF9">
      <w:pPr>
        <w:spacing w:after="0" w:line="240" w:lineRule="auto"/>
        <w:jc w:val="both"/>
        <w:rPr>
          <w:rFonts w:ascii="Times New Roman" w:hAnsi="Times New Roman"/>
          <w:bCs/>
          <w:caps/>
          <w:lang w:val="en-US"/>
        </w:rPr>
      </w:pPr>
    </w:p>
    <w:p w:rsidR="00F76835" w:rsidRPr="00436747" w:rsidRDefault="00F76835" w:rsidP="00F76835">
      <w:pPr>
        <w:spacing w:after="0" w:line="240" w:lineRule="auto"/>
        <w:jc w:val="center"/>
        <w:rPr>
          <w:rFonts w:ascii="Times New Roman" w:hAnsi="Times New Roman"/>
          <w:bCs/>
          <w:caps/>
          <w:lang w:val="en-US"/>
        </w:rPr>
      </w:pPr>
      <w:r w:rsidRPr="00436747">
        <w:rPr>
          <w:rFonts w:ascii="Times New Roman" w:hAnsi="Times New Roman"/>
          <w:b/>
          <w:bCs/>
          <w:caps/>
        </w:rPr>
        <w:t>Таңдау</w:t>
      </w:r>
      <w:r w:rsidRPr="00436747">
        <w:rPr>
          <w:rFonts w:ascii="Times New Roman" w:hAnsi="Times New Roman"/>
          <w:b/>
          <w:bCs/>
          <w:caps/>
          <w:lang w:val="en-US"/>
        </w:rPr>
        <w:t xml:space="preserve"> </w:t>
      </w:r>
      <w:r w:rsidRPr="00436747">
        <w:rPr>
          <w:rFonts w:ascii="Times New Roman" w:hAnsi="Times New Roman"/>
          <w:b/>
          <w:bCs/>
          <w:caps/>
        </w:rPr>
        <w:t>бойнша</w:t>
      </w:r>
      <w:r w:rsidRPr="00436747">
        <w:rPr>
          <w:rFonts w:ascii="Times New Roman" w:hAnsi="Times New Roman"/>
          <w:b/>
          <w:bCs/>
          <w:caps/>
          <w:lang w:val="en-US"/>
        </w:rPr>
        <w:t xml:space="preserve"> </w:t>
      </w:r>
      <w:r w:rsidRPr="00436747">
        <w:rPr>
          <w:rFonts w:ascii="Times New Roman" w:hAnsi="Times New Roman"/>
          <w:b/>
          <w:bCs/>
          <w:caps/>
        </w:rPr>
        <w:t>компонент</w:t>
      </w:r>
      <w:r w:rsidRPr="00436747">
        <w:rPr>
          <w:rFonts w:ascii="Times New Roman" w:hAnsi="Times New Roman"/>
          <w:b/>
          <w:bCs/>
          <w:caps/>
          <w:lang w:val="en-US"/>
        </w:rPr>
        <w:t xml:space="preserve"> (</w:t>
      </w:r>
      <w:r w:rsidRPr="00436747">
        <w:rPr>
          <w:rFonts w:ascii="Times New Roman" w:hAnsi="Times New Roman"/>
          <w:b/>
          <w:bCs/>
          <w:caps/>
        </w:rPr>
        <w:t>ТК</w:t>
      </w:r>
      <w:r w:rsidRPr="00436747">
        <w:rPr>
          <w:rFonts w:ascii="Times New Roman" w:hAnsi="Times New Roman"/>
          <w:b/>
          <w:bCs/>
          <w:caps/>
          <w:lang w:val="en-US"/>
        </w:rPr>
        <w:t xml:space="preserve">) / </w:t>
      </w:r>
      <w:r w:rsidRPr="00436747">
        <w:rPr>
          <w:rFonts w:ascii="Times New Roman" w:hAnsi="Times New Roman"/>
          <w:b/>
          <w:bCs/>
          <w:caps/>
        </w:rPr>
        <w:t>Компонент</w:t>
      </w:r>
      <w:r w:rsidRPr="00436747">
        <w:rPr>
          <w:rFonts w:ascii="Times New Roman" w:hAnsi="Times New Roman"/>
          <w:b/>
          <w:bCs/>
          <w:caps/>
          <w:lang w:val="en-US"/>
        </w:rPr>
        <w:t xml:space="preserve"> </w:t>
      </w:r>
      <w:r w:rsidRPr="00436747">
        <w:rPr>
          <w:rFonts w:ascii="Times New Roman" w:hAnsi="Times New Roman"/>
          <w:b/>
          <w:bCs/>
          <w:caps/>
        </w:rPr>
        <w:t>по</w:t>
      </w:r>
      <w:r w:rsidRPr="00436747">
        <w:rPr>
          <w:rFonts w:ascii="Times New Roman" w:hAnsi="Times New Roman"/>
          <w:b/>
          <w:bCs/>
          <w:caps/>
          <w:lang w:val="en-US"/>
        </w:rPr>
        <w:t xml:space="preserve"> </w:t>
      </w:r>
      <w:r w:rsidRPr="00436747">
        <w:rPr>
          <w:rFonts w:ascii="Times New Roman" w:hAnsi="Times New Roman"/>
          <w:b/>
          <w:bCs/>
          <w:caps/>
        </w:rPr>
        <w:t>выбору</w:t>
      </w:r>
      <w:r w:rsidRPr="00436747">
        <w:rPr>
          <w:rFonts w:ascii="Times New Roman" w:hAnsi="Times New Roman"/>
          <w:b/>
          <w:bCs/>
          <w:caps/>
          <w:lang w:val="en-US"/>
        </w:rPr>
        <w:t xml:space="preserve"> (</w:t>
      </w:r>
      <w:r w:rsidRPr="00436747">
        <w:rPr>
          <w:rFonts w:ascii="Times New Roman" w:hAnsi="Times New Roman"/>
          <w:b/>
          <w:bCs/>
          <w:caps/>
        </w:rPr>
        <w:t>КВ</w:t>
      </w:r>
      <w:r w:rsidRPr="00436747">
        <w:rPr>
          <w:rFonts w:ascii="Times New Roman" w:hAnsi="Times New Roman"/>
          <w:b/>
          <w:bCs/>
          <w:caps/>
          <w:lang w:val="en-US"/>
        </w:rPr>
        <w:t>) / ElectiveComponent (</w:t>
      </w:r>
      <w:r w:rsidRPr="00436747">
        <w:rPr>
          <w:rFonts w:ascii="Times New Roman" w:hAnsi="Times New Roman"/>
          <w:b/>
          <w:bCs/>
          <w:caps/>
        </w:rPr>
        <w:t>ЕС</w:t>
      </w:r>
      <w:r w:rsidRPr="00436747">
        <w:rPr>
          <w:rFonts w:ascii="Times New Roman" w:hAnsi="Times New Roman"/>
          <w:b/>
          <w:bCs/>
          <w:caps/>
          <w:lang w:val="en-US"/>
        </w:rPr>
        <w:t>)</w:t>
      </w:r>
    </w:p>
    <w:p w:rsidR="00B4528C" w:rsidRPr="00436747" w:rsidRDefault="00B4528C" w:rsidP="00434DF9">
      <w:pPr>
        <w:spacing w:after="0" w:line="240" w:lineRule="auto"/>
        <w:jc w:val="both"/>
        <w:rPr>
          <w:rFonts w:ascii="Times New Roman" w:hAnsi="Times New Roman"/>
          <w:bCs/>
          <w:caps/>
          <w:lang w:val="en-US"/>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434DF9" w:rsidRPr="00436747" w:rsidTr="00F76835">
        <w:tc>
          <w:tcPr>
            <w:tcW w:w="3402" w:type="dxa"/>
          </w:tcPr>
          <w:p w:rsidR="00470247" w:rsidRPr="00436747" w:rsidRDefault="00434DF9" w:rsidP="00470247">
            <w:pPr>
              <w:spacing w:after="0" w:line="240" w:lineRule="auto"/>
              <w:jc w:val="center"/>
              <w:rPr>
                <w:rFonts w:ascii="Times New Roman" w:hAnsi="Times New Roman"/>
                <w:b/>
                <w:bCs/>
              </w:rPr>
            </w:pPr>
            <w:r w:rsidRPr="00436747">
              <w:rPr>
                <w:rFonts w:ascii="Times New Roman" w:hAnsi="Times New Roman"/>
                <w:b/>
              </w:rPr>
              <w:t>М-</w:t>
            </w:r>
            <w:r w:rsidR="00470247">
              <w:rPr>
                <w:rFonts w:ascii="Times New Roman" w:hAnsi="Times New Roman"/>
                <w:b/>
              </w:rPr>
              <w:t>5</w:t>
            </w:r>
          </w:p>
        </w:tc>
        <w:tc>
          <w:tcPr>
            <w:tcW w:w="12333" w:type="dxa"/>
            <w:gridSpan w:val="3"/>
          </w:tcPr>
          <w:p w:rsidR="00434DF9" w:rsidRPr="00436747" w:rsidRDefault="0011228C" w:rsidP="00434DF9">
            <w:pPr>
              <w:pStyle w:val="a5"/>
              <w:spacing w:before="0" w:beforeAutospacing="0" w:after="0" w:afterAutospacing="0"/>
              <w:jc w:val="center"/>
              <w:rPr>
                <w:b/>
                <w:sz w:val="22"/>
                <w:szCs w:val="22"/>
              </w:rPr>
            </w:pPr>
            <w:r w:rsidRPr="00436747">
              <w:rPr>
                <w:b/>
                <w:sz w:val="22"/>
                <w:szCs w:val="22"/>
              </w:rPr>
              <w:t>Тіл және мәдениет / Язык и культура / Language and Culture</w:t>
            </w:r>
          </w:p>
        </w:tc>
      </w:tr>
      <w:tr w:rsidR="0011228C" w:rsidRPr="00436747" w:rsidTr="00F76835">
        <w:tc>
          <w:tcPr>
            <w:tcW w:w="3402" w:type="dxa"/>
          </w:tcPr>
          <w:p w:rsidR="0011228C" w:rsidRPr="00436747" w:rsidRDefault="0011228C" w:rsidP="0011228C">
            <w:pPr>
              <w:spacing w:after="0" w:line="240" w:lineRule="auto"/>
              <w:jc w:val="center"/>
              <w:rPr>
                <w:rFonts w:ascii="Times New Roman" w:hAnsi="Times New Roman"/>
                <w:lang w:val="kk-KZ"/>
              </w:rPr>
            </w:pPr>
            <w:r w:rsidRPr="00436747">
              <w:rPr>
                <w:rFonts w:ascii="Times New Roman" w:hAnsi="Times New Roman"/>
                <w:bCs/>
              </w:rPr>
              <w:t>Коды \ Код \ Сode</w:t>
            </w:r>
            <w:r w:rsidRPr="00436747">
              <w:rPr>
                <w:rFonts w:ascii="Times New Roman" w:hAnsi="Times New Roman"/>
                <w:b/>
                <w:bCs/>
              </w:rPr>
              <w:t xml:space="preserve"> </w:t>
            </w:r>
            <w:r w:rsidR="004D4933" w:rsidRPr="00436747">
              <w:rPr>
                <w:rFonts w:ascii="Times New Roman" w:hAnsi="Times New Roman"/>
              </w:rPr>
              <w:t>LL 530</w:t>
            </w:r>
            <w:r w:rsidR="004D4933" w:rsidRPr="00436747">
              <w:rPr>
                <w:rFonts w:ascii="Times New Roman" w:hAnsi="Times New Roman"/>
                <w:lang w:val="kk-KZ"/>
              </w:rPr>
              <w:t>6</w:t>
            </w:r>
          </w:p>
        </w:tc>
        <w:tc>
          <w:tcPr>
            <w:tcW w:w="12333" w:type="dxa"/>
            <w:gridSpan w:val="3"/>
          </w:tcPr>
          <w:p w:rsidR="0011228C" w:rsidRPr="00436747" w:rsidRDefault="0011228C" w:rsidP="0011228C">
            <w:pPr>
              <w:spacing w:after="0" w:line="240" w:lineRule="auto"/>
              <w:jc w:val="center"/>
              <w:rPr>
                <w:rFonts w:ascii="Times New Roman" w:hAnsi="Times New Roman"/>
                <w:b/>
                <w:lang w:eastAsia="ru-RU"/>
              </w:rPr>
            </w:pPr>
            <w:r w:rsidRPr="00436747">
              <w:rPr>
                <w:rFonts w:ascii="Times New Roman" w:hAnsi="Times New Roman"/>
                <w:b/>
              </w:rPr>
              <w:t>Лингвомәдениеттану / Лингвокультурология / Cultural linguistics</w:t>
            </w:r>
          </w:p>
        </w:tc>
      </w:tr>
      <w:tr w:rsidR="0011228C" w:rsidRPr="00436747" w:rsidTr="00C50696">
        <w:trPr>
          <w:trHeight w:val="560"/>
        </w:trPr>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11228C" w:rsidRPr="00436747" w:rsidRDefault="0011228C" w:rsidP="0011228C">
            <w:pPr>
              <w:pStyle w:val="a5"/>
              <w:spacing w:before="0" w:beforeAutospacing="0" w:after="0" w:afterAutospacing="0"/>
              <w:jc w:val="both"/>
              <w:rPr>
                <w:sz w:val="22"/>
                <w:szCs w:val="22"/>
              </w:rPr>
            </w:pPr>
            <w:r w:rsidRPr="00436747">
              <w:rPr>
                <w:sz w:val="22"/>
                <w:szCs w:val="22"/>
              </w:rPr>
              <w:t>Іскери коммуникация теориясы мен практикасы/ Теория и практика деловой коммуникации / The Theory and Practice of Business Communication</w:t>
            </w:r>
          </w:p>
        </w:tc>
      </w:tr>
      <w:tr w:rsidR="0011228C" w:rsidRPr="00436747" w:rsidTr="00C50696">
        <w:tc>
          <w:tcPr>
            <w:tcW w:w="3402"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3</w:t>
            </w:r>
          </w:p>
        </w:tc>
        <w:tc>
          <w:tcPr>
            <w:tcW w:w="3544"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11228C" w:rsidRPr="00436747" w:rsidRDefault="0011228C" w:rsidP="0011228C">
            <w:pPr>
              <w:spacing w:after="0" w:line="240" w:lineRule="auto"/>
              <w:jc w:val="center"/>
              <w:rPr>
                <w:rFonts w:ascii="Times New Roman" w:hAnsi="Times New Roman"/>
              </w:rPr>
            </w:pPr>
            <w:r w:rsidRPr="00436747">
              <w:rPr>
                <w:rFonts w:ascii="Times New Roman" w:hAnsi="Times New Roman"/>
              </w:rPr>
              <w:t>1</w:t>
            </w:r>
          </w:p>
        </w:tc>
      </w:tr>
      <w:tr w:rsidR="0011228C" w:rsidRPr="00EF4F54" w:rsidTr="00C50696">
        <w:trPr>
          <w:trHeight w:val="185"/>
        </w:trPr>
        <w:tc>
          <w:tcPr>
            <w:tcW w:w="3402" w:type="dxa"/>
            <w:vMerge w:val="restart"/>
          </w:tcPr>
          <w:p w:rsidR="0011228C" w:rsidRPr="00436747" w:rsidRDefault="0011228C" w:rsidP="0011228C">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11228C" w:rsidRPr="00436747" w:rsidRDefault="0011228C" w:rsidP="0011228C">
            <w:pPr>
              <w:autoSpaceDE w:val="0"/>
              <w:autoSpaceDN w:val="0"/>
              <w:adjustRightInd w:val="0"/>
              <w:spacing w:after="0" w:line="240" w:lineRule="auto"/>
              <w:jc w:val="both"/>
              <w:rPr>
                <w:rFonts w:ascii="Times New Roman" w:hAnsi="Times New Roman"/>
                <w:bCs/>
              </w:rPr>
            </w:pPr>
            <w:r w:rsidRPr="00436747">
              <w:rPr>
                <w:rFonts w:ascii="Times New Roman" w:hAnsi="Times New Roman"/>
                <w:b/>
                <w:bCs/>
              </w:rPr>
              <w:t xml:space="preserve">Мақсаты: </w:t>
            </w:r>
            <w:r w:rsidRPr="00436747">
              <w:rPr>
                <w:rFonts w:ascii="Times New Roman" w:hAnsi="Times New Roman"/>
                <w:bCs/>
                <w:lang w:val="kk-KZ"/>
              </w:rPr>
              <w:t>лингвомәдениеттанудың негізгі постулаттары, зерттеу әдістері, әмбебап және мәдени-спецификалық, этностың рухани-мәдени құндылықтары туралы терең білім қалыптастыру,</w:t>
            </w:r>
            <w:r w:rsidRPr="00436747">
              <w:rPr>
                <w:rFonts w:ascii="Times New Roman" w:hAnsi="Times New Roman"/>
                <w:b/>
                <w:bCs/>
                <w:lang w:val="kk-KZ"/>
              </w:rPr>
              <w:t xml:space="preserve"> </w:t>
            </w:r>
            <w:r w:rsidRPr="00436747">
              <w:rPr>
                <w:rFonts w:ascii="Times New Roman" w:hAnsi="Times New Roman"/>
                <w:bCs/>
              </w:rPr>
              <w:t xml:space="preserve">тілді лингвомәдениеттану қағидалары тұрғысынан зерттеудің теориялық негізін қалыптастыру және </w:t>
            </w:r>
            <w:r w:rsidRPr="00436747">
              <w:rPr>
                <w:rFonts w:ascii="Times New Roman" w:hAnsi="Times New Roman"/>
                <w:bCs/>
                <w:lang w:val="kk-KZ"/>
              </w:rPr>
              <w:t xml:space="preserve">ұлттық менталды-лингвалды кешенді зерттеудегі мүмкін амал-тәсілдерді, </w:t>
            </w:r>
            <w:r w:rsidRPr="00436747">
              <w:rPr>
                <w:rFonts w:ascii="Times New Roman" w:hAnsi="Times New Roman"/>
                <w:bCs/>
              </w:rPr>
              <w:t xml:space="preserve">талдау дағдысын жетілдіру. </w:t>
            </w:r>
          </w:p>
          <w:p w:rsidR="0011228C" w:rsidRPr="00436747" w:rsidRDefault="0011228C" w:rsidP="0011228C">
            <w:pPr>
              <w:autoSpaceDE w:val="0"/>
              <w:autoSpaceDN w:val="0"/>
              <w:adjustRightInd w:val="0"/>
              <w:spacing w:after="0" w:line="240" w:lineRule="auto"/>
              <w:jc w:val="both"/>
              <w:rPr>
                <w:rFonts w:ascii="Times New Roman" w:hAnsi="Times New Roman"/>
                <w:b/>
                <w:bCs/>
              </w:rPr>
            </w:pPr>
            <w:r w:rsidRPr="00436747">
              <w:rPr>
                <w:rFonts w:ascii="Times New Roman" w:hAnsi="Times New Roman"/>
                <w:b/>
                <w:bCs/>
              </w:rPr>
              <w:t>Пәнді оқу нәтижесінде магистрант келесі қабілеттерге ие болады:</w:t>
            </w:r>
          </w:p>
          <w:p w:rsidR="0011228C" w:rsidRPr="00436747" w:rsidRDefault="0011228C" w:rsidP="0011228C">
            <w:pPr>
              <w:autoSpaceDE w:val="0"/>
              <w:autoSpaceDN w:val="0"/>
              <w:adjustRightInd w:val="0"/>
              <w:spacing w:after="0" w:line="240" w:lineRule="auto"/>
              <w:jc w:val="both"/>
              <w:rPr>
                <w:rFonts w:ascii="Times New Roman" w:hAnsi="Times New Roman"/>
                <w:bCs/>
                <w:lang w:val="kk-KZ"/>
              </w:rPr>
            </w:pPr>
            <w:r w:rsidRPr="00436747">
              <w:rPr>
                <w:rFonts w:ascii="Times New Roman" w:hAnsi="Times New Roman"/>
                <w:b/>
                <w:bCs/>
              </w:rPr>
              <w:t xml:space="preserve">- </w:t>
            </w:r>
            <w:r w:rsidRPr="00436747">
              <w:rPr>
                <w:rFonts w:ascii="Times New Roman" w:hAnsi="Times New Roman"/>
                <w:bCs/>
                <w:lang w:val="kk-KZ"/>
              </w:rPr>
              <w:t>қазіргі бағыттарды және лингвомәдени тарихи мәселелермен байланысты концептуалды жағдайларды категориялау;</w:t>
            </w:r>
          </w:p>
          <w:p w:rsidR="0011228C" w:rsidRPr="00436747" w:rsidRDefault="0011228C" w:rsidP="0011228C">
            <w:pPr>
              <w:autoSpaceDE w:val="0"/>
              <w:autoSpaceDN w:val="0"/>
              <w:adjustRightInd w:val="0"/>
              <w:spacing w:after="0" w:line="240" w:lineRule="auto"/>
              <w:jc w:val="both"/>
              <w:rPr>
                <w:rFonts w:ascii="Times New Roman" w:hAnsi="Times New Roman"/>
                <w:lang w:val="kk-KZ"/>
              </w:rPr>
            </w:pPr>
            <w:r w:rsidRPr="00436747">
              <w:rPr>
                <w:rFonts w:ascii="Times New Roman" w:hAnsi="Times New Roman"/>
                <w:bCs/>
                <w:lang w:val="kk-KZ"/>
              </w:rPr>
              <w:t>- тарихи материалдарға және отандық, сондай-ақ шетелдік лингвомәдениеттану қалыптасуының кезеңдеріне сыни тұрғыдан шолу жасау п, іріктеп,</w:t>
            </w:r>
            <w:r w:rsidRPr="00436747">
              <w:rPr>
                <w:rFonts w:ascii="Times New Roman" w:hAnsi="Times New Roman"/>
                <w:b/>
                <w:bCs/>
                <w:lang w:val="kk-KZ"/>
              </w:rPr>
              <w:t xml:space="preserve"> </w:t>
            </w:r>
            <w:r w:rsidRPr="00436747">
              <w:rPr>
                <w:rFonts w:ascii="Times New Roman" w:hAnsi="Times New Roman"/>
                <w:lang w:val="kk-KZ"/>
              </w:rPr>
              <w:t xml:space="preserve">халықтың я ұлттың ділі мен мәдениетін оның тілі арқылы зерттеуді меңгеру; </w:t>
            </w:r>
          </w:p>
          <w:p w:rsidR="0011228C" w:rsidRPr="00436747" w:rsidRDefault="0011228C" w:rsidP="0011228C">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лингвомәдениеттану пәнін этникалық материалдық және этникалық рухани құндылықтардың тілдегі көріністерін сараптау;</w:t>
            </w:r>
          </w:p>
          <w:p w:rsidR="0011228C" w:rsidRPr="00436747" w:rsidRDefault="0011228C" w:rsidP="0011228C">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тілдегі метафора, фразеологизмдер, символдар, мақал-мәтелдерді этностың, халықтың әлем бейнесі туралы түсініктерінің тілдік дерегі ретінде талдау;</w:t>
            </w:r>
          </w:p>
          <w:p w:rsidR="0011228C" w:rsidRPr="00436747" w:rsidRDefault="0011228C" w:rsidP="0011228C">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xml:space="preserve">- тілдік таңба семантикасындағы мәдени ақпаратты дәйектеу: </w:t>
            </w:r>
          </w:p>
          <w:p w:rsidR="0011228C" w:rsidRPr="00436747" w:rsidRDefault="0011228C" w:rsidP="0011228C">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xml:space="preserve">- тілдік мағына мен мәдени код арасындағы қатынасты талдау және синтездеу; </w:t>
            </w:r>
          </w:p>
          <w:p w:rsidR="0011228C" w:rsidRPr="00436747" w:rsidRDefault="0011228C" w:rsidP="0011228C">
            <w:pPr>
              <w:autoSpaceDE w:val="0"/>
              <w:autoSpaceDN w:val="0"/>
              <w:adjustRightInd w:val="0"/>
              <w:spacing w:after="0" w:line="240" w:lineRule="auto"/>
              <w:jc w:val="both"/>
              <w:rPr>
                <w:rFonts w:ascii="Times New Roman" w:hAnsi="Times New Roman"/>
                <w:bCs/>
                <w:lang w:val="kk-KZ"/>
              </w:rPr>
            </w:pPr>
            <w:r w:rsidRPr="00436747">
              <w:rPr>
                <w:rFonts w:ascii="Times New Roman" w:hAnsi="Times New Roman"/>
                <w:lang w:val="kk-KZ"/>
              </w:rPr>
              <w:t xml:space="preserve">- мәдени концептінінің диахрония және синхрония тұрғысынан тілдің барлық қабаттарында кешенді репрезентациясын ұсынуы. </w:t>
            </w:r>
          </w:p>
        </w:tc>
      </w:tr>
      <w:tr w:rsidR="0011228C" w:rsidRPr="00436747" w:rsidTr="00C50696">
        <w:trPr>
          <w:trHeight w:val="185"/>
        </w:trPr>
        <w:tc>
          <w:tcPr>
            <w:tcW w:w="3402" w:type="dxa"/>
            <w:vMerge/>
          </w:tcPr>
          <w:p w:rsidR="0011228C" w:rsidRPr="00436747" w:rsidRDefault="0011228C" w:rsidP="0011228C">
            <w:pPr>
              <w:spacing w:after="0" w:line="240" w:lineRule="auto"/>
              <w:jc w:val="center"/>
              <w:rPr>
                <w:rFonts w:ascii="Times New Roman" w:hAnsi="Times New Roman"/>
                <w:lang w:val="kk-KZ"/>
              </w:rPr>
            </w:pPr>
          </w:p>
        </w:tc>
        <w:tc>
          <w:tcPr>
            <w:tcW w:w="12333" w:type="dxa"/>
            <w:gridSpan w:val="3"/>
          </w:tcPr>
          <w:p w:rsidR="0011228C" w:rsidRPr="00436747" w:rsidRDefault="0011228C" w:rsidP="0011228C">
            <w:pPr>
              <w:spacing w:after="0" w:line="240" w:lineRule="auto"/>
              <w:jc w:val="both"/>
              <w:rPr>
                <w:rFonts w:ascii="Times New Roman" w:hAnsi="Times New Roman"/>
              </w:rPr>
            </w:pPr>
            <w:r w:rsidRPr="00436747">
              <w:rPr>
                <w:rFonts w:ascii="Times New Roman" w:hAnsi="Times New Roman"/>
                <w:b/>
              </w:rPr>
              <w:t xml:space="preserve">Цель </w:t>
            </w:r>
            <w:r w:rsidRPr="00436747">
              <w:rPr>
                <w:rFonts w:ascii="Times New Roman" w:hAnsi="Times New Roman"/>
              </w:rPr>
              <w:t>– познакомить с основными постулатами лингвокультурологии, методами исследования; универсальным и культурно-специфическим, духовной и материальной культурой этноса; изучить возможные пути исследования национальных ментально-лингвальных комплексов (эталоны, стереотипы, паремиологический фонд, национальные картины мира и др.).</w:t>
            </w:r>
          </w:p>
          <w:p w:rsidR="0011228C" w:rsidRPr="00436747" w:rsidRDefault="0011228C" w:rsidP="0011228C">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11228C" w:rsidRPr="00436747" w:rsidRDefault="0011228C" w:rsidP="0011228C">
            <w:pPr>
              <w:pStyle w:val="afd"/>
              <w:spacing w:after="0" w:line="240" w:lineRule="auto"/>
              <w:ind w:left="0"/>
              <w:jc w:val="both"/>
              <w:rPr>
                <w:rFonts w:ascii="Times New Roman" w:hAnsi="Times New Roman" w:cs="Times New Roman"/>
              </w:rPr>
            </w:pPr>
            <w:r w:rsidRPr="00436747">
              <w:rPr>
                <w:rFonts w:ascii="Times New Roman" w:hAnsi="Times New Roman" w:cs="Times New Roman"/>
              </w:rPr>
              <w:t>- категоризировать современные подходы и концептуальные положения исторических проблем; делать критический обзор исторического материала и этапов формирования отечественной и зарубежной лингвокультурологии;</w:t>
            </w:r>
          </w:p>
          <w:p w:rsidR="0011228C" w:rsidRPr="00436747" w:rsidRDefault="0011228C" w:rsidP="0011228C">
            <w:pPr>
              <w:autoSpaceDE w:val="0"/>
              <w:autoSpaceDN w:val="0"/>
              <w:adjustRightInd w:val="0"/>
              <w:spacing w:after="0" w:line="240" w:lineRule="auto"/>
              <w:jc w:val="both"/>
              <w:rPr>
                <w:rFonts w:ascii="Times New Roman" w:hAnsi="Times New Roman"/>
              </w:rPr>
            </w:pPr>
            <w:r w:rsidRPr="00436747">
              <w:rPr>
                <w:rFonts w:ascii="Times New Roman" w:hAnsi="Times New Roman"/>
                <w:bCs/>
                <w:iCs/>
              </w:rPr>
              <w:t xml:space="preserve">- продемонстрировать: </w:t>
            </w:r>
            <w:r w:rsidRPr="00436747">
              <w:rPr>
                <w:rFonts w:ascii="Times New Roman" w:hAnsi="Times New Roman"/>
              </w:rPr>
              <w:t>как культура организует мышление языковой личности, формирует языковые категории и концепты, позволяет приблизиться к ответу;</w:t>
            </w:r>
          </w:p>
          <w:p w:rsidR="0011228C" w:rsidRPr="00436747" w:rsidRDefault="0011228C" w:rsidP="0011228C">
            <w:pPr>
              <w:autoSpaceDE w:val="0"/>
              <w:autoSpaceDN w:val="0"/>
              <w:adjustRightInd w:val="0"/>
              <w:spacing w:after="0" w:line="240" w:lineRule="auto"/>
              <w:jc w:val="both"/>
              <w:rPr>
                <w:rFonts w:ascii="Times New Roman" w:hAnsi="Times New Roman"/>
              </w:rPr>
            </w:pPr>
            <w:r w:rsidRPr="00436747">
              <w:rPr>
                <w:rFonts w:ascii="Times New Roman" w:hAnsi="Times New Roman"/>
              </w:rPr>
              <w:t xml:space="preserve">- иллюстрировать каким образом осуществляется одна из фундаментальных функций языка – быть орудием создания, развития, хранения и трансляции культуры; </w:t>
            </w:r>
          </w:p>
          <w:p w:rsidR="0011228C" w:rsidRPr="00436747" w:rsidRDefault="0011228C" w:rsidP="0011228C">
            <w:pPr>
              <w:autoSpaceDE w:val="0"/>
              <w:autoSpaceDN w:val="0"/>
              <w:adjustRightInd w:val="0"/>
              <w:spacing w:after="0" w:line="240" w:lineRule="auto"/>
              <w:jc w:val="both"/>
              <w:rPr>
                <w:rFonts w:ascii="Times New Roman" w:hAnsi="Times New Roman"/>
              </w:rPr>
            </w:pPr>
            <w:r w:rsidRPr="00436747">
              <w:rPr>
                <w:rFonts w:ascii="Times New Roman" w:hAnsi="Times New Roman"/>
              </w:rPr>
              <w:t>- анализировать соотношение культуры и цивилизации; взаимосвязи языка и культуры; человека как носителя национальной ментальности и языка;</w:t>
            </w:r>
          </w:p>
          <w:p w:rsidR="0011228C" w:rsidRPr="00436747" w:rsidRDefault="0011228C" w:rsidP="0011228C">
            <w:pPr>
              <w:autoSpaceDE w:val="0"/>
              <w:autoSpaceDN w:val="0"/>
              <w:adjustRightInd w:val="0"/>
              <w:spacing w:after="0" w:line="240" w:lineRule="auto"/>
              <w:jc w:val="both"/>
              <w:rPr>
                <w:rFonts w:ascii="Times New Roman" w:hAnsi="Times New Roman"/>
              </w:rPr>
            </w:pPr>
            <w:r w:rsidRPr="00436747">
              <w:rPr>
                <w:rFonts w:ascii="Times New Roman" w:hAnsi="Times New Roman"/>
              </w:rPr>
              <w:t>- а</w:t>
            </w:r>
            <w:r w:rsidRPr="00436747">
              <w:rPr>
                <w:rFonts w:ascii="Times New Roman" w:hAnsi="Times New Roman"/>
                <w:bCs/>
                <w:iCs/>
              </w:rPr>
              <w:t xml:space="preserve">ргументировать </w:t>
            </w:r>
            <w:r w:rsidRPr="00436747">
              <w:rPr>
                <w:rFonts w:ascii="Times New Roman" w:hAnsi="Times New Roman"/>
              </w:rPr>
              <w:t xml:space="preserve">историю становления науки; языковую картину мира, языковую личность; </w:t>
            </w:r>
          </w:p>
          <w:p w:rsidR="0011228C" w:rsidRPr="00436747" w:rsidRDefault="0011228C" w:rsidP="0011228C">
            <w:pPr>
              <w:spacing w:after="0" w:line="240" w:lineRule="auto"/>
              <w:jc w:val="both"/>
              <w:rPr>
                <w:rFonts w:ascii="Times New Roman" w:hAnsi="Times New Roman"/>
              </w:rPr>
            </w:pPr>
            <w:r w:rsidRPr="00436747">
              <w:rPr>
                <w:rFonts w:ascii="Times New Roman" w:hAnsi="Times New Roman"/>
              </w:rPr>
              <w:t>- производить оценку и различия в гендерном подходе в лингвокультурологии; об основных языковых формах, в которых представлены концепты культуры.</w:t>
            </w:r>
          </w:p>
        </w:tc>
      </w:tr>
      <w:tr w:rsidR="0011228C" w:rsidRPr="00EF4F54" w:rsidTr="00C50696">
        <w:trPr>
          <w:trHeight w:val="185"/>
        </w:trPr>
        <w:tc>
          <w:tcPr>
            <w:tcW w:w="3402" w:type="dxa"/>
            <w:vMerge/>
          </w:tcPr>
          <w:p w:rsidR="0011228C" w:rsidRPr="00436747" w:rsidRDefault="0011228C" w:rsidP="0011228C">
            <w:pPr>
              <w:spacing w:after="0" w:line="240" w:lineRule="auto"/>
              <w:jc w:val="center"/>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b/>
                <w:lang w:val="en"/>
              </w:rPr>
              <w:t xml:space="preserve">The goal </w:t>
            </w:r>
            <w:r w:rsidRPr="00436747">
              <w:rPr>
                <w:rFonts w:ascii="Times New Roman" w:hAnsi="Times New Roman"/>
                <w:lang w:val="en"/>
              </w:rPr>
              <w:t>is to introduce the basic postulates of linguoculturology, research methods; universal and cultural-specific, spiritual and material culture of the ethnos; to study possible ways of research of national mental-lingual complexes (standards, stereotypes, paremiological foundation, national pictures of the world, etc.).</w:t>
            </w:r>
          </w:p>
          <w:p w:rsidR="0011228C" w:rsidRPr="00436747" w:rsidRDefault="0011228C" w:rsidP="0011228C">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categorize modern approaches and conceptual provisions of historical problems; to make a critical review of the historical material and stages of the formation of domestic and foreign linguoculturology;</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demonstrate: how culture organizes the thinking of the language personality, forms language categories and concepts, allows to approach the answer;</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illustrate how one of the fundamental functions of language is realized - to be an instrument for creating, developing, storing and broadcasting a culture;</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analyze the relationship between culture and civilization; interrelation of language and culture; man as the bearer of the national mentality and language;</w:t>
            </w:r>
          </w:p>
          <w:p w:rsidR="0011228C" w:rsidRPr="00436747" w:rsidRDefault="0011228C" w:rsidP="0011228C">
            <w:pPr>
              <w:spacing w:after="0" w:line="240" w:lineRule="auto"/>
              <w:jc w:val="both"/>
              <w:rPr>
                <w:rFonts w:ascii="Times New Roman" w:hAnsi="Times New Roman"/>
                <w:lang w:val="en"/>
              </w:rPr>
            </w:pPr>
            <w:r w:rsidRPr="00436747">
              <w:rPr>
                <w:rFonts w:ascii="Times New Roman" w:hAnsi="Times New Roman"/>
                <w:lang w:val="en"/>
              </w:rPr>
              <w:t>- to argue the history of the formation of science; a linguistic picture of the world, a linguistic personality;</w:t>
            </w:r>
          </w:p>
          <w:p w:rsidR="0011228C" w:rsidRPr="00436747" w:rsidRDefault="0011228C" w:rsidP="0011228C">
            <w:pPr>
              <w:spacing w:after="0" w:line="240" w:lineRule="auto"/>
              <w:jc w:val="both"/>
              <w:rPr>
                <w:rFonts w:ascii="Times New Roman" w:eastAsia="Calibri" w:hAnsi="Times New Roman"/>
                <w:lang w:val="en-US"/>
              </w:rPr>
            </w:pPr>
            <w:r w:rsidRPr="00436747">
              <w:rPr>
                <w:rFonts w:ascii="Times New Roman" w:hAnsi="Times New Roman"/>
                <w:lang w:val="en"/>
              </w:rPr>
              <w:t>- to make an estimation and differences in the gender approach in linguoculturology; about the basic language forms in which the concepts of culture are presented.</w:t>
            </w:r>
          </w:p>
        </w:tc>
      </w:tr>
      <w:tr w:rsidR="0011228C" w:rsidRPr="00EF4F54" w:rsidTr="00C50696">
        <w:trPr>
          <w:trHeight w:val="275"/>
        </w:trPr>
        <w:tc>
          <w:tcPr>
            <w:tcW w:w="3402" w:type="dxa"/>
            <w:vMerge w:val="restart"/>
          </w:tcPr>
          <w:p w:rsidR="0011228C" w:rsidRPr="00436747" w:rsidRDefault="0011228C" w:rsidP="0011228C">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11228C" w:rsidRPr="00436747" w:rsidRDefault="0011228C" w:rsidP="0011228C">
            <w:pPr>
              <w:spacing w:after="0" w:line="240" w:lineRule="auto"/>
              <w:jc w:val="both"/>
              <w:rPr>
                <w:rFonts w:ascii="Times New Roman" w:hAnsi="Times New Roman"/>
                <w:lang w:val="en-US"/>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қарастырылады</w:t>
            </w:r>
            <w:r w:rsidRPr="00436747">
              <w:rPr>
                <w:rFonts w:ascii="Times New Roman" w:hAnsi="Times New Roman"/>
                <w:b/>
                <w:lang w:val="en-US"/>
              </w:rPr>
              <w:t>:</w:t>
            </w:r>
            <w:r w:rsidRPr="00436747">
              <w:rPr>
                <w:rFonts w:ascii="Times New Roman" w:hAnsi="Times New Roman"/>
                <w:lang w:val="en-US"/>
              </w:rPr>
              <w:t xml:space="preserve"> </w:t>
            </w:r>
            <w:r w:rsidRPr="00436747">
              <w:rPr>
                <w:rFonts w:ascii="Times New Roman" w:hAnsi="Times New Roman"/>
              </w:rPr>
              <w:t>лингвомәдениеттануды</w:t>
            </w:r>
            <w:r w:rsidRPr="00436747">
              <w:rPr>
                <w:rFonts w:ascii="Times New Roman" w:hAnsi="Times New Roman"/>
                <w:lang w:val="kk-KZ"/>
              </w:rPr>
              <w:t xml:space="preserve">ң қалыптасу тарихы; әлемнің қарапайым, ғылыми, тілдік және концептуалдық бейнесі; </w:t>
            </w:r>
            <w:r w:rsidRPr="00436747">
              <w:rPr>
                <w:rFonts w:ascii="Times New Roman" w:hAnsi="Times New Roman"/>
              </w:rPr>
              <w:t>халық</w:t>
            </w:r>
            <w:r w:rsidRPr="00436747">
              <w:rPr>
                <w:rFonts w:ascii="Times New Roman" w:hAnsi="Times New Roman"/>
                <w:lang w:val="en-US"/>
              </w:rPr>
              <w:t xml:space="preserve"> </w:t>
            </w:r>
            <w:r w:rsidRPr="00436747">
              <w:rPr>
                <w:rFonts w:ascii="Times New Roman" w:hAnsi="Times New Roman"/>
              </w:rPr>
              <w:t>мәдениеті</w:t>
            </w:r>
            <w:r w:rsidRPr="00436747">
              <w:rPr>
                <w:rFonts w:ascii="Times New Roman" w:hAnsi="Times New Roman"/>
                <w:lang w:val="kk-KZ"/>
              </w:rPr>
              <w:t xml:space="preserve"> мен менталдылығының </w:t>
            </w:r>
            <w:r w:rsidRPr="00436747">
              <w:rPr>
                <w:rFonts w:ascii="Times New Roman" w:hAnsi="Times New Roman"/>
              </w:rPr>
              <w:t>тілде</w:t>
            </w:r>
            <w:r w:rsidRPr="00436747">
              <w:rPr>
                <w:rFonts w:ascii="Times New Roman" w:hAnsi="Times New Roman"/>
                <w:lang w:val="kk-KZ"/>
              </w:rPr>
              <w:t>гі</w:t>
            </w:r>
            <w:r w:rsidRPr="00436747">
              <w:rPr>
                <w:rFonts w:ascii="Times New Roman" w:hAnsi="Times New Roman"/>
                <w:lang w:val="en-US"/>
              </w:rPr>
              <w:t xml:space="preserve"> </w:t>
            </w:r>
            <w:r w:rsidRPr="00436747">
              <w:rPr>
                <w:rFonts w:ascii="Times New Roman" w:hAnsi="Times New Roman"/>
              </w:rPr>
              <w:t>көрініс</w:t>
            </w:r>
            <w:r w:rsidRPr="00436747">
              <w:rPr>
                <w:rFonts w:ascii="Times New Roman" w:hAnsi="Times New Roman"/>
                <w:lang w:val="kk-KZ"/>
              </w:rPr>
              <w:t>тері;</w:t>
            </w:r>
            <w:r w:rsidRPr="00436747">
              <w:rPr>
                <w:rFonts w:ascii="Times New Roman" w:hAnsi="Times New Roman"/>
                <w:lang w:val="en-US"/>
              </w:rPr>
              <w:t xml:space="preserve"> </w:t>
            </w:r>
            <w:r w:rsidRPr="00436747">
              <w:rPr>
                <w:rFonts w:ascii="Times New Roman" w:hAnsi="Times New Roman"/>
              </w:rPr>
              <w:t>мәдениеттің</w:t>
            </w:r>
            <w:r w:rsidRPr="00436747">
              <w:rPr>
                <w:rFonts w:ascii="Times New Roman" w:hAnsi="Times New Roman"/>
                <w:lang w:val="en-US"/>
              </w:rPr>
              <w:t xml:space="preserve"> </w:t>
            </w:r>
            <w:r w:rsidRPr="00436747">
              <w:rPr>
                <w:rFonts w:ascii="Times New Roman" w:hAnsi="Times New Roman"/>
              </w:rPr>
              <w:t>тілдегі</w:t>
            </w:r>
            <w:r w:rsidRPr="00436747">
              <w:rPr>
                <w:rFonts w:ascii="Times New Roman" w:hAnsi="Times New Roman"/>
                <w:lang w:val="en-US"/>
              </w:rPr>
              <w:t xml:space="preserve"> </w:t>
            </w:r>
            <w:r w:rsidRPr="00436747">
              <w:rPr>
                <w:rFonts w:ascii="Times New Roman" w:hAnsi="Times New Roman"/>
              </w:rPr>
              <w:t>деректерін</w:t>
            </w:r>
            <w:r w:rsidRPr="00436747">
              <w:rPr>
                <w:rFonts w:ascii="Times New Roman" w:hAnsi="Times New Roman"/>
                <w:lang w:val="en-US"/>
              </w:rPr>
              <w:t xml:space="preserve"> </w:t>
            </w:r>
            <w:r w:rsidRPr="00436747">
              <w:rPr>
                <w:rFonts w:ascii="Times New Roman" w:hAnsi="Times New Roman"/>
              </w:rPr>
              <w:t>зерттеу</w:t>
            </w:r>
            <w:r w:rsidRPr="00436747">
              <w:rPr>
                <w:rFonts w:ascii="Times New Roman" w:hAnsi="Times New Roman"/>
                <w:lang w:val="en-US"/>
              </w:rPr>
              <w:t xml:space="preserve"> </w:t>
            </w:r>
            <w:r w:rsidRPr="00436747">
              <w:rPr>
                <w:rFonts w:ascii="Times New Roman" w:hAnsi="Times New Roman"/>
              </w:rPr>
              <w:t>үдерісінде</w:t>
            </w:r>
            <w:r w:rsidRPr="00436747">
              <w:rPr>
                <w:rFonts w:ascii="Times New Roman" w:hAnsi="Times New Roman"/>
                <w:lang w:val="en-US"/>
              </w:rPr>
              <w:t xml:space="preserve"> </w:t>
            </w:r>
            <w:r w:rsidRPr="00436747">
              <w:rPr>
                <w:rFonts w:ascii="Times New Roman" w:hAnsi="Times New Roman"/>
              </w:rPr>
              <w:t>ғылыми</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тарихи</w:t>
            </w:r>
            <w:r w:rsidRPr="00436747">
              <w:rPr>
                <w:rFonts w:ascii="Times New Roman" w:hAnsi="Times New Roman"/>
                <w:lang w:val="en-US"/>
              </w:rPr>
              <w:t xml:space="preserve">, </w:t>
            </w:r>
            <w:r w:rsidRPr="00436747">
              <w:rPr>
                <w:rFonts w:ascii="Times New Roman" w:hAnsi="Times New Roman"/>
              </w:rPr>
              <w:t>әдеби</w:t>
            </w:r>
            <w:r w:rsidRPr="00436747">
              <w:rPr>
                <w:rFonts w:ascii="Times New Roman" w:hAnsi="Times New Roman"/>
                <w:lang w:val="en-US"/>
              </w:rPr>
              <w:t xml:space="preserve"> </w:t>
            </w:r>
            <w:r w:rsidRPr="00436747">
              <w:rPr>
                <w:rFonts w:ascii="Times New Roman" w:hAnsi="Times New Roman"/>
              </w:rPr>
              <w:t>дереккөздерді</w:t>
            </w:r>
            <w:r w:rsidRPr="00436747">
              <w:rPr>
                <w:rFonts w:ascii="Times New Roman" w:hAnsi="Times New Roman"/>
                <w:lang w:val="en-US"/>
              </w:rPr>
              <w:t xml:space="preserve"> </w:t>
            </w:r>
            <w:r w:rsidRPr="00436747">
              <w:rPr>
                <w:rFonts w:ascii="Times New Roman" w:hAnsi="Times New Roman"/>
                <w:lang w:val="kk-KZ"/>
              </w:rPr>
              <w:t xml:space="preserve">(мақал-мәтелдер, фразеологизмдер, метафоралар мен символдар және т.б.) </w:t>
            </w:r>
            <w:r w:rsidRPr="00436747">
              <w:rPr>
                <w:rFonts w:ascii="Times New Roman" w:hAnsi="Times New Roman"/>
              </w:rPr>
              <w:t>пайдалану</w:t>
            </w:r>
            <w:r w:rsidRPr="00436747">
              <w:rPr>
                <w:rFonts w:ascii="Times New Roman" w:hAnsi="Times New Roman"/>
                <w:lang w:val="en-US"/>
              </w:rPr>
              <w:t xml:space="preserve"> </w:t>
            </w:r>
            <w:r w:rsidRPr="00436747">
              <w:rPr>
                <w:rFonts w:ascii="Times New Roman" w:hAnsi="Times New Roman"/>
              </w:rPr>
              <w:t>әдістемесі</w:t>
            </w:r>
            <w:r w:rsidRPr="00436747">
              <w:rPr>
                <w:rFonts w:ascii="Times New Roman" w:hAnsi="Times New Roman"/>
                <w:lang w:val="kk-KZ"/>
              </w:rPr>
              <w:t xml:space="preserve">; </w:t>
            </w:r>
            <w:r w:rsidRPr="00436747">
              <w:rPr>
                <w:rFonts w:ascii="Times New Roman" w:hAnsi="Times New Roman"/>
              </w:rPr>
              <w:t>мәдениет</w:t>
            </w:r>
            <w:r w:rsidRPr="00436747">
              <w:rPr>
                <w:rFonts w:ascii="Times New Roman" w:hAnsi="Times New Roman"/>
                <w:lang w:val="en-US"/>
              </w:rPr>
              <w:t xml:space="preserve"> </w:t>
            </w:r>
            <w:r w:rsidRPr="00436747">
              <w:rPr>
                <w:rFonts w:ascii="Times New Roman" w:hAnsi="Times New Roman"/>
              </w:rPr>
              <w:t>пен</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тұлға</w:t>
            </w:r>
            <w:r w:rsidRPr="00436747">
              <w:rPr>
                <w:rFonts w:ascii="Times New Roman" w:hAnsi="Times New Roman"/>
                <w:lang w:val="en-US"/>
              </w:rPr>
              <w:t xml:space="preserve"> </w:t>
            </w:r>
            <w:r w:rsidRPr="00436747">
              <w:rPr>
                <w:rFonts w:ascii="Times New Roman" w:hAnsi="Times New Roman"/>
              </w:rPr>
              <w:t>ойлауының</w:t>
            </w:r>
            <w:r w:rsidRPr="00436747">
              <w:rPr>
                <w:rFonts w:ascii="Times New Roman" w:hAnsi="Times New Roman"/>
                <w:lang w:val="en-US"/>
              </w:rPr>
              <w:t xml:space="preserve"> </w:t>
            </w:r>
            <w:r w:rsidRPr="00436747">
              <w:rPr>
                <w:rFonts w:ascii="Times New Roman" w:hAnsi="Times New Roman"/>
              </w:rPr>
              <w:t>арақатынасы</w:t>
            </w:r>
            <w:r w:rsidRPr="00436747">
              <w:rPr>
                <w:rFonts w:ascii="Times New Roman" w:hAnsi="Times New Roman"/>
                <w:lang w:val="kk-KZ"/>
              </w:rPr>
              <w:t>;</w:t>
            </w:r>
            <w:r w:rsidRPr="00436747">
              <w:rPr>
                <w:rFonts w:ascii="Times New Roman" w:hAnsi="Times New Roman"/>
                <w:lang w:val="en-US"/>
              </w:rPr>
              <w:t xml:space="preserve"> </w:t>
            </w:r>
            <w:r w:rsidRPr="00436747">
              <w:rPr>
                <w:rFonts w:ascii="Times New Roman" w:hAnsi="Times New Roman"/>
              </w:rPr>
              <w:t>мәдениеттің</w:t>
            </w:r>
            <w:r w:rsidRPr="00436747">
              <w:rPr>
                <w:rFonts w:ascii="Times New Roman" w:hAnsi="Times New Roman"/>
                <w:lang w:val="en-US"/>
              </w:rPr>
              <w:t xml:space="preserve"> </w:t>
            </w:r>
            <w:r w:rsidRPr="00436747">
              <w:rPr>
                <w:rFonts w:ascii="Times New Roman" w:hAnsi="Times New Roman"/>
              </w:rPr>
              <w:t>сақталуы</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ұрпақтарға</w:t>
            </w:r>
            <w:r w:rsidRPr="00436747">
              <w:rPr>
                <w:rFonts w:ascii="Times New Roman" w:hAnsi="Times New Roman"/>
                <w:lang w:val="en-US"/>
              </w:rPr>
              <w:t xml:space="preserve"> </w:t>
            </w:r>
            <w:r w:rsidRPr="00436747">
              <w:rPr>
                <w:rFonts w:ascii="Times New Roman" w:hAnsi="Times New Roman"/>
              </w:rPr>
              <w:t>жеткізілуіндегі</w:t>
            </w:r>
            <w:r w:rsidRPr="00436747">
              <w:rPr>
                <w:rFonts w:ascii="Times New Roman" w:hAnsi="Times New Roman"/>
                <w:lang w:val="en-US"/>
              </w:rPr>
              <w:t xml:space="preserve"> </w:t>
            </w:r>
            <w:r w:rsidRPr="00436747">
              <w:rPr>
                <w:rFonts w:ascii="Times New Roman" w:hAnsi="Times New Roman"/>
              </w:rPr>
              <w:t>тілдің</w:t>
            </w:r>
            <w:r w:rsidRPr="00436747">
              <w:rPr>
                <w:rFonts w:ascii="Times New Roman" w:hAnsi="Times New Roman"/>
                <w:lang w:val="en-US"/>
              </w:rPr>
              <w:t xml:space="preserve"> </w:t>
            </w:r>
            <w:r w:rsidRPr="00436747">
              <w:rPr>
                <w:rFonts w:ascii="Times New Roman" w:hAnsi="Times New Roman"/>
              </w:rPr>
              <w:t>қызметі</w:t>
            </w:r>
            <w:r w:rsidRPr="00436747">
              <w:rPr>
                <w:rFonts w:ascii="Times New Roman" w:hAnsi="Times New Roman"/>
                <w:lang w:val="en-US"/>
              </w:rPr>
              <w:t xml:space="preserve">; </w:t>
            </w:r>
            <w:r w:rsidRPr="00436747">
              <w:rPr>
                <w:rFonts w:ascii="Times New Roman" w:hAnsi="Times New Roman"/>
              </w:rPr>
              <w:t>өркениет</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тіл</w:t>
            </w:r>
            <w:r w:rsidRPr="00436747">
              <w:rPr>
                <w:rFonts w:ascii="Times New Roman" w:hAnsi="Times New Roman"/>
                <w:lang w:val="kk-KZ"/>
              </w:rPr>
              <w:t>;</w:t>
            </w:r>
            <w:r w:rsidRPr="00436747">
              <w:rPr>
                <w:rFonts w:ascii="Times New Roman" w:hAnsi="Times New Roman"/>
                <w:lang w:val="en-US"/>
              </w:rPr>
              <w:t xml:space="preserve"> </w:t>
            </w:r>
            <w:r w:rsidRPr="00436747">
              <w:rPr>
                <w:rFonts w:ascii="Times New Roman" w:hAnsi="Times New Roman"/>
              </w:rPr>
              <w:t>ұлттық</w:t>
            </w:r>
            <w:r w:rsidRPr="00436747">
              <w:rPr>
                <w:rFonts w:ascii="Times New Roman" w:hAnsi="Times New Roman"/>
                <w:lang w:val="en-US"/>
              </w:rPr>
              <w:t xml:space="preserve"> </w:t>
            </w:r>
            <w:r w:rsidRPr="00436747">
              <w:rPr>
                <w:rFonts w:ascii="Times New Roman" w:hAnsi="Times New Roman"/>
              </w:rPr>
              <w:t>менталитет</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тіл</w:t>
            </w:r>
            <w:r w:rsidRPr="00436747">
              <w:rPr>
                <w:rFonts w:ascii="Times New Roman" w:hAnsi="Times New Roman"/>
                <w:lang w:val="en-US"/>
              </w:rPr>
              <w:t xml:space="preserve"> </w:t>
            </w:r>
            <w:r w:rsidRPr="00436747">
              <w:rPr>
                <w:rFonts w:ascii="Times New Roman" w:hAnsi="Times New Roman"/>
              </w:rPr>
              <w:t>арақатынасы</w:t>
            </w:r>
            <w:r w:rsidRPr="00436747">
              <w:rPr>
                <w:rFonts w:ascii="Times New Roman" w:hAnsi="Times New Roman"/>
                <w:lang w:val="en-US"/>
              </w:rPr>
              <w:t xml:space="preserve">; </w:t>
            </w:r>
            <w:r w:rsidRPr="00436747">
              <w:rPr>
                <w:rFonts w:ascii="Times New Roman" w:hAnsi="Times New Roman"/>
              </w:rPr>
              <w:t>тілдегі</w:t>
            </w:r>
            <w:r w:rsidRPr="00436747">
              <w:rPr>
                <w:rFonts w:ascii="Times New Roman" w:hAnsi="Times New Roman"/>
                <w:lang w:val="en-US"/>
              </w:rPr>
              <w:t xml:space="preserve"> </w:t>
            </w:r>
            <w:r w:rsidRPr="00436747">
              <w:rPr>
                <w:rFonts w:ascii="Times New Roman" w:hAnsi="Times New Roman"/>
              </w:rPr>
              <w:t>мәдени</w:t>
            </w:r>
            <w:r w:rsidRPr="00436747">
              <w:rPr>
                <w:rFonts w:ascii="Times New Roman" w:hAnsi="Times New Roman"/>
                <w:lang w:val="en-US"/>
              </w:rPr>
              <w:t xml:space="preserve"> </w:t>
            </w:r>
            <w:r w:rsidRPr="00436747">
              <w:rPr>
                <w:rFonts w:ascii="Times New Roman" w:hAnsi="Times New Roman"/>
              </w:rPr>
              <w:t>концептілер</w:t>
            </w:r>
            <w:r w:rsidRPr="00436747">
              <w:rPr>
                <w:rFonts w:ascii="Times New Roman" w:hAnsi="Times New Roman"/>
                <w:lang w:val="kk-KZ"/>
              </w:rPr>
              <w:t>дің синхрониялық және диахрониялық аспектілері</w:t>
            </w:r>
            <w:r w:rsidRPr="00436747">
              <w:rPr>
                <w:rFonts w:ascii="Times New Roman" w:hAnsi="Times New Roman"/>
                <w:lang w:val="en-US"/>
              </w:rPr>
              <w:t xml:space="preserve">. </w:t>
            </w:r>
          </w:p>
        </w:tc>
      </w:tr>
      <w:tr w:rsidR="0011228C" w:rsidRPr="00436747" w:rsidTr="00C50696">
        <w:trPr>
          <w:trHeight w:val="275"/>
        </w:trPr>
        <w:tc>
          <w:tcPr>
            <w:tcW w:w="3402" w:type="dxa"/>
            <w:vMerge/>
          </w:tcPr>
          <w:p w:rsidR="0011228C" w:rsidRPr="00436747" w:rsidRDefault="0011228C" w:rsidP="0011228C">
            <w:pPr>
              <w:spacing w:after="0" w:line="240" w:lineRule="auto"/>
              <w:rPr>
                <w:rFonts w:ascii="Times New Roman" w:hAnsi="Times New Roman"/>
                <w:lang w:val="en-US"/>
              </w:rPr>
            </w:pPr>
          </w:p>
        </w:tc>
        <w:tc>
          <w:tcPr>
            <w:tcW w:w="12333" w:type="dxa"/>
            <w:gridSpan w:val="3"/>
          </w:tcPr>
          <w:p w:rsidR="0011228C" w:rsidRPr="00436747" w:rsidRDefault="0011228C" w:rsidP="0011228C">
            <w:pPr>
              <w:spacing w:after="0" w:line="240" w:lineRule="auto"/>
              <w:jc w:val="both"/>
              <w:rPr>
                <w:rFonts w:ascii="Times New Roman" w:hAnsi="Times New Roman"/>
              </w:rPr>
            </w:pPr>
            <w:r w:rsidRPr="00436747">
              <w:rPr>
                <w:rFonts w:ascii="Times New Roman" w:hAnsi="Times New Roman"/>
                <w:b/>
                <w:lang w:eastAsia="ru-RU"/>
              </w:rPr>
              <w:t>При изучении дисциплины рассматриваются следующие вопросы:</w:t>
            </w:r>
            <w:r w:rsidRPr="00436747">
              <w:rPr>
                <w:rFonts w:ascii="Times New Roman" w:hAnsi="Times New Roman"/>
                <w:lang w:eastAsia="ru-RU"/>
              </w:rPr>
              <w:t xml:space="preserve"> история становления лингвокультурологии; наивная, научная, языковая и концептуальная картины мира;</w:t>
            </w:r>
            <w:r w:rsidRPr="00436747">
              <w:rPr>
                <w:rFonts w:ascii="Times New Roman" w:hAnsi="Times New Roman"/>
              </w:rPr>
              <w:t xml:space="preserve"> раскрытие ментальности народа и его культуры через язык; процесс осмысления и отражения в национальном языке элементов материальной, этнической и духовной культуры (через пословицы, поговорки, фразеологизмы, метафоры, символы и т.д.); репрезентация в языке всех слоев культурного концепта в диахронии и синхронии.</w:t>
            </w:r>
          </w:p>
        </w:tc>
      </w:tr>
      <w:tr w:rsidR="0011228C" w:rsidRPr="00EF4F54" w:rsidTr="00C50696">
        <w:trPr>
          <w:trHeight w:val="275"/>
        </w:trPr>
        <w:tc>
          <w:tcPr>
            <w:tcW w:w="3402" w:type="dxa"/>
            <w:vMerge/>
          </w:tcPr>
          <w:p w:rsidR="0011228C" w:rsidRPr="00436747" w:rsidRDefault="0011228C" w:rsidP="0011228C">
            <w:pPr>
              <w:spacing w:after="0" w:line="240" w:lineRule="auto"/>
              <w:rPr>
                <w:rFonts w:ascii="Times New Roman" w:hAnsi="Times New Roman"/>
              </w:rPr>
            </w:pPr>
          </w:p>
        </w:tc>
        <w:tc>
          <w:tcPr>
            <w:tcW w:w="12333" w:type="dxa"/>
            <w:gridSpan w:val="3"/>
          </w:tcPr>
          <w:p w:rsidR="0011228C" w:rsidRPr="00436747" w:rsidRDefault="0011228C" w:rsidP="0011228C">
            <w:pPr>
              <w:spacing w:after="0" w:line="240" w:lineRule="auto"/>
              <w:jc w:val="both"/>
              <w:rPr>
                <w:rFonts w:ascii="Times New Roman" w:hAnsi="Times New Roman"/>
                <w:b/>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the history of the formation of linguoculturology; naive, scientific, linguistic and conceptual pictures of the world; the disclosure of the mentality of the people and their culture through language; the process of comprehension and reflection in the national language of elements of material, ethnic and spiritual culture (through proverbs, sayings, phraseological units, metaphors, symbols, etc.); Representation in the language of all layers of the cultural concept in diachrony and synchrony.</w:t>
            </w:r>
          </w:p>
        </w:tc>
      </w:tr>
      <w:tr w:rsidR="004D4933" w:rsidRPr="00EF4F54" w:rsidTr="00C50696">
        <w:tc>
          <w:tcPr>
            <w:tcW w:w="3402" w:type="dxa"/>
          </w:tcPr>
          <w:p w:rsidR="004D4933" w:rsidRPr="00436747" w:rsidRDefault="004D4933" w:rsidP="004D4933">
            <w:pPr>
              <w:spacing w:after="0" w:line="240" w:lineRule="auto"/>
              <w:jc w:val="center"/>
              <w:rPr>
                <w:rFonts w:ascii="Times New Roman" w:hAnsi="Times New Roman"/>
                <w:lang w:val="kk-KZ"/>
              </w:rPr>
            </w:pPr>
            <w:r w:rsidRPr="00436747">
              <w:rPr>
                <w:rFonts w:ascii="Times New Roman" w:hAnsi="Times New Roman"/>
                <w:bCs/>
              </w:rPr>
              <w:t>Коды \ Код \ Сode</w:t>
            </w:r>
            <w:r w:rsidRPr="00436747">
              <w:rPr>
                <w:rFonts w:ascii="Times New Roman" w:hAnsi="Times New Roman"/>
                <w:b/>
                <w:bCs/>
              </w:rPr>
              <w:t xml:space="preserve"> </w:t>
            </w:r>
            <w:r w:rsidRPr="00436747">
              <w:rPr>
                <w:rFonts w:ascii="Times New Roman" w:hAnsi="Times New Roman"/>
              </w:rPr>
              <w:t>PVYOMK 530</w:t>
            </w:r>
            <w:r w:rsidRPr="00436747">
              <w:rPr>
                <w:rFonts w:ascii="Times New Roman" w:hAnsi="Times New Roman"/>
                <w:lang w:val="kk-KZ"/>
              </w:rPr>
              <w:t>7</w:t>
            </w:r>
          </w:p>
        </w:tc>
        <w:tc>
          <w:tcPr>
            <w:tcW w:w="12333" w:type="dxa"/>
            <w:gridSpan w:val="3"/>
          </w:tcPr>
          <w:p w:rsidR="004D4933" w:rsidRPr="00436747" w:rsidRDefault="004D4933" w:rsidP="004D4933">
            <w:pPr>
              <w:spacing w:after="0" w:line="240" w:lineRule="auto"/>
              <w:jc w:val="center"/>
              <w:rPr>
                <w:rFonts w:ascii="Times New Roman" w:hAnsi="Times New Roman"/>
                <w:b/>
                <w:lang w:val="kk-KZ" w:eastAsia="ru-RU"/>
              </w:rPr>
            </w:pPr>
            <w:r w:rsidRPr="00436747">
              <w:rPr>
                <w:rFonts w:ascii="Times New Roman" w:hAnsi="Times New Roman"/>
                <w:b/>
                <w:lang w:val="kk-KZ"/>
              </w:rPr>
              <w:t>Бірінші және екінші тіл: мәдениаралық қатынас негіздері / Первый и второй язык: основы межкультурной коммуникации / The First and Second Language: Fundamentals of Intercultural Communication</w:t>
            </w:r>
          </w:p>
        </w:tc>
      </w:tr>
      <w:tr w:rsidR="004D4933" w:rsidRPr="00436747" w:rsidTr="00C50696">
        <w:trPr>
          <w:trHeight w:val="560"/>
        </w:trPr>
        <w:tc>
          <w:tcPr>
            <w:tcW w:w="3402"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4D4933" w:rsidRPr="00436747" w:rsidRDefault="004D4933" w:rsidP="004D4933">
            <w:pPr>
              <w:pStyle w:val="ac"/>
              <w:jc w:val="both"/>
              <w:rPr>
                <w:rFonts w:ascii="Times New Roman" w:hAnsi="Times New Roman" w:cs="Times New Roman"/>
                <w:snapToGrid w:val="0"/>
                <w:sz w:val="22"/>
                <w:szCs w:val="22"/>
              </w:rPr>
            </w:pPr>
            <w:r w:rsidRPr="00436747">
              <w:rPr>
                <w:rFonts w:ascii="Times New Roman" w:hAnsi="Times New Roman" w:cs="Times New Roman"/>
                <w:sz w:val="22"/>
                <w:szCs w:val="22"/>
              </w:rPr>
              <w:t>Ғылым тарихы мен философиясы / История и философия науки / History and philosophy of science</w:t>
            </w:r>
          </w:p>
        </w:tc>
        <w:tc>
          <w:tcPr>
            <w:tcW w:w="3544"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4D4933" w:rsidRPr="00436747" w:rsidRDefault="004D4933" w:rsidP="004D4933">
            <w:pPr>
              <w:pStyle w:val="a5"/>
              <w:spacing w:before="0" w:beforeAutospacing="0" w:after="0" w:afterAutospacing="0"/>
              <w:jc w:val="both"/>
              <w:rPr>
                <w:sz w:val="22"/>
                <w:szCs w:val="22"/>
              </w:rPr>
            </w:pPr>
            <w:r w:rsidRPr="00436747">
              <w:rPr>
                <w:sz w:val="22"/>
                <w:szCs w:val="22"/>
              </w:rPr>
              <w:t>Іскери коммуникация теориясы мен практикасы/ Теория и практика деловой коммуникации / The Theory and Practice of Business Communication</w:t>
            </w:r>
          </w:p>
        </w:tc>
      </w:tr>
      <w:tr w:rsidR="004D4933" w:rsidRPr="00436747" w:rsidTr="00C50696">
        <w:tc>
          <w:tcPr>
            <w:tcW w:w="3402"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2</w:t>
            </w:r>
          </w:p>
        </w:tc>
        <w:tc>
          <w:tcPr>
            <w:tcW w:w="3544"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2</w:t>
            </w:r>
          </w:p>
        </w:tc>
      </w:tr>
      <w:tr w:rsidR="004D4933" w:rsidRPr="00EF4F54" w:rsidTr="00C50696">
        <w:trPr>
          <w:trHeight w:val="185"/>
        </w:trPr>
        <w:tc>
          <w:tcPr>
            <w:tcW w:w="3402" w:type="dxa"/>
            <w:vMerge w:val="restart"/>
          </w:tcPr>
          <w:p w:rsidR="004D4933" w:rsidRPr="00436747" w:rsidRDefault="004D4933" w:rsidP="004D4933">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4D4933" w:rsidRPr="00436747" w:rsidRDefault="004D4933" w:rsidP="004D4933">
            <w:pPr>
              <w:autoSpaceDE w:val="0"/>
              <w:autoSpaceDN w:val="0"/>
              <w:adjustRightInd w:val="0"/>
              <w:spacing w:after="0" w:line="240" w:lineRule="auto"/>
              <w:jc w:val="both"/>
              <w:rPr>
                <w:rFonts w:ascii="Times New Roman" w:hAnsi="Times New Roman"/>
              </w:rPr>
            </w:pPr>
            <w:r w:rsidRPr="00436747">
              <w:rPr>
                <w:rFonts w:ascii="Times New Roman" w:hAnsi="Times New Roman"/>
                <w:b/>
                <w:lang w:val="kk-KZ"/>
              </w:rPr>
              <w:t>Пәннің м</w:t>
            </w:r>
            <w:r w:rsidRPr="00436747">
              <w:rPr>
                <w:rFonts w:ascii="Times New Roman" w:hAnsi="Times New Roman"/>
                <w:b/>
              </w:rPr>
              <w:t>ақсаты:</w:t>
            </w:r>
            <w:r w:rsidRPr="00436747">
              <w:rPr>
                <w:rFonts w:ascii="Times New Roman" w:hAnsi="Times New Roman"/>
              </w:rPr>
              <w:t xml:space="preserve"> шетел тілін оқыту үдерісінде оның бірінші тілмен қабаттасуы барысындағы мәдениаралық құзыреттілік мәселелері туралы білімді қалыптастыру және </w:t>
            </w:r>
            <w:r w:rsidRPr="00436747">
              <w:rPr>
                <w:rFonts w:ascii="Times New Roman" w:hAnsi="Times New Roman"/>
                <w:lang w:val="kk-KZ"/>
              </w:rPr>
              <w:t xml:space="preserve">кәсіби ағылшын тілі саласында коммуникативтік, мәдениаралық құзыреттілікті жетілдіру, түрлі мәдениаралық ортада коммуникацияғаа қабілетті «екінші тілдік тұлғаның» дамуына ықпал ету. </w:t>
            </w:r>
          </w:p>
          <w:p w:rsidR="004D4933" w:rsidRPr="00436747" w:rsidRDefault="004D4933" w:rsidP="004D4933">
            <w:pPr>
              <w:autoSpaceDE w:val="0"/>
              <w:autoSpaceDN w:val="0"/>
              <w:adjustRightInd w:val="0"/>
              <w:spacing w:after="0" w:line="240" w:lineRule="auto"/>
              <w:jc w:val="both"/>
              <w:rPr>
                <w:rFonts w:ascii="Times New Roman" w:hAnsi="Times New Roman"/>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rPr>
              <w:t xml:space="preserve">: </w:t>
            </w:r>
          </w:p>
          <w:p w:rsidR="004D4933" w:rsidRPr="00436747" w:rsidRDefault="004D4933" w:rsidP="004D4933">
            <w:pPr>
              <w:autoSpaceDE w:val="0"/>
              <w:autoSpaceDN w:val="0"/>
              <w:adjustRightInd w:val="0"/>
              <w:spacing w:after="0" w:line="240" w:lineRule="auto"/>
              <w:jc w:val="both"/>
              <w:rPr>
                <w:rFonts w:ascii="Times New Roman" w:hAnsi="Times New Roman"/>
                <w:lang w:val="kk-KZ"/>
              </w:rPr>
            </w:pPr>
            <w:r w:rsidRPr="00436747">
              <w:rPr>
                <w:rFonts w:ascii="Times New Roman" w:hAnsi="Times New Roman"/>
              </w:rPr>
              <w:t>- ана тілін және шет тілін оқыту, тілді онтогенезде дамыту, мектепке дейінгі сөйлеу тәрбиесі және логопедия мәселелері</w:t>
            </w:r>
            <w:r w:rsidRPr="00436747">
              <w:rPr>
                <w:rFonts w:ascii="Times New Roman" w:hAnsi="Times New Roman"/>
                <w:lang w:val="kk-KZ"/>
              </w:rPr>
              <w:t>н табиғи тілдік ортадағы жағдайлармен салыстыру;</w:t>
            </w:r>
          </w:p>
          <w:p w:rsidR="004D4933" w:rsidRPr="00436747" w:rsidRDefault="004D4933" w:rsidP="004D4933">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xml:space="preserve">- меңгерілген өзге тілде немесе шетел тілінде қалыптасқан көсемсөз дағдыларын алға тарту, дискуссия жүргізуге, түрлі тақырыпта пікір таластыруға қабілеттілік; </w:t>
            </w:r>
          </w:p>
          <w:p w:rsidR="004D4933" w:rsidRPr="00436747" w:rsidRDefault="004D4933" w:rsidP="004D4933">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бірінші тіл және екінші тілдер қабаттасуынада қалыптасқан мәдениетаралық құзыреттілік қабілеті мен білімін түрлі қақтығыстар шешімінде және келіссөздерде жүзеге асыру;</w:t>
            </w:r>
          </w:p>
          <w:p w:rsidR="004D4933" w:rsidRPr="00436747" w:rsidRDefault="004D4933" w:rsidP="004D4933">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орталық-ми сөйлеу ақауларының емханасы, насихаттаудағы, жарнама және бұқаралық ақпарат құралдарындағы сөйлеу әсері мәселелеріне баға беру;</w:t>
            </w:r>
          </w:p>
          <w:p w:rsidR="004D4933" w:rsidRPr="00436747" w:rsidRDefault="004D4933" w:rsidP="004D4933">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тіл иеленушілердің ұлттық мәдени ерекшеліктеріне сәйкес вербалды және бейвербалды қарым қатынастарды жүзеге асыруға мүмкіндік беретін дағдылар мен білімді интерпретаттау;</w:t>
            </w:r>
          </w:p>
          <w:p w:rsidR="004D4933" w:rsidRPr="00436747" w:rsidRDefault="004D4933" w:rsidP="004D4933">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-әлеуметтік және мәдени айырмашылықтарды толерантты дәйектеу;</w:t>
            </w:r>
          </w:p>
          <w:p w:rsidR="004D4933" w:rsidRPr="00436747" w:rsidRDefault="004D4933" w:rsidP="004D4933">
            <w:pPr>
              <w:autoSpaceDE w:val="0"/>
              <w:autoSpaceDN w:val="0"/>
              <w:adjustRightInd w:val="0"/>
              <w:spacing w:after="0" w:line="240" w:lineRule="auto"/>
              <w:jc w:val="both"/>
              <w:rPr>
                <w:rFonts w:ascii="Times New Roman" w:hAnsi="Times New Roman"/>
                <w:lang w:val="kk-KZ"/>
              </w:rPr>
            </w:pPr>
            <w:r w:rsidRPr="00436747">
              <w:rPr>
                <w:rFonts w:ascii="Times New Roman" w:hAnsi="Times New Roman"/>
                <w:lang w:val="kk-KZ"/>
              </w:rPr>
              <w:t xml:space="preserve">- мәдениаралық қарым қатынас үдерісіндегі бірқатар практикалық міндеттерді игеруі, лингвистикалық талдау жасауы. </w:t>
            </w:r>
          </w:p>
        </w:tc>
      </w:tr>
      <w:tr w:rsidR="004D4933" w:rsidRPr="00436747" w:rsidTr="00C50696">
        <w:trPr>
          <w:trHeight w:val="1918"/>
        </w:trPr>
        <w:tc>
          <w:tcPr>
            <w:tcW w:w="3402" w:type="dxa"/>
            <w:vMerge/>
          </w:tcPr>
          <w:p w:rsidR="004D4933" w:rsidRPr="00436747" w:rsidRDefault="004D4933" w:rsidP="004D4933">
            <w:pPr>
              <w:spacing w:after="0" w:line="240" w:lineRule="auto"/>
              <w:jc w:val="center"/>
              <w:rPr>
                <w:rFonts w:ascii="Times New Roman" w:hAnsi="Times New Roman"/>
                <w:lang w:val="kk-KZ"/>
              </w:rPr>
            </w:pPr>
          </w:p>
        </w:tc>
        <w:tc>
          <w:tcPr>
            <w:tcW w:w="12333" w:type="dxa"/>
            <w:gridSpan w:val="3"/>
          </w:tcPr>
          <w:p w:rsidR="004D4933" w:rsidRPr="00436747" w:rsidRDefault="004D4933" w:rsidP="004D4933">
            <w:pPr>
              <w:autoSpaceDE w:val="0"/>
              <w:autoSpaceDN w:val="0"/>
              <w:adjustRightInd w:val="0"/>
              <w:spacing w:after="0" w:line="240" w:lineRule="auto"/>
              <w:jc w:val="both"/>
              <w:rPr>
                <w:rFonts w:ascii="Times New Roman" w:hAnsi="Times New Roman"/>
                <w:lang w:eastAsia="it-IT"/>
              </w:rPr>
            </w:pPr>
            <w:r w:rsidRPr="00436747">
              <w:rPr>
                <w:rFonts w:ascii="Times New Roman" w:hAnsi="Times New Roman"/>
                <w:b/>
                <w:bCs/>
                <w:lang w:eastAsia="it-IT"/>
              </w:rPr>
              <w:t xml:space="preserve">Цель </w:t>
            </w:r>
            <w:r w:rsidRPr="00436747">
              <w:rPr>
                <w:rFonts w:ascii="Times New Roman" w:hAnsi="Times New Roman"/>
                <w:b/>
                <w:lang w:eastAsia="it-IT"/>
              </w:rPr>
              <w:t>дисциплины</w:t>
            </w:r>
            <w:r w:rsidRPr="00436747">
              <w:rPr>
                <w:rFonts w:ascii="Times New Roman" w:hAnsi="Times New Roman"/>
                <w:lang w:eastAsia="it-IT"/>
              </w:rPr>
              <w:t xml:space="preserve"> – сформировать коммуникативную и межкультурную компетенции в области профессионального английского языка и способствовать его дальнейшему совершенствованию, а также содействовать развитию «вторичной языковой личности» обучаемого как показателя его способности принимать полноценное участие в межкультурной коммуникации.</w:t>
            </w:r>
          </w:p>
          <w:p w:rsidR="004D4933" w:rsidRPr="00436747" w:rsidRDefault="004D4933" w:rsidP="004D4933">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4D4933" w:rsidRPr="00436747" w:rsidRDefault="004D4933" w:rsidP="004D4933">
            <w:pPr>
              <w:spacing w:after="0" w:line="240" w:lineRule="auto"/>
              <w:jc w:val="both"/>
              <w:rPr>
                <w:rFonts w:ascii="Times New Roman" w:hAnsi="Times New Roman"/>
                <w:lang w:eastAsia="it-IT"/>
              </w:rPr>
            </w:pPr>
            <w:r w:rsidRPr="00436747">
              <w:rPr>
                <w:rFonts w:ascii="Times New Roman" w:hAnsi="Times New Roman"/>
                <w:lang w:eastAsia="it-IT"/>
              </w:rPr>
              <w:t xml:space="preserve">- показать культуру мышления, формулировать ее общие законы; </w:t>
            </w:r>
          </w:p>
          <w:p w:rsidR="004D4933" w:rsidRPr="00436747" w:rsidRDefault="004D4933" w:rsidP="004D4933">
            <w:pPr>
              <w:spacing w:after="0" w:line="240" w:lineRule="auto"/>
              <w:jc w:val="both"/>
              <w:rPr>
                <w:rFonts w:ascii="Times New Roman" w:hAnsi="Times New Roman"/>
                <w:lang w:eastAsia="it-IT"/>
              </w:rPr>
            </w:pPr>
            <w:r w:rsidRPr="00436747">
              <w:rPr>
                <w:rFonts w:ascii="Times New Roman" w:hAnsi="Times New Roman"/>
                <w:lang w:eastAsia="it-IT"/>
              </w:rPr>
              <w:t xml:space="preserve">- иллюстрировать способность к письменной и устной коммуникации; </w:t>
            </w:r>
          </w:p>
          <w:p w:rsidR="004D4933" w:rsidRPr="00436747" w:rsidRDefault="004D4933" w:rsidP="004D4933">
            <w:pPr>
              <w:spacing w:after="0" w:line="240" w:lineRule="auto"/>
              <w:jc w:val="both"/>
              <w:rPr>
                <w:rFonts w:ascii="Times New Roman" w:hAnsi="Times New Roman"/>
                <w:lang w:eastAsia="it-IT"/>
              </w:rPr>
            </w:pPr>
            <w:r w:rsidRPr="00436747">
              <w:rPr>
                <w:rFonts w:ascii="Times New Roman" w:hAnsi="Times New Roman"/>
                <w:lang w:eastAsia="it-IT"/>
              </w:rPr>
              <w:t>- уметь практически анализировать логики различного рода рассуждений;</w:t>
            </w:r>
          </w:p>
          <w:p w:rsidR="004D4933" w:rsidRPr="00436747" w:rsidRDefault="004D4933" w:rsidP="004D4933">
            <w:pPr>
              <w:spacing w:after="0" w:line="240" w:lineRule="auto"/>
              <w:jc w:val="both"/>
              <w:rPr>
                <w:rFonts w:ascii="Times New Roman" w:hAnsi="Times New Roman"/>
                <w:lang w:eastAsia="it-IT"/>
              </w:rPr>
            </w:pPr>
            <w:r w:rsidRPr="00436747">
              <w:rPr>
                <w:rFonts w:ascii="Times New Roman" w:hAnsi="Times New Roman"/>
                <w:lang w:eastAsia="it-IT"/>
              </w:rPr>
              <w:t xml:space="preserve">- демонстрировать навыки публичной речи, аргументации, ведения дискуссии и полемики на иностранном языке; </w:t>
            </w:r>
          </w:p>
          <w:p w:rsidR="004D4933" w:rsidRPr="00436747" w:rsidRDefault="004D4933" w:rsidP="004D4933">
            <w:pPr>
              <w:spacing w:after="0" w:line="240" w:lineRule="auto"/>
              <w:jc w:val="both"/>
              <w:rPr>
                <w:rFonts w:ascii="Times New Roman" w:hAnsi="Times New Roman"/>
                <w:lang w:eastAsia="it-IT"/>
              </w:rPr>
            </w:pPr>
            <w:r w:rsidRPr="00436747">
              <w:rPr>
                <w:rFonts w:ascii="Times New Roman" w:hAnsi="Times New Roman"/>
                <w:lang w:eastAsia="it-IT"/>
              </w:rPr>
              <w:t xml:space="preserve">- применять на практике сформированную способность и готовность к сотрудничеству и разрешению конфликтов, к толерантности, уважению и принятию другого, к социальной мобильности; </w:t>
            </w:r>
          </w:p>
          <w:p w:rsidR="004D4933" w:rsidRPr="00436747" w:rsidRDefault="004D4933" w:rsidP="004D4933">
            <w:pPr>
              <w:spacing w:after="0" w:line="240" w:lineRule="auto"/>
              <w:jc w:val="both"/>
              <w:rPr>
                <w:rFonts w:ascii="Times New Roman" w:hAnsi="Times New Roman"/>
                <w:lang w:eastAsia="it-IT"/>
              </w:rPr>
            </w:pPr>
            <w:r w:rsidRPr="00436747">
              <w:rPr>
                <w:rFonts w:ascii="Times New Roman" w:hAnsi="Times New Roman"/>
                <w:lang w:eastAsia="it-IT"/>
              </w:rPr>
              <w:t xml:space="preserve">- толерантно аргументировать социальные и культурные различия; </w:t>
            </w:r>
          </w:p>
          <w:p w:rsidR="004D4933" w:rsidRPr="00436747" w:rsidRDefault="004D4933" w:rsidP="004D4933">
            <w:pPr>
              <w:pStyle w:val="ac"/>
              <w:numPr>
                <w:ilvl w:val="0"/>
                <w:numId w:val="2"/>
              </w:numPr>
              <w:ind w:left="318" w:hanging="284"/>
              <w:jc w:val="both"/>
              <w:rPr>
                <w:rFonts w:ascii="Times New Roman" w:hAnsi="Times New Roman" w:cs="Times New Roman"/>
                <w:sz w:val="22"/>
                <w:szCs w:val="22"/>
              </w:rPr>
            </w:pPr>
            <w:r w:rsidRPr="00436747">
              <w:rPr>
                <w:rFonts w:ascii="Times New Roman" w:hAnsi="Times New Roman"/>
                <w:lang w:eastAsia="it-IT"/>
              </w:rPr>
              <w:t>- интерпретировать знания, навыки и умения, позволяющие осуществлять вербальное и невербальное общение с носителями языка в соответствии с национально-культурными особенностями.</w:t>
            </w:r>
          </w:p>
        </w:tc>
      </w:tr>
      <w:tr w:rsidR="004D4933" w:rsidRPr="00EF4F54" w:rsidTr="00C50696">
        <w:trPr>
          <w:trHeight w:val="185"/>
        </w:trPr>
        <w:tc>
          <w:tcPr>
            <w:tcW w:w="3402" w:type="dxa"/>
            <w:vMerge/>
          </w:tcPr>
          <w:p w:rsidR="004D4933" w:rsidRPr="00436747" w:rsidRDefault="004D4933" w:rsidP="004D4933">
            <w:pPr>
              <w:spacing w:after="0" w:line="240" w:lineRule="auto"/>
              <w:jc w:val="center"/>
              <w:rPr>
                <w:rFonts w:ascii="Times New Roman" w:hAnsi="Times New Roman"/>
              </w:rPr>
            </w:pPr>
          </w:p>
        </w:tc>
        <w:tc>
          <w:tcPr>
            <w:tcW w:w="12333" w:type="dxa"/>
            <w:gridSpan w:val="3"/>
          </w:tcPr>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b/>
                <w:lang w:val="en"/>
              </w:rPr>
              <w:t>The purpose of the discipline</w:t>
            </w:r>
            <w:r w:rsidRPr="00436747">
              <w:rPr>
                <w:rFonts w:ascii="Times New Roman" w:hAnsi="Times New Roman"/>
                <w:lang w:val="en"/>
              </w:rPr>
              <w:t xml:space="preserve"> is to form a communicative and intercultural competence in the field of professional English and to promote its further improvement, and also to promote the development of the "secondary linguistic personality" of the learner as an indicator of his ability to participate fully in intercultural communication.</w:t>
            </w:r>
          </w:p>
          <w:p w:rsidR="004D4933" w:rsidRPr="00436747" w:rsidRDefault="004D4933" w:rsidP="004D4933">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show the culture of thinking, formulate its general laws;</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illustrate the ability for written and oral communication;</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be able to practically analyze the logic of various kinds of reasoning;</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demonstrate the skills of public speech, argumentation, discussion and debate in a foreign language;</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apply in practice the formed ability and readiness to cooperate and resolve conflicts, to tolerance, respect and acceptance of the other, to social mobility;</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tolerate social and cultural differences;</w:t>
            </w:r>
          </w:p>
          <w:p w:rsidR="004D4933" w:rsidRPr="00436747" w:rsidRDefault="004D4933" w:rsidP="004D4933">
            <w:pPr>
              <w:pStyle w:val="a9"/>
              <w:numPr>
                <w:ilvl w:val="0"/>
                <w:numId w:val="15"/>
              </w:numPr>
              <w:spacing w:after="0" w:line="240" w:lineRule="auto"/>
              <w:ind w:left="318" w:hanging="142"/>
              <w:jc w:val="both"/>
              <w:rPr>
                <w:rFonts w:ascii="Times New Roman" w:hAnsi="Times New Roman"/>
                <w:lang w:val="en-US"/>
              </w:rPr>
            </w:pPr>
            <w:r w:rsidRPr="00436747">
              <w:rPr>
                <w:rFonts w:ascii="Times New Roman" w:hAnsi="Times New Roman"/>
                <w:lang w:val="en"/>
              </w:rPr>
              <w:t>- to interpret knowledge, skills and abilities that allow verbal and non-verbal communication with native speakers in accordance with national and cultural characteristics.</w:t>
            </w:r>
          </w:p>
        </w:tc>
      </w:tr>
      <w:tr w:rsidR="004D4933" w:rsidRPr="00EF4F54" w:rsidTr="00C50696">
        <w:trPr>
          <w:trHeight w:val="275"/>
        </w:trPr>
        <w:tc>
          <w:tcPr>
            <w:tcW w:w="3402" w:type="dxa"/>
            <w:vMerge w:val="restart"/>
          </w:tcPr>
          <w:p w:rsidR="004D4933" w:rsidRPr="00436747" w:rsidRDefault="004D4933" w:rsidP="004D4933">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4D4933" w:rsidRPr="00436747" w:rsidRDefault="004D4933" w:rsidP="004D4933">
            <w:pPr>
              <w:pStyle w:val="ac"/>
              <w:jc w:val="both"/>
              <w:rPr>
                <w:rFonts w:ascii="Times New Roman" w:hAnsi="Times New Roman" w:cs="Times New Roman"/>
                <w:sz w:val="22"/>
                <w:szCs w:val="22"/>
                <w:lang w:val="en-US"/>
              </w:rPr>
            </w:pPr>
            <w:r w:rsidRPr="00436747">
              <w:rPr>
                <w:rFonts w:ascii="Times New Roman" w:hAnsi="Times New Roman" w:cs="Times New Roman"/>
                <w:b/>
                <w:sz w:val="22"/>
                <w:szCs w:val="22"/>
              </w:rPr>
              <w:t>Пәнді</w:t>
            </w:r>
            <w:r w:rsidRPr="00436747">
              <w:rPr>
                <w:rFonts w:ascii="Times New Roman" w:hAnsi="Times New Roman" w:cs="Times New Roman"/>
                <w:b/>
                <w:sz w:val="22"/>
                <w:szCs w:val="22"/>
                <w:lang w:val="en-US"/>
              </w:rPr>
              <w:t xml:space="preserve"> </w:t>
            </w:r>
            <w:r w:rsidRPr="00436747">
              <w:rPr>
                <w:rFonts w:ascii="Times New Roman" w:hAnsi="Times New Roman" w:cs="Times New Roman"/>
                <w:b/>
                <w:sz w:val="22"/>
                <w:szCs w:val="22"/>
              </w:rPr>
              <w:t>оқыту</w:t>
            </w:r>
            <w:r w:rsidRPr="00436747">
              <w:rPr>
                <w:rFonts w:ascii="Times New Roman" w:hAnsi="Times New Roman" w:cs="Times New Roman"/>
                <w:b/>
                <w:sz w:val="22"/>
                <w:szCs w:val="22"/>
                <w:lang w:val="en-US"/>
              </w:rPr>
              <w:t xml:space="preserve"> </w:t>
            </w:r>
            <w:r w:rsidRPr="00436747">
              <w:rPr>
                <w:rFonts w:ascii="Times New Roman" w:hAnsi="Times New Roman" w:cs="Times New Roman"/>
                <w:b/>
                <w:sz w:val="22"/>
                <w:szCs w:val="22"/>
              </w:rPr>
              <w:t>үдерісінде</w:t>
            </w:r>
            <w:r w:rsidRPr="00436747">
              <w:rPr>
                <w:rFonts w:ascii="Times New Roman" w:hAnsi="Times New Roman" w:cs="Times New Roman"/>
                <w:b/>
                <w:sz w:val="22"/>
                <w:szCs w:val="22"/>
                <w:lang w:val="en-US"/>
              </w:rPr>
              <w:t xml:space="preserve"> </w:t>
            </w:r>
            <w:r w:rsidRPr="00436747">
              <w:rPr>
                <w:rFonts w:ascii="Times New Roman" w:hAnsi="Times New Roman" w:cs="Times New Roman"/>
                <w:b/>
                <w:sz w:val="22"/>
                <w:szCs w:val="22"/>
              </w:rPr>
              <w:t>келесі</w:t>
            </w:r>
            <w:r w:rsidRPr="00436747">
              <w:rPr>
                <w:rFonts w:ascii="Times New Roman" w:hAnsi="Times New Roman" w:cs="Times New Roman"/>
                <w:b/>
                <w:sz w:val="22"/>
                <w:szCs w:val="22"/>
                <w:lang w:val="en-US"/>
              </w:rPr>
              <w:t xml:space="preserve"> </w:t>
            </w:r>
            <w:r w:rsidRPr="00436747">
              <w:rPr>
                <w:rFonts w:ascii="Times New Roman" w:hAnsi="Times New Roman" w:cs="Times New Roman"/>
                <w:b/>
                <w:sz w:val="22"/>
                <w:szCs w:val="22"/>
              </w:rPr>
              <w:t>мәселелер</w:t>
            </w:r>
            <w:r w:rsidRPr="00436747">
              <w:rPr>
                <w:rFonts w:ascii="Times New Roman" w:hAnsi="Times New Roman" w:cs="Times New Roman"/>
                <w:b/>
                <w:sz w:val="22"/>
                <w:szCs w:val="22"/>
                <w:lang w:val="en-US"/>
              </w:rPr>
              <w:t xml:space="preserve"> </w:t>
            </w:r>
            <w:r w:rsidRPr="00436747">
              <w:rPr>
                <w:rFonts w:ascii="Times New Roman" w:hAnsi="Times New Roman" w:cs="Times New Roman"/>
                <w:b/>
                <w:sz w:val="22"/>
                <w:szCs w:val="22"/>
              </w:rPr>
              <w:t>қарастырылады</w:t>
            </w:r>
            <w:r w:rsidRPr="00436747">
              <w:rPr>
                <w:rFonts w:ascii="Times New Roman" w:hAnsi="Times New Roman" w:cs="Times New Roman"/>
                <w:b/>
                <w:sz w:val="22"/>
                <w:szCs w:val="22"/>
                <w:lang w:val="en-US"/>
              </w:rPr>
              <w:t>:</w:t>
            </w:r>
            <w:r w:rsidRPr="00436747">
              <w:rPr>
                <w:rFonts w:ascii="Times New Roman" w:hAnsi="Times New Roman" w:cs="Times New Roman"/>
                <w:sz w:val="22"/>
                <w:szCs w:val="22"/>
                <w:lang w:val="en-US"/>
              </w:rPr>
              <w:t xml:space="preserve"> </w:t>
            </w:r>
            <w:r w:rsidRPr="00436747">
              <w:rPr>
                <w:rFonts w:ascii="Times New Roman" w:hAnsi="Times New Roman" w:cs="Times New Roman"/>
                <w:sz w:val="22"/>
                <w:szCs w:val="22"/>
                <w:lang w:val="kk-KZ"/>
              </w:rPr>
              <w:t xml:space="preserve">мәдениаралық қарым қатынастың қалыптасу тарихы; мәдени код – түрлі халықтар, нәсілдер және этникалық топтар өкілдері тілдік сөйлеу дағдылары мен мәдениетіндегі айырмашылықтар (бейвербалды кодтар, дүниетаным, рөлдік өзарақарым қатынас, ойлау моделдері); </w:t>
            </w:r>
            <w:r w:rsidRPr="00436747">
              <w:rPr>
                <w:rFonts w:ascii="Times New Roman" w:hAnsi="Times New Roman" w:cs="Times New Roman"/>
                <w:sz w:val="22"/>
                <w:szCs w:val="22"/>
              </w:rPr>
              <w:t>Э</w:t>
            </w:r>
            <w:r w:rsidRPr="00436747">
              <w:rPr>
                <w:rFonts w:ascii="Times New Roman" w:hAnsi="Times New Roman" w:cs="Times New Roman"/>
                <w:sz w:val="22"/>
                <w:szCs w:val="22"/>
                <w:lang w:val="en-US"/>
              </w:rPr>
              <w:t xml:space="preserve">. </w:t>
            </w:r>
            <w:r w:rsidRPr="00436747">
              <w:rPr>
                <w:rFonts w:ascii="Times New Roman" w:hAnsi="Times New Roman" w:cs="Times New Roman"/>
                <w:sz w:val="22"/>
                <w:szCs w:val="22"/>
              </w:rPr>
              <w:t>Холл</w:t>
            </w:r>
            <w:r w:rsidRPr="00436747">
              <w:rPr>
                <w:rFonts w:ascii="Times New Roman" w:hAnsi="Times New Roman" w:cs="Times New Roman"/>
                <w:sz w:val="22"/>
                <w:szCs w:val="22"/>
                <w:lang w:val="en-US"/>
              </w:rPr>
              <w:t xml:space="preserve"> </w:t>
            </w:r>
            <w:r w:rsidRPr="00436747">
              <w:rPr>
                <w:rFonts w:ascii="Times New Roman" w:hAnsi="Times New Roman" w:cs="Times New Roman"/>
                <w:sz w:val="22"/>
                <w:szCs w:val="22"/>
              </w:rPr>
              <w:t>және</w:t>
            </w:r>
            <w:r w:rsidRPr="00436747">
              <w:rPr>
                <w:rFonts w:ascii="Times New Roman" w:hAnsi="Times New Roman" w:cs="Times New Roman"/>
                <w:sz w:val="22"/>
                <w:szCs w:val="22"/>
                <w:lang w:val="en-US"/>
              </w:rPr>
              <w:t xml:space="preserve"> </w:t>
            </w:r>
            <w:r w:rsidRPr="00436747">
              <w:rPr>
                <w:rFonts w:ascii="Times New Roman" w:hAnsi="Times New Roman" w:cs="Times New Roman"/>
                <w:sz w:val="22"/>
                <w:szCs w:val="22"/>
              </w:rPr>
              <w:t>Г</w:t>
            </w:r>
            <w:r w:rsidRPr="00436747">
              <w:rPr>
                <w:rFonts w:ascii="Times New Roman" w:hAnsi="Times New Roman" w:cs="Times New Roman"/>
                <w:sz w:val="22"/>
                <w:szCs w:val="22"/>
                <w:lang w:val="en-US"/>
              </w:rPr>
              <w:t xml:space="preserve">. </w:t>
            </w:r>
            <w:r w:rsidRPr="00436747">
              <w:rPr>
                <w:rFonts w:ascii="Times New Roman" w:hAnsi="Times New Roman" w:cs="Times New Roman"/>
                <w:sz w:val="22"/>
                <w:szCs w:val="22"/>
              </w:rPr>
              <w:t>Хофстед</w:t>
            </w:r>
            <w:r w:rsidRPr="00436747">
              <w:rPr>
                <w:rFonts w:ascii="Times New Roman" w:hAnsi="Times New Roman" w:cs="Times New Roman"/>
                <w:sz w:val="22"/>
                <w:szCs w:val="22"/>
                <w:lang w:val="kk-KZ"/>
              </w:rPr>
              <w:t xml:space="preserve"> бойынша мәдениет категориялары; әлемнің тілдік бейнесі; коммуникативтік құзыреттілік және т.б. </w:t>
            </w:r>
          </w:p>
        </w:tc>
      </w:tr>
      <w:tr w:rsidR="004D4933" w:rsidRPr="00436747" w:rsidTr="00C50696">
        <w:trPr>
          <w:trHeight w:val="275"/>
        </w:trPr>
        <w:tc>
          <w:tcPr>
            <w:tcW w:w="3402" w:type="dxa"/>
            <w:vMerge/>
          </w:tcPr>
          <w:p w:rsidR="004D4933" w:rsidRPr="00436747" w:rsidRDefault="004D4933" w:rsidP="004D4933">
            <w:pPr>
              <w:spacing w:after="0" w:line="240" w:lineRule="auto"/>
              <w:rPr>
                <w:rFonts w:ascii="Times New Roman" w:hAnsi="Times New Roman"/>
                <w:lang w:val="en-US"/>
              </w:rPr>
            </w:pPr>
          </w:p>
        </w:tc>
        <w:tc>
          <w:tcPr>
            <w:tcW w:w="12333" w:type="dxa"/>
            <w:gridSpan w:val="3"/>
          </w:tcPr>
          <w:p w:rsidR="004D4933" w:rsidRPr="00436747" w:rsidRDefault="004D4933" w:rsidP="004D4933">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lang w:eastAsia="ru-RU"/>
              </w:rPr>
              <w:t xml:space="preserve">история становления межкультурной коммуникации (МКК); культурный код </w:t>
            </w:r>
            <w:r w:rsidRPr="00436747">
              <w:rPr>
                <w:rFonts w:ascii="Times New Roman" w:hAnsi="Times New Roman"/>
                <w:lang w:eastAsia="ru-RU"/>
              </w:rPr>
              <w:sym w:font="Symbol" w:char="F02D"/>
            </w:r>
            <w:r w:rsidRPr="00436747">
              <w:rPr>
                <w:rFonts w:ascii="Times New Roman" w:hAnsi="Times New Roman"/>
                <w:lang w:eastAsia="ru-RU"/>
              </w:rPr>
              <w:t xml:space="preserve"> </w:t>
            </w:r>
            <w:r w:rsidRPr="00436747">
              <w:rPr>
                <w:rFonts w:ascii="Times New Roman" w:hAnsi="Times New Roman"/>
              </w:rPr>
              <w:t>различия в особенностях культуры и общения у представителей различных народов, расовых и этнических групп (как язык, невербальные коды, мировоззрение, ролевые взаимоотношения, модели мышления); категории культуры по Э. Холлу и Г. Хофстеде; языковая картина мира; коммуникативная компетенция и др.</w:t>
            </w:r>
          </w:p>
        </w:tc>
      </w:tr>
      <w:tr w:rsidR="004D4933" w:rsidRPr="00EF4F54" w:rsidTr="00C50696">
        <w:trPr>
          <w:trHeight w:val="275"/>
        </w:trPr>
        <w:tc>
          <w:tcPr>
            <w:tcW w:w="3402" w:type="dxa"/>
            <w:vMerge/>
          </w:tcPr>
          <w:p w:rsidR="004D4933" w:rsidRPr="00436747" w:rsidRDefault="004D4933" w:rsidP="004D4933">
            <w:pPr>
              <w:spacing w:after="0" w:line="240" w:lineRule="auto"/>
              <w:rPr>
                <w:rFonts w:ascii="Times New Roman" w:hAnsi="Times New Roman"/>
              </w:rPr>
            </w:pPr>
          </w:p>
        </w:tc>
        <w:tc>
          <w:tcPr>
            <w:tcW w:w="12333" w:type="dxa"/>
            <w:gridSpan w:val="3"/>
          </w:tcPr>
          <w:p w:rsidR="004D4933" w:rsidRPr="00436747" w:rsidRDefault="004D4933" w:rsidP="004D4933">
            <w:pPr>
              <w:spacing w:after="0" w:line="240" w:lineRule="auto"/>
              <w:jc w:val="both"/>
              <w:rPr>
                <w:rFonts w:ascii="Times New Roman" w:hAnsi="Times New Roman"/>
                <w:lang w:val="en-US"/>
              </w:rPr>
            </w:pPr>
            <w:r w:rsidRPr="00436747">
              <w:rPr>
                <w:rFonts w:ascii="Times New Roman" w:hAnsi="Times New Roman"/>
                <w:b/>
                <w:lang w:val="en"/>
              </w:rPr>
              <w:t>When studying the discipline, the following issues are considered:</w:t>
            </w:r>
            <w:r w:rsidRPr="00436747">
              <w:rPr>
                <w:rFonts w:ascii="Times New Roman" w:hAnsi="Times New Roman"/>
                <w:lang w:val="en"/>
              </w:rPr>
              <w:t xml:space="preserve"> the history of the formation of intercultural communication (ICC); cultural code </w:t>
            </w:r>
            <w:r w:rsidRPr="00436747">
              <w:rPr>
                <w:rFonts w:ascii="Times New Roman" w:hAnsi="Times New Roman"/>
                <w:lang w:val="en"/>
              </w:rPr>
              <w:sym w:font="Symbol" w:char="F02D"/>
            </w:r>
            <w:r w:rsidRPr="00436747">
              <w:rPr>
                <w:rFonts w:ascii="Times New Roman" w:hAnsi="Times New Roman"/>
                <w:lang w:val="en"/>
              </w:rPr>
              <w:t xml:space="preserve"> differences in the characteristics of culture and communication among representatives of different peoples, racial and ethnic groups (such as language, non-verbal codes, worldview, role relationships, patterns of thinking); category of culture according to E. Hall and G. Hofstede; language picture of the world; communicative competence, etc.</w:t>
            </w:r>
          </w:p>
        </w:tc>
      </w:tr>
      <w:tr w:rsidR="004D4933" w:rsidRPr="00436747" w:rsidTr="00C50696">
        <w:tc>
          <w:tcPr>
            <w:tcW w:w="3402" w:type="dxa"/>
          </w:tcPr>
          <w:p w:rsidR="004D4933" w:rsidRPr="00436747" w:rsidRDefault="004D4933" w:rsidP="004D4933">
            <w:pPr>
              <w:spacing w:after="0" w:line="240" w:lineRule="auto"/>
              <w:jc w:val="center"/>
              <w:rPr>
                <w:rFonts w:ascii="Times New Roman" w:hAnsi="Times New Roman"/>
                <w:lang w:val="kk-KZ"/>
              </w:rPr>
            </w:pPr>
            <w:r w:rsidRPr="00436747">
              <w:rPr>
                <w:rFonts w:ascii="Times New Roman" w:hAnsi="Times New Roman"/>
                <w:bCs/>
              </w:rPr>
              <w:t>Коды \ Код \ Сode</w:t>
            </w:r>
            <w:r w:rsidRPr="00436747">
              <w:rPr>
                <w:rFonts w:ascii="Times New Roman" w:hAnsi="Times New Roman"/>
                <w:b/>
                <w:bCs/>
              </w:rPr>
              <w:t xml:space="preserve"> </w:t>
            </w:r>
            <w:r w:rsidRPr="00436747">
              <w:rPr>
                <w:rFonts w:ascii="Times New Roman" w:hAnsi="Times New Roman"/>
              </w:rPr>
              <w:t>PL 530</w:t>
            </w:r>
            <w:r w:rsidRPr="00436747">
              <w:rPr>
                <w:rFonts w:ascii="Times New Roman" w:hAnsi="Times New Roman"/>
                <w:lang w:val="kk-KZ"/>
              </w:rPr>
              <w:t>8</w:t>
            </w:r>
          </w:p>
        </w:tc>
        <w:tc>
          <w:tcPr>
            <w:tcW w:w="12333" w:type="dxa"/>
            <w:gridSpan w:val="3"/>
          </w:tcPr>
          <w:p w:rsidR="004D4933" w:rsidRPr="00436747" w:rsidRDefault="004D4933" w:rsidP="004D4933">
            <w:pPr>
              <w:pStyle w:val="a5"/>
              <w:spacing w:before="0" w:beforeAutospacing="0" w:after="0" w:afterAutospacing="0"/>
              <w:jc w:val="center"/>
              <w:rPr>
                <w:b/>
                <w:sz w:val="22"/>
                <w:szCs w:val="22"/>
              </w:rPr>
            </w:pPr>
            <w:r w:rsidRPr="00436747">
              <w:rPr>
                <w:b/>
                <w:sz w:val="22"/>
                <w:szCs w:val="22"/>
              </w:rPr>
              <w:t>Саяси лингвистика / Политическая лингвистика / Political Linguistics</w:t>
            </w:r>
          </w:p>
        </w:tc>
      </w:tr>
      <w:tr w:rsidR="004D4933" w:rsidRPr="00436747" w:rsidTr="00C50696">
        <w:trPr>
          <w:trHeight w:val="560"/>
        </w:trPr>
        <w:tc>
          <w:tcPr>
            <w:tcW w:w="3402"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4D4933" w:rsidRPr="00436747" w:rsidRDefault="004D4933" w:rsidP="004D4933">
            <w:pPr>
              <w:spacing w:after="0" w:line="240" w:lineRule="auto"/>
              <w:jc w:val="center"/>
              <w:rPr>
                <w:rFonts w:ascii="Times New Roman" w:hAnsi="Times New Roman"/>
              </w:rPr>
            </w:pPr>
          </w:p>
        </w:tc>
        <w:tc>
          <w:tcPr>
            <w:tcW w:w="3544"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4D4933" w:rsidRPr="00436747" w:rsidRDefault="004D4933" w:rsidP="004D4933">
            <w:pPr>
              <w:spacing w:after="0" w:line="240" w:lineRule="auto"/>
              <w:jc w:val="both"/>
              <w:rPr>
                <w:rFonts w:ascii="Times New Roman" w:hAnsi="Times New Roman"/>
              </w:rPr>
            </w:pPr>
          </w:p>
        </w:tc>
      </w:tr>
      <w:tr w:rsidR="004D4933" w:rsidRPr="00436747" w:rsidTr="00C50696">
        <w:tc>
          <w:tcPr>
            <w:tcW w:w="3402"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3</w:t>
            </w:r>
          </w:p>
        </w:tc>
        <w:tc>
          <w:tcPr>
            <w:tcW w:w="3544"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2</w:t>
            </w:r>
          </w:p>
        </w:tc>
      </w:tr>
      <w:tr w:rsidR="004D4933" w:rsidRPr="00EF4F54" w:rsidTr="00C50696">
        <w:trPr>
          <w:trHeight w:val="185"/>
        </w:trPr>
        <w:tc>
          <w:tcPr>
            <w:tcW w:w="3402" w:type="dxa"/>
            <w:vMerge w:val="restart"/>
          </w:tcPr>
          <w:p w:rsidR="004D4933" w:rsidRPr="00436747" w:rsidRDefault="004D4933" w:rsidP="004D4933">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4D4933" w:rsidRPr="00436747" w:rsidRDefault="004D4933" w:rsidP="004D4933">
            <w:pPr>
              <w:spacing w:after="0" w:line="240" w:lineRule="auto"/>
              <w:jc w:val="both"/>
              <w:rPr>
                <w:rFonts w:ascii="Times New Roman" w:hAnsi="Times New Roman"/>
              </w:rPr>
            </w:pPr>
            <w:r w:rsidRPr="00436747">
              <w:rPr>
                <w:rFonts w:ascii="Times New Roman" w:hAnsi="Times New Roman"/>
                <w:b/>
              </w:rPr>
              <w:t>Мақсаты:</w:t>
            </w:r>
            <w:r w:rsidRPr="00436747">
              <w:rPr>
                <w:rFonts w:ascii="Times New Roman" w:hAnsi="Times New Roman"/>
              </w:rPr>
              <w:t xml:space="preserve"> тіл біліміндегі жаңа бағыт</w:t>
            </w:r>
            <w:r w:rsidRPr="00436747">
              <w:rPr>
                <w:rFonts w:ascii="Times New Roman" w:hAnsi="Times New Roman"/>
                <w:lang w:val="kk-KZ"/>
              </w:rPr>
              <w:t>тардың бірі</w:t>
            </w:r>
            <w:r w:rsidRPr="00436747">
              <w:rPr>
                <w:rFonts w:ascii="Times New Roman" w:hAnsi="Times New Roman"/>
              </w:rPr>
              <w:t xml:space="preserve"> ретінде</w:t>
            </w:r>
            <w:r w:rsidRPr="00436747">
              <w:rPr>
                <w:rFonts w:ascii="Times New Roman" w:hAnsi="Times New Roman"/>
                <w:lang w:val="kk-KZ"/>
              </w:rPr>
              <w:t>гі</w:t>
            </w:r>
            <w:r w:rsidRPr="00436747">
              <w:rPr>
                <w:rFonts w:ascii="Times New Roman" w:hAnsi="Times New Roman"/>
              </w:rPr>
              <w:t xml:space="preserve"> «Саяси лингвистика</w:t>
            </w:r>
            <w:r w:rsidRPr="00436747">
              <w:rPr>
                <w:rFonts w:ascii="Times New Roman" w:hAnsi="Times New Roman"/>
                <w:lang w:val="kk-KZ"/>
              </w:rPr>
              <w:t xml:space="preserve">» </w:t>
            </w:r>
            <w:r w:rsidRPr="00436747">
              <w:rPr>
                <w:rFonts w:ascii="Times New Roman" w:hAnsi="Times New Roman"/>
              </w:rPr>
              <w:t xml:space="preserve">пәнінің тіл мен саясат арасындағы </w:t>
            </w:r>
            <w:r w:rsidRPr="00436747">
              <w:rPr>
                <w:rFonts w:ascii="Times New Roman" w:hAnsi="Times New Roman"/>
                <w:lang w:val="kk-KZ"/>
              </w:rPr>
              <w:t xml:space="preserve">интегративтік сипаты, </w:t>
            </w:r>
            <w:r w:rsidRPr="00436747">
              <w:rPr>
                <w:rFonts w:ascii="Times New Roman" w:hAnsi="Times New Roman"/>
              </w:rPr>
              <w:t xml:space="preserve">сонымен қатар пәннің әдіснамалық мәртебесі, онтологиялық </w:t>
            </w:r>
            <w:r w:rsidRPr="00436747">
              <w:rPr>
                <w:rFonts w:ascii="Times New Roman" w:hAnsi="Times New Roman"/>
                <w:lang w:val="kk-KZ"/>
              </w:rPr>
              <w:t xml:space="preserve">ерекшеліктері </w:t>
            </w:r>
            <w:r w:rsidRPr="00436747">
              <w:rPr>
                <w:rFonts w:ascii="Times New Roman" w:hAnsi="Times New Roman"/>
              </w:rPr>
              <w:t xml:space="preserve">туралы ғылыми </w:t>
            </w:r>
            <w:r w:rsidRPr="00436747">
              <w:rPr>
                <w:rFonts w:ascii="Times New Roman" w:hAnsi="Times New Roman"/>
                <w:lang w:val="kk-KZ"/>
              </w:rPr>
              <w:t>білімді</w:t>
            </w:r>
            <w:r w:rsidRPr="00436747">
              <w:rPr>
                <w:rFonts w:ascii="Times New Roman" w:hAnsi="Times New Roman"/>
              </w:rPr>
              <w:t xml:space="preserve"> қалыптастыру.</w:t>
            </w:r>
          </w:p>
          <w:p w:rsidR="004D4933" w:rsidRPr="00436747" w:rsidRDefault="004D4933" w:rsidP="004D4933">
            <w:pPr>
              <w:spacing w:after="0" w:line="240" w:lineRule="auto"/>
              <w:jc w:val="both"/>
              <w:rPr>
                <w:rFonts w:ascii="Times New Roman" w:hAnsi="Times New Roman"/>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rPr>
              <w:t>:</w:t>
            </w:r>
          </w:p>
          <w:p w:rsidR="004D4933" w:rsidRPr="00436747" w:rsidRDefault="004D4933" w:rsidP="004D4933">
            <w:pPr>
              <w:spacing w:after="0" w:line="240" w:lineRule="auto"/>
              <w:jc w:val="both"/>
              <w:rPr>
                <w:rFonts w:ascii="Times New Roman" w:hAnsi="Times New Roman"/>
              </w:rPr>
            </w:pPr>
            <w:r w:rsidRPr="00436747">
              <w:rPr>
                <w:rFonts w:ascii="Times New Roman" w:hAnsi="Times New Roman"/>
              </w:rPr>
              <w:t xml:space="preserve">- арнаулы терминологияны (пәннің метатілін) </w:t>
            </w:r>
            <w:r w:rsidRPr="00436747">
              <w:rPr>
                <w:rFonts w:ascii="Times New Roman" w:hAnsi="Times New Roman"/>
                <w:lang w:val="kk-KZ"/>
              </w:rPr>
              <w:t>іс жүзіндегі мәселелер шешімінде қолдану</w:t>
            </w:r>
            <w:r w:rsidRPr="00436747">
              <w:rPr>
                <w:rFonts w:ascii="Times New Roman" w:hAnsi="Times New Roman"/>
              </w:rPr>
              <w:t>, саяси лингвистика</w:t>
            </w:r>
            <w:r w:rsidRPr="00436747">
              <w:rPr>
                <w:rFonts w:ascii="Times New Roman" w:hAnsi="Times New Roman"/>
                <w:lang w:val="kk-KZ"/>
              </w:rPr>
              <w:t xml:space="preserve"> қағидаларын </w:t>
            </w:r>
            <w:r w:rsidRPr="00436747">
              <w:rPr>
                <w:rFonts w:ascii="Times New Roman" w:hAnsi="Times New Roman"/>
              </w:rPr>
              <w:t>саралау;</w:t>
            </w:r>
          </w:p>
          <w:p w:rsidR="004D4933" w:rsidRPr="00436747" w:rsidRDefault="004D4933" w:rsidP="004D4933">
            <w:pPr>
              <w:spacing w:after="0" w:line="240" w:lineRule="auto"/>
              <w:jc w:val="both"/>
              <w:rPr>
                <w:rFonts w:ascii="Times New Roman" w:hAnsi="Times New Roman"/>
                <w:lang w:val="kk-KZ"/>
              </w:rPr>
            </w:pPr>
            <w:r w:rsidRPr="00436747">
              <w:rPr>
                <w:rFonts w:ascii="Times New Roman" w:hAnsi="Times New Roman"/>
              </w:rPr>
              <w:t xml:space="preserve">- </w:t>
            </w:r>
            <w:r w:rsidRPr="00436747">
              <w:rPr>
                <w:rFonts w:ascii="Times New Roman" w:hAnsi="Times New Roman"/>
                <w:lang w:val="kk-KZ"/>
              </w:rPr>
              <w:t>тілдік материалдарды ғылыми талдау үшін сыни тұрғыдан қолдану;</w:t>
            </w:r>
          </w:p>
          <w:p w:rsidR="004D4933" w:rsidRPr="00436747" w:rsidRDefault="004D4933" w:rsidP="004D4933">
            <w:pPr>
              <w:spacing w:after="0" w:line="240" w:lineRule="auto"/>
              <w:jc w:val="both"/>
              <w:rPr>
                <w:rFonts w:ascii="Times New Roman" w:hAnsi="Times New Roman"/>
                <w:lang w:val="kk-KZ"/>
              </w:rPr>
            </w:pPr>
            <w:r w:rsidRPr="00436747">
              <w:rPr>
                <w:rFonts w:ascii="Times New Roman" w:hAnsi="Times New Roman"/>
                <w:lang w:val="kk-KZ"/>
              </w:rPr>
              <w:t xml:space="preserve">- саясаткердердің сөйлеу мәнеріне талдау жасауда қазіргі лингвистиканың қол жеткізген жетістіктері мен дәстүрлі әдістері мен тәсілдерін бағалау; </w:t>
            </w:r>
          </w:p>
          <w:p w:rsidR="004D4933" w:rsidRPr="00436747" w:rsidRDefault="004D4933" w:rsidP="004D4933">
            <w:pPr>
              <w:spacing w:after="0" w:line="240" w:lineRule="auto"/>
              <w:jc w:val="both"/>
              <w:rPr>
                <w:rFonts w:ascii="Times New Roman" w:hAnsi="Times New Roman"/>
                <w:lang w:val="kk-KZ"/>
              </w:rPr>
            </w:pPr>
            <w:r w:rsidRPr="00436747">
              <w:rPr>
                <w:rFonts w:ascii="Times New Roman" w:hAnsi="Times New Roman"/>
                <w:lang w:val="kk-KZ"/>
              </w:rPr>
              <w:t xml:space="preserve">- зерттеу материалдардың шынайылығын анықтай білу; </w:t>
            </w:r>
          </w:p>
          <w:p w:rsidR="004D4933" w:rsidRPr="00436747" w:rsidRDefault="004D4933" w:rsidP="004D4933">
            <w:pPr>
              <w:spacing w:after="0" w:line="240" w:lineRule="auto"/>
              <w:jc w:val="both"/>
              <w:rPr>
                <w:rFonts w:ascii="Times New Roman" w:hAnsi="Times New Roman"/>
                <w:lang w:val="kk-KZ"/>
              </w:rPr>
            </w:pPr>
            <w:r w:rsidRPr="00436747">
              <w:rPr>
                <w:rFonts w:ascii="Times New Roman" w:hAnsi="Times New Roman"/>
                <w:lang w:val="kk-KZ"/>
              </w:rPr>
              <w:t>- түрлі мәдениеттер өкілдерімен саясат, экономика, мәдение салаларда қарым қатынас орнатуға қабілеттілік;</w:t>
            </w:r>
          </w:p>
          <w:p w:rsidR="004D4933" w:rsidRPr="00436747" w:rsidRDefault="004D4933" w:rsidP="004D4933">
            <w:pPr>
              <w:spacing w:after="0" w:line="240" w:lineRule="auto"/>
              <w:jc w:val="both"/>
              <w:rPr>
                <w:rFonts w:ascii="Times New Roman" w:hAnsi="Times New Roman"/>
                <w:lang w:val="kk-KZ"/>
              </w:rPr>
            </w:pPr>
            <w:r w:rsidRPr="00436747">
              <w:rPr>
                <w:rFonts w:ascii="Times New Roman" w:hAnsi="Times New Roman"/>
                <w:lang w:val="kk-KZ"/>
              </w:rPr>
              <w:t>- ҚР тілдік саясаты бойынша бағдарламалардың жүзеге асырылуына ықпалдастық таныту;</w:t>
            </w:r>
          </w:p>
          <w:p w:rsidR="004D4933" w:rsidRPr="00436747" w:rsidRDefault="004D4933" w:rsidP="004D4933">
            <w:pPr>
              <w:spacing w:after="0" w:line="240" w:lineRule="auto"/>
              <w:jc w:val="both"/>
              <w:rPr>
                <w:rFonts w:ascii="Times New Roman" w:hAnsi="Times New Roman"/>
                <w:lang w:val="kk-KZ"/>
              </w:rPr>
            </w:pPr>
            <w:r w:rsidRPr="00436747">
              <w:rPr>
                <w:rFonts w:ascii="Times New Roman" w:hAnsi="Times New Roman"/>
                <w:lang w:val="kk-KZ"/>
              </w:rPr>
              <w:t>- билік өкілдерінің түрлі саяси маркерленген қарым қатынас салаларында тілдік және мемлекеттік сәйкестілік индикаторы ретінде мемлекеттік тілдің қызмет етуі мен қолданылуын өзара сәйкестендіру;</w:t>
            </w:r>
          </w:p>
          <w:p w:rsidR="004D4933" w:rsidRPr="00436747" w:rsidRDefault="004D4933" w:rsidP="004D4933">
            <w:pPr>
              <w:spacing w:after="0" w:line="240" w:lineRule="auto"/>
              <w:jc w:val="both"/>
              <w:rPr>
                <w:rFonts w:ascii="Times New Roman" w:hAnsi="Times New Roman"/>
                <w:lang w:val="kk-KZ"/>
              </w:rPr>
            </w:pPr>
            <w:r w:rsidRPr="00436747">
              <w:rPr>
                <w:rFonts w:ascii="Times New Roman" w:hAnsi="Times New Roman"/>
                <w:lang w:val="kk-KZ"/>
              </w:rPr>
              <w:t>- біртілді және қостілді саяси тұлғалар сөзіндегі психолингвистикалық процестерді үйренуде арнайы компьютерлік бағдарламаларды қолдана білу.</w:t>
            </w:r>
          </w:p>
        </w:tc>
      </w:tr>
      <w:tr w:rsidR="004D4933" w:rsidRPr="00436747" w:rsidTr="00C50696">
        <w:trPr>
          <w:trHeight w:val="185"/>
        </w:trPr>
        <w:tc>
          <w:tcPr>
            <w:tcW w:w="3402" w:type="dxa"/>
            <w:vMerge/>
          </w:tcPr>
          <w:p w:rsidR="004D4933" w:rsidRPr="00436747" w:rsidRDefault="004D4933" w:rsidP="004D4933">
            <w:pPr>
              <w:spacing w:after="0" w:line="240" w:lineRule="auto"/>
              <w:jc w:val="center"/>
              <w:rPr>
                <w:rFonts w:ascii="Times New Roman" w:hAnsi="Times New Roman"/>
                <w:lang w:val="kk-KZ"/>
              </w:rPr>
            </w:pPr>
          </w:p>
        </w:tc>
        <w:tc>
          <w:tcPr>
            <w:tcW w:w="12333" w:type="dxa"/>
            <w:gridSpan w:val="3"/>
          </w:tcPr>
          <w:p w:rsidR="004D4933" w:rsidRPr="00436747" w:rsidRDefault="004D4933" w:rsidP="004D4933">
            <w:pPr>
              <w:spacing w:after="0" w:line="240" w:lineRule="auto"/>
              <w:jc w:val="both"/>
              <w:rPr>
                <w:rFonts w:ascii="Times New Roman" w:hAnsi="Times New Roman"/>
              </w:rPr>
            </w:pPr>
            <w:r w:rsidRPr="00436747">
              <w:rPr>
                <w:rFonts w:ascii="Times New Roman" w:hAnsi="Times New Roman"/>
                <w:b/>
              </w:rPr>
              <w:t>Дисциплина</w:t>
            </w:r>
            <w:r w:rsidRPr="00436747">
              <w:rPr>
                <w:rFonts w:ascii="Times New Roman" w:hAnsi="Times New Roman"/>
              </w:rPr>
              <w:t xml:space="preserve"> ставит своей целью познакомить магистрантов с актуальным направлением языкознания – политической лингвистикой, установить методологический статус и онтологические характеристики политической лингвистики как научного направления и теоретической дисциплины.</w:t>
            </w:r>
          </w:p>
          <w:p w:rsidR="004D4933" w:rsidRPr="00436747" w:rsidRDefault="004D4933" w:rsidP="004D4933">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4D4933" w:rsidRPr="00436747" w:rsidRDefault="004D4933" w:rsidP="004D4933">
            <w:pPr>
              <w:spacing w:after="0" w:line="240" w:lineRule="auto"/>
              <w:jc w:val="both"/>
              <w:rPr>
                <w:rFonts w:ascii="Times New Roman" w:hAnsi="Times New Roman"/>
              </w:rPr>
            </w:pPr>
            <w:r w:rsidRPr="00436747">
              <w:rPr>
                <w:rFonts w:ascii="Times New Roman" w:hAnsi="Times New Roman"/>
              </w:rPr>
              <w:t xml:space="preserve">- владеть терминологическим аппаратом политической лингвистики; </w:t>
            </w:r>
          </w:p>
          <w:p w:rsidR="004D4933" w:rsidRPr="00436747" w:rsidRDefault="004D4933" w:rsidP="004D4933">
            <w:pPr>
              <w:spacing w:after="0" w:line="240" w:lineRule="auto"/>
              <w:jc w:val="both"/>
              <w:rPr>
                <w:rFonts w:ascii="Times New Roman" w:hAnsi="Times New Roman"/>
              </w:rPr>
            </w:pPr>
            <w:r w:rsidRPr="00436747">
              <w:rPr>
                <w:rFonts w:ascii="Times New Roman" w:hAnsi="Times New Roman"/>
              </w:rPr>
              <w:t xml:space="preserve">- критически использовать языковой материал для анализа; </w:t>
            </w:r>
          </w:p>
          <w:p w:rsidR="004D4933" w:rsidRPr="00436747" w:rsidRDefault="004D4933" w:rsidP="004D4933">
            <w:pPr>
              <w:spacing w:after="0" w:line="240" w:lineRule="auto"/>
              <w:jc w:val="both"/>
              <w:rPr>
                <w:rFonts w:ascii="Times New Roman" w:hAnsi="Times New Roman"/>
              </w:rPr>
            </w:pPr>
            <w:r w:rsidRPr="00436747">
              <w:rPr>
                <w:rFonts w:ascii="Times New Roman" w:hAnsi="Times New Roman"/>
              </w:rPr>
              <w:t xml:space="preserve">- аргументировать основные приемы и методы политической лингвистики; </w:t>
            </w:r>
          </w:p>
          <w:p w:rsidR="004D4933" w:rsidRPr="00436747" w:rsidRDefault="004D4933" w:rsidP="004D4933">
            <w:pPr>
              <w:shd w:val="clear" w:color="auto" w:fill="FFFFFF"/>
              <w:tabs>
                <w:tab w:val="left" w:pos="1276"/>
              </w:tabs>
              <w:spacing w:after="0" w:line="240" w:lineRule="auto"/>
              <w:jc w:val="both"/>
              <w:rPr>
                <w:rFonts w:ascii="Times New Roman" w:hAnsi="Times New Roman"/>
              </w:rPr>
            </w:pPr>
            <w:r w:rsidRPr="00436747">
              <w:rPr>
                <w:rFonts w:ascii="Times New Roman" w:hAnsi="Times New Roman"/>
              </w:rPr>
              <w:t>- осуществлять коммуникацию с представителями различных культур в сферах культуры, политики, экономике;</w:t>
            </w:r>
          </w:p>
          <w:p w:rsidR="004D4933" w:rsidRPr="00436747" w:rsidRDefault="004D4933" w:rsidP="004D4933">
            <w:pPr>
              <w:shd w:val="clear" w:color="auto" w:fill="FFFFFF"/>
              <w:tabs>
                <w:tab w:val="left" w:pos="1276"/>
              </w:tabs>
              <w:spacing w:after="0" w:line="240" w:lineRule="auto"/>
              <w:jc w:val="both"/>
              <w:rPr>
                <w:rFonts w:ascii="Times New Roman" w:hAnsi="Times New Roman"/>
              </w:rPr>
            </w:pPr>
            <w:r w:rsidRPr="00436747">
              <w:rPr>
                <w:rFonts w:ascii="Times New Roman" w:hAnsi="Times New Roman"/>
              </w:rPr>
              <w:t>- содействовать реализации программ языковой политики РК;</w:t>
            </w:r>
          </w:p>
          <w:p w:rsidR="004D4933" w:rsidRPr="00436747" w:rsidRDefault="004D4933" w:rsidP="004D4933">
            <w:pPr>
              <w:spacing w:after="0" w:line="240" w:lineRule="auto"/>
              <w:jc w:val="both"/>
              <w:rPr>
                <w:rFonts w:ascii="Times New Roman" w:hAnsi="Times New Roman"/>
              </w:rPr>
            </w:pPr>
            <w:r w:rsidRPr="00436747">
              <w:rPr>
                <w:rFonts w:ascii="Times New Roman" w:hAnsi="Times New Roman"/>
              </w:rPr>
              <w:t>- соотносить функционирование и использование государственного языка как индикатора языковой и государственной идентичности представителями власти в политически маркированных ситуациях и сферах общения.</w:t>
            </w:r>
          </w:p>
        </w:tc>
      </w:tr>
      <w:tr w:rsidR="004D4933" w:rsidRPr="00EF4F54" w:rsidTr="00C50696">
        <w:trPr>
          <w:trHeight w:val="185"/>
        </w:trPr>
        <w:tc>
          <w:tcPr>
            <w:tcW w:w="3402" w:type="dxa"/>
            <w:vMerge/>
          </w:tcPr>
          <w:p w:rsidR="004D4933" w:rsidRPr="00436747" w:rsidRDefault="004D4933" w:rsidP="004D4933">
            <w:pPr>
              <w:spacing w:after="0" w:line="240" w:lineRule="auto"/>
              <w:jc w:val="center"/>
              <w:rPr>
                <w:rFonts w:ascii="Times New Roman" w:hAnsi="Times New Roman"/>
              </w:rPr>
            </w:pPr>
          </w:p>
        </w:tc>
        <w:tc>
          <w:tcPr>
            <w:tcW w:w="12333" w:type="dxa"/>
            <w:gridSpan w:val="3"/>
          </w:tcPr>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b/>
                <w:lang w:val="en"/>
              </w:rPr>
              <w:t>Discipline</w:t>
            </w:r>
            <w:r w:rsidRPr="00436747">
              <w:rPr>
                <w:rFonts w:ascii="Times New Roman" w:hAnsi="Times New Roman"/>
                <w:lang w:val="en"/>
              </w:rPr>
              <w:t xml:space="preserve"> aims to acquaint students with the current direction of linguistics - political linguistics, establish the methodological status and ontological characteristics of political linguistics as a scientific direction and theoretical discipline.</w:t>
            </w:r>
          </w:p>
          <w:p w:rsidR="004D4933" w:rsidRPr="00436747" w:rsidRDefault="004D4933" w:rsidP="004D4933">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own terminological apparatus of political linguistics;</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Critically use the language material for analysis;</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to argue the basic methods and methods of political linguistics;</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to communicate with representatives of different cultures in the spheres of culture, politics, economy;</w:t>
            </w:r>
          </w:p>
          <w:p w:rsidR="004D4933" w:rsidRPr="00436747" w:rsidRDefault="004D4933" w:rsidP="004D4933">
            <w:pPr>
              <w:spacing w:after="0" w:line="240" w:lineRule="auto"/>
              <w:jc w:val="both"/>
              <w:rPr>
                <w:rFonts w:ascii="Times New Roman" w:hAnsi="Times New Roman"/>
                <w:lang w:val="en"/>
              </w:rPr>
            </w:pPr>
            <w:r w:rsidRPr="00436747">
              <w:rPr>
                <w:rFonts w:ascii="Times New Roman" w:hAnsi="Times New Roman"/>
                <w:lang w:val="en"/>
              </w:rPr>
              <w:t>- to promote implementation of the language policy programs of the Republic of Kazakhstan;</w:t>
            </w:r>
          </w:p>
          <w:p w:rsidR="004D4933" w:rsidRPr="00436747" w:rsidRDefault="004D4933" w:rsidP="004D4933">
            <w:pPr>
              <w:spacing w:after="0" w:line="240" w:lineRule="auto"/>
              <w:jc w:val="both"/>
              <w:rPr>
                <w:rFonts w:ascii="Times New Roman" w:eastAsia="Calibri" w:hAnsi="Times New Roman"/>
                <w:lang w:val="en-US"/>
              </w:rPr>
            </w:pPr>
            <w:r w:rsidRPr="00436747">
              <w:rPr>
                <w:rFonts w:ascii="Times New Roman" w:hAnsi="Times New Roman"/>
                <w:lang w:val="en"/>
              </w:rPr>
              <w:t>- to correlate the functioning and use of the state language as an indicator of linguistic and state identity by representatives of power in politically marked situations and spheres of communication.</w:t>
            </w:r>
          </w:p>
        </w:tc>
      </w:tr>
      <w:tr w:rsidR="004D4933" w:rsidRPr="00EF4F54" w:rsidTr="00C50696">
        <w:trPr>
          <w:trHeight w:val="275"/>
        </w:trPr>
        <w:tc>
          <w:tcPr>
            <w:tcW w:w="3402" w:type="dxa"/>
            <w:vMerge w:val="restart"/>
          </w:tcPr>
          <w:p w:rsidR="004D4933" w:rsidRPr="00436747" w:rsidRDefault="004D4933" w:rsidP="004D4933">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4D4933" w:rsidRPr="00436747" w:rsidRDefault="004D4933" w:rsidP="004D4933">
            <w:pPr>
              <w:spacing w:after="0" w:line="240" w:lineRule="auto"/>
              <w:jc w:val="both"/>
              <w:rPr>
                <w:rFonts w:ascii="Times New Roman" w:hAnsi="Times New Roman"/>
                <w:lang w:val="en-US"/>
              </w:rPr>
            </w:pPr>
            <w:r w:rsidRPr="00436747">
              <w:rPr>
                <w:rFonts w:ascii="Times New Roman" w:hAnsi="Times New Roman"/>
                <w:b/>
              </w:rPr>
              <w:t>Пәнді</w:t>
            </w:r>
            <w:r w:rsidRPr="00436747">
              <w:rPr>
                <w:rFonts w:ascii="Times New Roman" w:hAnsi="Times New Roman"/>
                <w:b/>
                <w:lang w:val="en-US"/>
              </w:rPr>
              <w:t xml:space="preserve"> </w:t>
            </w:r>
            <w:r w:rsidRPr="00436747">
              <w:rPr>
                <w:rFonts w:ascii="Times New Roman" w:hAnsi="Times New Roman"/>
                <w:b/>
              </w:rPr>
              <w:t>оқыту</w:t>
            </w:r>
            <w:r w:rsidRPr="00436747">
              <w:rPr>
                <w:rFonts w:ascii="Times New Roman" w:hAnsi="Times New Roman"/>
                <w:b/>
                <w:lang w:val="en-US"/>
              </w:rPr>
              <w:t xml:space="preserve"> </w:t>
            </w:r>
            <w:r w:rsidRPr="00436747">
              <w:rPr>
                <w:rFonts w:ascii="Times New Roman" w:hAnsi="Times New Roman"/>
                <w:b/>
              </w:rPr>
              <w:t>үдерісінде</w:t>
            </w:r>
            <w:r w:rsidRPr="00436747">
              <w:rPr>
                <w:rFonts w:ascii="Times New Roman" w:hAnsi="Times New Roman"/>
                <w:b/>
                <w:lang w:val="en-US"/>
              </w:rPr>
              <w:t xml:space="preserve"> </w:t>
            </w:r>
            <w:r w:rsidRPr="00436747">
              <w:rPr>
                <w:rFonts w:ascii="Times New Roman" w:hAnsi="Times New Roman"/>
                <w:b/>
              </w:rPr>
              <w:t>келесі</w:t>
            </w:r>
            <w:r w:rsidRPr="00436747">
              <w:rPr>
                <w:rFonts w:ascii="Times New Roman" w:hAnsi="Times New Roman"/>
                <w:b/>
                <w:lang w:val="en-US"/>
              </w:rPr>
              <w:t xml:space="preserve"> </w:t>
            </w:r>
            <w:r w:rsidRPr="00436747">
              <w:rPr>
                <w:rFonts w:ascii="Times New Roman" w:hAnsi="Times New Roman"/>
                <w:b/>
              </w:rPr>
              <w:t>мәселелер</w:t>
            </w:r>
            <w:r w:rsidRPr="00436747">
              <w:rPr>
                <w:rFonts w:ascii="Times New Roman" w:hAnsi="Times New Roman"/>
                <w:b/>
                <w:lang w:val="en-US"/>
              </w:rPr>
              <w:t xml:space="preserve"> </w:t>
            </w:r>
            <w:r w:rsidRPr="00436747">
              <w:rPr>
                <w:rFonts w:ascii="Times New Roman" w:hAnsi="Times New Roman"/>
                <w:b/>
              </w:rPr>
              <w:t>қарастырылады</w:t>
            </w:r>
            <w:r w:rsidRPr="00436747">
              <w:rPr>
                <w:rFonts w:ascii="Times New Roman" w:hAnsi="Times New Roman"/>
                <w:b/>
                <w:lang w:val="en-US"/>
              </w:rPr>
              <w:t>:</w:t>
            </w:r>
            <w:r w:rsidRPr="00436747">
              <w:rPr>
                <w:rFonts w:ascii="Times New Roman" w:hAnsi="Times New Roman"/>
                <w:lang w:val="en-US"/>
              </w:rPr>
              <w:t xml:space="preserve"> </w:t>
            </w:r>
            <w:r w:rsidRPr="00436747">
              <w:rPr>
                <w:rFonts w:ascii="Times New Roman" w:hAnsi="Times New Roman"/>
                <w:lang w:val="kk-KZ"/>
              </w:rPr>
              <w:t xml:space="preserve">саяси лингвистика ерекше ғылыми бағыт ретінде; </w:t>
            </w:r>
            <w:r w:rsidRPr="00436747">
              <w:rPr>
                <w:rFonts w:ascii="Times New Roman" w:hAnsi="Times New Roman"/>
              </w:rPr>
              <w:t>қазақстандық</w:t>
            </w:r>
            <w:r w:rsidRPr="00436747">
              <w:rPr>
                <w:rFonts w:ascii="Times New Roman" w:hAnsi="Times New Roman"/>
                <w:lang w:val="en-US"/>
              </w:rPr>
              <w:t xml:space="preserve"> </w:t>
            </w:r>
            <w:r w:rsidRPr="00436747">
              <w:rPr>
                <w:rFonts w:ascii="Times New Roman" w:hAnsi="Times New Roman"/>
              </w:rPr>
              <w:t>саяси</w:t>
            </w:r>
            <w:r w:rsidRPr="00436747">
              <w:rPr>
                <w:rFonts w:ascii="Times New Roman" w:hAnsi="Times New Roman"/>
                <w:lang w:val="en-US"/>
              </w:rPr>
              <w:t xml:space="preserve"> </w:t>
            </w:r>
            <w:r w:rsidRPr="00436747">
              <w:rPr>
                <w:rFonts w:ascii="Times New Roman" w:hAnsi="Times New Roman"/>
              </w:rPr>
              <w:t>лингвистиканың</w:t>
            </w:r>
            <w:r w:rsidRPr="00436747">
              <w:rPr>
                <w:rFonts w:ascii="Times New Roman" w:hAnsi="Times New Roman"/>
                <w:lang w:val="en-US"/>
              </w:rPr>
              <w:t xml:space="preserve"> </w:t>
            </w:r>
            <w:r w:rsidRPr="00436747">
              <w:rPr>
                <w:rFonts w:ascii="Times New Roman" w:hAnsi="Times New Roman"/>
              </w:rPr>
              <w:t>қалыптасуы</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даму</w:t>
            </w:r>
            <w:r w:rsidRPr="00436747">
              <w:rPr>
                <w:rFonts w:ascii="Times New Roman" w:hAnsi="Times New Roman"/>
                <w:lang w:val="en-US"/>
              </w:rPr>
              <w:t xml:space="preserve"> </w:t>
            </w:r>
            <w:r w:rsidRPr="00436747">
              <w:rPr>
                <w:rFonts w:ascii="Times New Roman" w:hAnsi="Times New Roman"/>
              </w:rPr>
              <w:t>кезеңдері</w:t>
            </w:r>
            <w:r w:rsidRPr="00436747">
              <w:rPr>
                <w:rFonts w:ascii="Times New Roman" w:hAnsi="Times New Roman"/>
                <w:lang w:val="en-US"/>
              </w:rPr>
              <w:t xml:space="preserve">, </w:t>
            </w:r>
            <w:r w:rsidRPr="00436747">
              <w:rPr>
                <w:rFonts w:ascii="Times New Roman" w:hAnsi="Times New Roman"/>
              </w:rPr>
              <w:t>саяси</w:t>
            </w:r>
            <w:r w:rsidRPr="00436747">
              <w:rPr>
                <w:rFonts w:ascii="Times New Roman" w:hAnsi="Times New Roman"/>
                <w:lang w:val="en-US"/>
              </w:rPr>
              <w:t xml:space="preserve"> </w:t>
            </w:r>
            <w:r w:rsidRPr="00436747">
              <w:rPr>
                <w:rFonts w:ascii="Times New Roman" w:hAnsi="Times New Roman"/>
              </w:rPr>
              <w:t>лингвистиканың</w:t>
            </w:r>
            <w:r w:rsidRPr="00436747">
              <w:rPr>
                <w:rFonts w:ascii="Times New Roman" w:hAnsi="Times New Roman"/>
                <w:lang w:val="en-US"/>
              </w:rPr>
              <w:t xml:space="preserve"> </w:t>
            </w:r>
            <w:r w:rsidRPr="00436747">
              <w:rPr>
                <w:rFonts w:ascii="Times New Roman" w:hAnsi="Times New Roman"/>
              </w:rPr>
              <w:t>зерттеу</w:t>
            </w:r>
            <w:r w:rsidRPr="00436747">
              <w:rPr>
                <w:rFonts w:ascii="Times New Roman" w:hAnsi="Times New Roman"/>
                <w:lang w:val="en-US"/>
              </w:rPr>
              <w:t xml:space="preserve"> </w:t>
            </w:r>
            <w:r w:rsidRPr="00436747">
              <w:rPr>
                <w:rFonts w:ascii="Times New Roman" w:hAnsi="Times New Roman"/>
              </w:rPr>
              <w:t>әдістері</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саяси</w:t>
            </w:r>
            <w:r w:rsidRPr="00436747">
              <w:rPr>
                <w:rFonts w:ascii="Times New Roman" w:hAnsi="Times New Roman"/>
                <w:lang w:val="en-US"/>
              </w:rPr>
              <w:t xml:space="preserve"> </w:t>
            </w:r>
            <w:r w:rsidRPr="00436747">
              <w:rPr>
                <w:rFonts w:ascii="Times New Roman" w:hAnsi="Times New Roman"/>
              </w:rPr>
              <w:t>қарым</w:t>
            </w:r>
            <w:r w:rsidRPr="00436747">
              <w:rPr>
                <w:rFonts w:ascii="Times New Roman" w:hAnsi="Times New Roman"/>
                <w:lang w:val="en-US"/>
              </w:rPr>
              <w:t>-</w:t>
            </w:r>
            <w:r w:rsidRPr="00436747">
              <w:rPr>
                <w:rFonts w:ascii="Times New Roman" w:hAnsi="Times New Roman"/>
              </w:rPr>
              <w:t>қатынас</w:t>
            </w:r>
            <w:r w:rsidRPr="00436747">
              <w:rPr>
                <w:rFonts w:ascii="Times New Roman" w:hAnsi="Times New Roman"/>
                <w:lang w:val="en-US"/>
              </w:rPr>
              <w:t xml:space="preserve"> (</w:t>
            </w:r>
            <w:r w:rsidRPr="00436747">
              <w:rPr>
                <w:rFonts w:ascii="Times New Roman" w:hAnsi="Times New Roman"/>
              </w:rPr>
              <w:t>коммуникация</w:t>
            </w:r>
            <w:r w:rsidRPr="00436747">
              <w:rPr>
                <w:rFonts w:ascii="Times New Roman" w:hAnsi="Times New Roman"/>
                <w:lang w:val="en-US"/>
              </w:rPr>
              <w:t xml:space="preserve">) </w:t>
            </w:r>
            <w:r w:rsidRPr="00436747">
              <w:rPr>
                <w:rFonts w:ascii="Times New Roman" w:hAnsi="Times New Roman"/>
              </w:rPr>
              <w:t>қызмет</w:t>
            </w:r>
            <w:r w:rsidRPr="00436747">
              <w:rPr>
                <w:rFonts w:ascii="Times New Roman" w:hAnsi="Times New Roman"/>
                <w:lang w:val="kk-KZ"/>
              </w:rPr>
              <w:t>тер</w:t>
            </w:r>
            <w:r w:rsidRPr="00436747">
              <w:rPr>
                <w:rFonts w:ascii="Times New Roman" w:hAnsi="Times New Roman"/>
              </w:rPr>
              <w:t>і</w:t>
            </w:r>
            <w:r w:rsidRPr="00436747">
              <w:rPr>
                <w:rFonts w:ascii="Times New Roman" w:hAnsi="Times New Roman"/>
                <w:lang w:val="kk-KZ"/>
              </w:rPr>
              <w:t xml:space="preserve">; қостілді коммуникативтік кеңістік; Қазақстан Республикасы көптілді тілдік жағдай шарттарындағы саяси қарым қатынастың ерекшеліктері; </w:t>
            </w:r>
            <w:r w:rsidRPr="00436747">
              <w:rPr>
                <w:rFonts w:ascii="Times New Roman" w:hAnsi="Times New Roman"/>
              </w:rPr>
              <w:t>саяси</w:t>
            </w:r>
            <w:r w:rsidRPr="00436747">
              <w:rPr>
                <w:rFonts w:ascii="Times New Roman" w:hAnsi="Times New Roman"/>
                <w:lang w:val="en-US"/>
              </w:rPr>
              <w:t xml:space="preserve"> </w:t>
            </w:r>
            <w:r w:rsidRPr="00436747">
              <w:rPr>
                <w:rFonts w:ascii="Times New Roman" w:hAnsi="Times New Roman"/>
              </w:rPr>
              <w:t>билік</w:t>
            </w:r>
            <w:r w:rsidRPr="00436747">
              <w:rPr>
                <w:rFonts w:ascii="Times New Roman" w:hAnsi="Times New Roman"/>
                <w:lang w:val="en-US"/>
              </w:rPr>
              <w:t xml:space="preserve"> </w:t>
            </w:r>
            <w:r w:rsidRPr="00436747">
              <w:rPr>
                <w:rFonts w:ascii="Times New Roman" w:hAnsi="Times New Roman"/>
              </w:rPr>
              <w:t>үшін</w:t>
            </w:r>
            <w:r w:rsidRPr="00436747">
              <w:rPr>
                <w:rFonts w:ascii="Times New Roman" w:hAnsi="Times New Roman"/>
                <w:lang w:val="en-US"/>
              </w:rPr>
              <w:t xml:space="preserve"> </w:t>
            </w:r>
            <w:r w:rsidRPr="00436747">
              <w:rPr>
                <w:rFonts w:ascii="Times New Roman" w:hAnsi="Times New Roman"/>
              </w:rPr>
              <w:t>күресудің</w:t>
            </w:r>
            <w:r w:rsidRPr="00436747">
              <w:rPr>
                <w:rFonts w:ascii="Times New Roman" w:hAnsi="Times New Roman"/>
                <w:lang w:val="en-US"/>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аспектілері</w:t>
            </w:r>
            <w:r w:rsidRPr="00436747">
              <w:rPr>
                <w:rFonts w:ascii="Times New Roman" w:hAnsi="Times New Roman"/>
                <w:lang w:val="en-US"/>
              </w:rPr>
              <w:t xml:space="preserve">; </w:t>
            </w:r>
            <w:r w:rsidRPr="00436747">
              <w:rPr>
                <w:rFonts w:ascii="Times New Roman" w:hAnsi="Times New Roman"/>
              </w:rPr>
              <w:t>саяси</w:t>
            </w:r>
            <w:r w:rsidRPr="00436747">
              <w:rPr>
                <w:rFonts w:ascii="Times New Roman" w:hAnsi="Times New Roman"/>
                <w:lang w:val="en-US"/>
              </w:rPr>
              <w:t xml:space="preserve"> </w:t>
            </w:r>
            <w:r w:rsidRPr="00436747">
              <w:rPr>
                <w:rFonts w:ascii="Times New Roman" w:hAnsi="Times New Roman"/>
              </w:rPr>
              <w:t>коммуникация</w:t>
            </w:r>
            <w:r w:rsidRPr="00436747">
              <w:rPr>
                <w:rFonts w:ascii="Times New Roman" w:hAnsi="Times New Roman"/>
                <w:lang w:val="kk-KZ"/>
              </w:rPr>
              <w:t>да</w:t>
            </w:r>
            <w:r w:rsidRPr="00436747">
              <w:rPr>
                <w:rFonts w:ascii="Times New Roman" w:hAnsi="Times New Roman"/>
                <w:lang w:val="en-US"/>
              </w:rPr>
              <w:t xml:space="preserve"> </w:t>
            </w:r>
            <w:r w:rsidRPr="00436747">
              <w:rPr>
                <w:rFonts w:ascii="Times New Roman" w:hAnsi="Times New Roman"/>
              </w:rPr>
              <w:t>билікті</w:t>
            </w:r>
            <w:r w:rsidRPr="00436747">
              <w:rPr>
                <w:rFonts w:ascii="Times New Roman" w:hAnsi="Times New Roman"/>
                <w:lang w:val="en-US"/>
              </w:rPr>
              <w:t xml:space="preserve"> </w:t>
            </w:r>
            <w:r w:rsidRPr="00436747">
              <w:rPr>
                <w:rFonts w:ascii="Times New Roman" w:hAnsi="Times New Roman"/>
              </w:rPr>
              <w:t>бөлу</w:t>
            </w:r>
            <w:r w:rsidRPr="00436747">
              <w:rPr>
                <w:rFonts w:ascii="Times New Roman" w:hAnsi="Times New Roman"/>
                <w:lang w:val="en-US"/>
              </w:rPr>
              <w:t xml:space="preserve"> (</w:t>
            </w:r>
            <w:r w:rsidRPr="00436747">
              <w:rPr>
                <w:rFonts w:ascii="Times New Roman" w:hAnsi="Times New Roman"/>
              </w:rPr>
              <w:t>сайлау</w:t>
            </w:r>
            <w:r w:rsidRPr="00436747">
              <w:rPr>
                <w:rFonts w:ascii="Times New Roman" w:hAnsi="Times New Roman"/>
                <w:lang w:val="en-US"/>
              </w:rPr>
              <w:t xml:space="preserve">, </w:t>
            </w:r>
            <w:r w:rsidRPr="00436747">
              <w:rPr>
                <w:rFonts w:ascii="Times New Roman" w:hAnsi="Times New Roman"/>
              </w:rPr>
              <w:t>тағайындау</w:t>
            </w:r>
            <w:r w:rsidRPr="00436747">
              <w:rPr>
                <w:rFonts w:ascii="Times New Roman" w:hAnsi="Times New Roman"/>
                <w:lang w:val="en-US"/>
              </w:rPr>
              <w:t xml:space="preserve">, </w:t>
            </w:r>
            <w:r w:rsidRPr="00436747">
              <w:rPr>
                <w:rFonts w:ascii="Times New Roman" w:hAnsi="Times New Roman"/>
              </w:rPr>
              <w:t>қоғамдық</w:t>
            </w:r>
            <w:r w:rsidRPr="00436747">
              <w:rPr>
                <w:rFonts w:ascii="Times New Roman" w:hAnsi="Times New Roman"/>
                <w:lang w:val="en-US"/>
              </w:rPr>
              <w:t xml:space="preserve"> </w:t>
            </w:r>
            <w:r w:rsidRPr="00436747">
              <w:rPr>
                <w:rFonts w:ascii="Times New Roman" w:hAnsi="Times New Roman"/>
              </w:rPr>
              <w:t>пікір</w:t>
            </w:r>
            <w:r w:rsidRPr="00436747">
              <w:rPr>
                <w:rFonts w:ascii="Times New Roman" w:hAnsi="Times New Roman"/>
                <w:lang w:val="en-US"/>
              </w:rPr>
              <w:t xml:space="preserve"> </w:t>
            </w:r>
            <w:r w:rsidRPr="00436747">
              <w:rPr>
                <w:rFonts w:ascii="Times New Roman" w:hAnsi="Times New Roman"/>
              </w:rPr>
              <w:t>тудыру</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w:t>
            </w:r>
            <w:r w:rsidRPr="00436747">
              <w:rPr>
                <w:rFonts w:ascii="Times New Roman" w:hAnsi="Times New Roman"/>
                <w:lang w:val="en-US"/>
              </w:rPr>
              <w:t>.</w:t>
            </w:r>
            <w:r w:rsidRPr="00436747">
              <w:rPr>
                <w:rFonts w:ascii="Times New Roman" w:hAnsi="Times New Roman"/>
              </w:rPr>
              <w:t>б</w:t>
            </w:r>
            <w:r w:rsidRPr="00436747">
              <w:rPr>
                <w:rFonts w:ascii="Times New Roman" w:hAnsi="Times New Roman"/>
                <w:lang w:val="en-US"/>
              </w:rPr>
              <w:t xml:space="preserve">. </w:t>
            </w:r>
            <w:r w:rsidRPr="00436747">
              <w:rPr>
                <w:rFonts w:ascii="Times New Roman" w:hAnsi="Times New Roman"/>
              </w:rPr>
              <w:t>жолдар</w:t>
            </w:r>
            <w:r w:rsidRPr="00436747">
              <w:rPr>
                <w:rFonts w:ascii="Times New Roman" w:hAnsi="Times New Roman"/>
                <w:lang w:val="en-US"/>
              </w:rPr>
              <w:t xml:space="preserve"> </w:t>
            </w:r>
            <w:r w:rsidRPr="00436747">
              <w:rPr>
                <w:rFonts w:ascii="Times New Roman" w:hAnsi="Times New Roman"/>
              </w:rPr>
              <w:t>арқылы</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оны</w:t>
            </w:r>
            <w:r w:rsidRPr="00436747">
              <w:rPr>
                <w:rFonts w:ascii="Times New Roman" w:hAnsi="Times New Roman"/>
                <w:lang w:val="en-US"/>
              </w:rPr>
              <w:t xml:space="preserve"> </w:t>
            </w:r>
            <w:r w:rsidRPr="00436747">
              <w:rPr>
                <w:rFonts w:ascii="Times New Roman" w:hAnsi="Times New Roman"/>
              </w:rPr>
              <w:t>қолдануға</w:t>
            </w:r>
            <w:r w:rsidRPr="00436747">
              <w:rPr>
                <w:rFonts w:ascii="Times New Roman" w:hAnsi="Times New Roman"/>
                <w:lang w:val="en-US"/>
              </w:rPr>
              <w:t xml:space="preserve"> (</w:t>
            </w:r>
            <w:r w:rsidRPr="00436747">
              <w:rPr>
                <w:rFonts w:ascii="Times New Roman" w:hAnsi="Times New Roman"/>
              </w:rPr>
              <w:t>заңдар</w:t>
            </w:r>
            <w:r w:rsidRPr="00436747">
              <w:rPr>
                <w:rFonts w:ascii="Times New Roman" w:hAnsi="Times New Roman"/>
                <w:lang w:val="en-US"/>
              </w:rPr>
              <w:t xml:space="preserve"> </w:t>
            </w:r>
            <w:r w:rsidRPr="00436747">
              <w:rPr>
                <w:rFonts w:ascii="Times New Roman" w:hAnsi="Times New Roman"/>
              </w:rPr>
              <w:t>қабылдау</w:t>
            </w:r>
            <w:r w:rsidRPr="00436747">
              <w:rPr>
                <w:rFonts w:ascii="Times New Roman" w:hAnsi="Times New Roman"/>
                <w:lang w:val="en-US"/>
              </w:rPr>
              <w:t xml:space="preserve">, </w:t>
            </w:r>
            <w:r w:rsidRPr="00436747">
              <w:rPr>
                <w:rFonts w:ascii="Times New Roman" w:hAnsi="Times New Roman"/>
              </w:rPr>
              <w:t>жарлықтар</w:t>
            </w:r>
            <w:r w:rsidRPr="00436747">
              <w:rPr>
                <w:rFonts w:ascii="Times New Roman" w:hAnsi="Times New Roman"/>
                <w:lang w:val="en-US"/>
              </w:rPr>
              <w:t xml:space="preserve">, </w:t>
            </w:r>
            <w:r w:rsidRPr="00436747">
              <w:rPr>
                <w:rFonts w:ascii="Times New Roman" w:hAnsi="Times New Roman"/>
              </w:rPr>
              <w:t>қаулылар</w:t>
            </w:r>
            <w:r w:rsidRPr="00436747">
              <w:rPr>
                <w:rFonts w:ascii="Times New Roman" w:hAnsi="Times New Roman"/>
                <w:lang w:val="en-US"/>
              </w:rPr>
              <w:t xml:space="preserve"> </w:t>
            </w:r>
            <w:r w:rsidRPr="00436747">
              <w:rPr>
                <w:rFonts w:ascii="Times New Roman" w:hAnsi="Times New Roman"/>
              </w:rPr>
              <w:t>шығару</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т</w:t>
            </w:r>
            <w:r w:rsidRPr="00436747">
              <w:rPr>
                <w:rFonts w:ascii="Times New Roman" w:hAnsi="Times New Roman"/>
                <w:lang w:val="en-US"/>
              </w:rPr>
              <w:t>.</w:t>
            </w:r>
            <w:r w:rsidRPr="00436747">
              <w:rPr>
                <w:rFonts w:ascii="Times New Roman" w:hAnsi="Times New Roman"/>
              </w:rPr>
              <w:t>б</w:t>
            </w:r>
            <w:r w:rsidRPr="00436747">
              <w:rPr>
                <w:rFonts w:ascii="Times New Roman" w:hAnsi="Times New Roman"/>
                <w:lang w:val="en-US"/>
              </w:rPr>
              <w:t xml:space="preserve">.) </w:t>
            </w:r>
            <w:r w:rsidRPr="00436747">
              <w:rPr>
                <w:rFonts w:ascii="Times New Roman" w:hAnsi="Times New Roman"/>
              </w:rPr>
              <w:t>тікелей</w:t>
            </w:r>
            <w:r w:rsidRPr="00436747">
              <w:rPr>
                <w:rFonts w:ascii="Times New Roman" w:hAnsi="Times New Roman"/>
                <w:lang w:val="en-US"/>
              </w:rPr>
              <w:t xml:space="preserve"> </w:t>
            </w:r>
            <w:r w:rsidRPr="00436747">
              <w:rPr>
                <w:rFonts w:ascii="Times New Roman" w:hAnsi="Times New Roman"/>
              </w:rPr>
              <w:t>немесе</w:t>
            </w:r>
            <w:r w:rsidRPr="00436747">
              <w:rPr>
                <w:rFonts w:ascii="Times New Roman" w:hAnsi="Times New Roman"/>
                <w:lang w:val="en-US"/>
              </w:rPr>
              <w:t xml:space="preserve"> </w:t>
            </w:r>
            <w:r w:rsidRPr="00436747">
              <w:rPr>
                <w:rFonts w:ascii="Times New Roman" w:hAnsi="Times New Roman"/>
              </w:rPr>
              <w:t>жанама</w:t>
            </w:r>
            <w:r w:rsidRPr="00436747">
              <w:rPr>
                <w:rFonts w:ascii="Times New Roman" w:hAnsi="Times New Roman"/>
                <w:lang w:val="en-US"/>
              </w:rPr>
              <w:t xml:space="preserve"> </w:t>
            </w:r>
            <w:r w:rsidRPr="00436747">
              <w:rPr>
                <w:rFonts w:ascii="Times New Roman" w:hAnsi="Times New Roman"/>
              </w:rPr>
              <w:t>ықпал</w:t>
            </w:r>
            <w:r w:rsidRPr="00436747">
              <w:rPr>
                <w:rFonts w:ascii="Times New Roman" w:hAnsi="Times New Roman"/>
                <w:lang w:val="en-US"/>
              </w:rPr>
              <w:t xml:space="preserve"> </w:t>
            </w:r>
            <w:r w:rsidRPr="00436747">
              <w:rPr>
                <w:rFonts w:ascii="Times New Roman" w:hAnsi="Times New Roman"/>
              </w:rPr>
              <w:t>етудегі</w:t>
            </w:r>
            <w:r w:rsidRPr="00436747">
              <w:rPr>
                <w:rFonts w:ascii="Times New Roman" w:hAnsi="Times New Roman"/>
                <w:lang w:val="en-US"/>
              </w:rPr>
              <w:t xml:space="preserve"> </w:t>
            </w:r>
            <w:r w:rsidRPr="00436747">
              <w:rPr>
                <w:rFonts w:ascii="Times New Roman" w:hAnsi="Times New Roman"/>
              </w:rPr>
              <w:t>тілдің</w:t>
            </w:r>
            <w:r w:rsidRPr="00436747">
              <w:rPr>
                <w:rFonts w:ascii="Times New Roman" w:hAnsi="Times New Roman"/>
                <w:lang w:val="en-US"/>
              </w:rPr>
              <w:t xml:space="preserve"> </w:t>
            </w:r>
            <w:r w:rsidRPr="00436747">
              <w:rPr>
                <w:rFonts w:ascii="Times New Roman" w:hAnsi="Times New Roman"/>
              </w:rPr>
              <w:t>орны</w:t>
            </w:r>
            <w:r w:rsidRPr="00436747">
              <w:rPr>
                <w:rFonts w:ascii="Times New Roman" w:hAnsi="Times New Roman"/>
                <w:lang w:val="kk-KZ"/>
              </w:rPr>
              <w:t>;</w:t>
            </w:r>
            <w:r w:rsidRPr="00436747">
              <w:rPr>
                <w:rFonts w:ascii="Times New Roman" w:hAnsi="Times New Roman"/>
                <w:lang w:val="en-US"/>
              </w:rPr>
              <w:t xml:space="preserve"> </w:t>
            </w:r>
            <w:r w:rsidRPr="00436747">
              <w:rPr>
                <w:rFonts w:ascii="Times New Roman" w:hAnsi="Times New Roman"/>
              </w:rPr>
              <w:t>мемлекеттік</w:t>
            </w:r>
            <w:r w:rsidRPr="00436747">
              <w:rPr>
                <w:rFonts w:ascii="Times New Roman" w:hAnsi="Times New Roman"/>
                <w:lang w:val="en-US"/>
              </w:rPr>
              <w:t xml:space="preserve"> </w:t>
            </w:r>
            <w:r w:rsidRPr="00436747">
              <w:rPr>
                <w:rFonts w:ascii="Times New Roman" w:hAnsi="Times New Roman"/>
              </w:rPr>
              <w:t>тілдің</w:t>
            </w:r>
            <w:r w:rsidRPr="00436747">
              <w:rPr>
                <w:rFonts w:ascii="Times New Roman" w:hAnsi="Times New Roman"/>
                <w:lang w:val="en-US"/>
              </w:rPr>
              <w:t xml:space="preserve"> </w:t>
            </w:r>
            <w:r w:rsidRPr="00436747">
              <w:rPr>
                <w:rFonts w:ascii="Times New Roman" w:hAnsi="Times New Roman"/>
              </w:rPr>
              <w:t>түрлі</w:t>
            </w:r>
            <w:r w:rsidRPr="00436747">
              <w:rPr>
                <w:rFonts w:ascii="Times New Roman" w:hAnsi="Times New Roman"/>
                <w:lang w:val="en-US"/>
              </w:rPr>
              <w:t xml:space="preserve"> </w:t>
            </w:r>
            <w:r w:rsidRPr="00436747">
              <w:rPr>
                <w:rFonts w:ascii="Times New Roman" w:hAnsi="Times New Roman"/>
              </w:rPr>
              <w:t>саяси</w:t>
            </w:r>
            <w:r w:rsidRPr="00436747">
              <w:rPr>
                <w:rFonts w:ascii="Times New Roman" w:hAnsi="Times New Roman"/>
                <w:lang w:val="en-US"/>
              </w:rPr>
              <w:t xml:space="preserve"> </w:t>
            </w:r>
            <w:r w:rsidRPr="00436747">
              <w:rPr>
                <w:rFonts w:ascii="Times New Roman" w:hAnsi="Times New Roman"/>
              </w:rPr>
              <w:t>маркерленген</w:t>
            </w:r>
            <w:r w:rsidRPr="00436747">
              <w:rPr>
                <w:rFonts w:ascii="Times New Roman" w:hAnsi="Times New Roman"/>
                <w:lang w:val="en-US"/>
              </w:rPr>
              <w:t xml:space="preserve"> </w:t>
            </w:r>
            <w:r w:rsidRPr="00436747">
              <w:rPr>
                <w:rFonts w:ascii="Times New Roman" w:hAnsi="Times New Roman"/>
              </w:rPr>
              <w:t>жағдаяттар</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қарым</w:t>
            </w:r>
            <w:r w:rsidRPr="00436747">
              <w:rPr>
                <w:rFonts w:ascii="Times New Roman" w:hAnsi="Times New Roman"/>
                <w:lang w:val="en-US"/>
              </w:rPr>
              <w:t>-</w:t>
            </w:r>
            <w:r w:rsidRPr="00436747">
              <w:rPr>
                <w:rFonts w:ascii="Times New Roman" w:hAnsi="Times New Roman"/>
              </w:rPr>
              <w:t>қатынас</w:t>
            </w:r>
            <w:r w:rsidRPr="00436747">
              <w:rPr>
                <w:rFonts w:ascii="Times New Roman" w:hAnsi="Times New Roman"/>
                <w:lang w:val="en-US"/>
              </w:rPr>
              <w:t xml:space="preserve"> </w:t>
            </w:r>
            <w:r w:rsidRPr="00436747">
              <w:rPr>
                <w:rFonts w:ascii="Times New Roman" w:hAnsi="Times New Roman"/>
              </w:rPr>
              <w:t>барысында</w:t>
            </w:r>
            <w:r w:rsidRPr="00436747">
              <w:rPr>
                <w:rFonts w:ascii="Times New Roman" w:hAnsi="Times New Roman"/>
                <w:lang w:val="en-US"/>
              </w:rPr>
              <w:t xml:space="preserve"> </w:t>
            </w:r>
            <w:r w:rsidRPr="00436747">
              <w:rPr>
                <w:rFonts w:ascii="Times New Roman" w:hAnsi="Times New Roman"/>
              </w:rPr>
              <w:t>билік</w:t>
            </w:r>
            <w:r w:rsidRPr="00436747">
              <w:rPr>
                <w:rFonts w:ascii="Times New Roman" w:hAnsi="Times New Roman"/>
                <w:lang w:val="en-US"/>
              </w:rPr>
              <w:t xml:space="preserve"> </w:t>
            </w:r>
            <w:r w:rsidRPr="00436747">
              <w:rPr>
                <w:rFonts w:ascii="Times New Roman" w:hAnsi="Times New Roman"/>
              </w:rPr>
              <w:t>өкілдері</w:t>
            </w:r>
            <w:r w:rsidRPr="00436747">
              <w:rPr>
                <w:rFonts w:ascii="Times New Roman" w:hAnsi="Times New Roman"/>
                <w:lang w:val="en-US"/>
              </w:rPr>
              <w:t xml:space="preserve"> </w:t>
            </w:r>
            <w:r w:rsidRPr="00436747">
              <w:rPr>
                <w:rFonts w:ascii="Times New Roman" w:hAnsi="Times New Roman"/>
              </w:rPr>
              <w:t>тарапынан</w:t>
            </w:r>
            <w:r w:rsidRPr="00436747">
              <w:rPr>
                <w:rFonts w:ascii="Times New Roman" w:hAnsi="Times New Roman"/>
                <w:lang w:val="en-US"/>
              </w:rPr>
              <w:t xml:space="preserve"> </w:t>
            </w:r>
            <w:r w:rsidRPr="00436747">
              <w:rPr>
                <w:rFonts w:ascii="Times New Roman" w:hAnsi="Times New Roman"/>
              </w:rPr>
              <w:t>қолданылуы</w:t>
            </w:r>
            <w:r w:rsidRPr="00436747">
              <w:rPr>
                <w:rFonts w:ascii="Times New Roman" w:hAnsi="Times New Roman"/>
                <w:lang w:val="kk-KZ"/>
              </w:rPr>
              <w:t xml:space="preserve">; </w:t>
            </w:r>
            <w:r w:rsidRPr="00436747">
              <w:rPr>
                <w:rFonts w:ascii="Times New Roman" w:hAnsi="Times New Roman"/>
              </w:rPr>
              <w:t>тілдік</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мемлекеттік</w:t>
            </w:r>
            <w:r w:rsidRPr="00436747">
              <w:rPr>
                <w:rFonts w:ascii="Times New Roman" w:hAnsi="Times New Roman"/>
                <w:lang w:val="en-US"/>
              </w:rPr>
              <w:t xml:space="preserve"> </w:t>
            </w:r>
            <w:r w:rsidRPr="00436747">
              <w:rPr>
                <w:rFonts w:ascii="Times New Roman" w:hAnsi="Times New Roman"/>
              </w:rPr>
              <w:t>сәйкестілік</w:t>
            </w:r>
            <w:r w:rsidRPr="00436747">
              <w:rPr>
                <w:rFonts w:ascii="Times New Roman" w:hAnsi="Times New Roman"/>
                <w:lang w:val="en-US"/>
              </w:rPr>
              <w:t xml:space="preserve"> </w:t>
            </w:r>
            <w:r w:rsidRPr="00436747">
              <w:rPr>
                <w:rFonts w:ascii="Times New Roman" w:hAnsi="Times New Roman"/>
              </w:rPr>
              <w:t>индикаторы</w:t>
            </w:r>
            <w:r w:rsidRPr="00436747">
              <w:rPr>
                <w:rFonts w:ascii="Times New Roman" w:hAnsi="Times New Roman"/>
                <w:lang w:val="en-US"/>
              </w:rPr>
              <w:t xml:space="preserve"> </w:t>
            </w:r>
            <w:r w:rsidRPr="00436747">
              <w:rPr>
                <w:rFonts w:ascii="Times New Roman" w:hAnsi="Times New Roman"/>
              </w:rPr>
              <w:t>ретінде</w:t>
            </w:r>
            <w:r w:rsidRPr="00436747">
              <w:rPr>
                <w:rFonts w:ascii="Times New Roman" w:hAnsi="Times New Roman"/>
                <w:lang w:val="en-US"/>
              </w:rPr>
              <w:t xml:space="preserve"> </w:t>
            </w:r>
            <w:r w:rsidRPr="00436747">
              <w:rPr>
                <w:rFonts w:ascii="Times New Roman" w:hAnsi="Times New Roman"/>
                <w:lang w:val="kk-KZ"/>
              </w:rPr>
              <w:t xml:space="preserve">мемлекеттік тілдің орны. </w:t>
            </w:r>
          </w:p>
        </w:tc>
      </w:tr>
      <w:tr w:rsidR="004D4933" w:rsidRPr="00436747" w:rsidTr="00C50696">
        <w:trPr>
          <w:trHeight w:val="275"/>
        </w:trPr>
        <w:tc>
          <w:tcPr>
            <w:tcW w:w="3402" w:type="dxa"/>
            <w:vMerge/>
          </w:tcPr>
          <w:p w:rsidR="004D4933" w:rsidRPr="00436747" w:rsidRDefault="004D4933" w:rsidP="004D4933">
            <w:pPr>
              <w:spacing w:after="0" w:line="240" w:lineRule="auto"/>
              <w:rPr>
                <w:rFonts w:ascii="Times New Roman" w:hAnsi="Times New Roman"/>
                <w:lang w:val="en-US"/>
              </w:rPr>
            </w:pPr>
          </w:p>
        </w:tc>
        <w:tc>
          <w:tcPr>
            <w:tcW w:w="12333" w:type="dxa"/>
            <w:gridSpan w:val="3"/>
          </w:tcPr>
          <w:p w:rsidR="004D4933" w:rsidRPr="00436747" w:rsidRDefault="004D4933" w:rsidP="004D4933">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политическая лингвистика как особое научное направление; возникновение и основные этапы формирования казахстанской политической лингвистики с привлечением достижений истории и политологии; билингвальное коммуникативное пространство; особенности политической коммуникации в условиях полилингвальной языковой ситуации Республики Казахстан и др.</w:t>
            </w:r>
          </w:p>
        </w:tc>
      </w:tr>
      <w:tr w:rsidR="004D4933" w:rsidRPr="00EF4F54" w:rsidTr="00C50696">
        <w:trPr>
          <w:trHeight w:val="275"/>
        </w:trPr>
        <w:tc>
          <w:tcPr>
            <w:tcW w:w="3402" w:type="dxa"/>
            <w:vMerge/>
          </w:tcPr>
          <w:p w:rsidR="004D4933" w:rsidRPr="00436747" w:rsidRDefault="004D4933" w:rsidP="004D4933">
            <w:pPr>
              <w:spacing w:after="0" w:line="240" w:lineRule="auto"/>
              <w:rPr>
                <w:rFonts w:ascii="Times New Roman" w:hAnsi="Times New Roman"/>
              </w:rPr>
            </w:pPr>
          </w:p>
        </w:tc>
        <w:tc>
          <w:tcPr>
            <w:tcW w:w="12333" w:type="dxa"/>
            <w:gridSpan w:val="3"/>
          </w:tcPr>
          <w:p w:rsidR="004D4933" w:rsidRPr="00436747" w:rsidRDefault="004D4933" w:rsidP="004D4933">
            <w:pPr>
              <w:spacing w:after="0" w:line="240" w:lineRule="auto"/>
              <w:jc w:val="both"/>
              <w:rPr>
                <w:rFonts w:ascii="Times New Roman" w:hAnsi="Times New Roman"/>
                <w:lang w:val="en-US"/>
              </w:rPr>
            </w:pPr>
            <w:r w:rsidRPr="00436747">
              <w:rPr>
                <w:rFonts w:ascii="Times New Roman" w:hAnsi="Times New Roman"/>
                <w:b/>
                <w:lang w:val="en"/>
              </w:rPr>
              <w:t>When studying the discipline, the following issues are considered:</w:t>
            </w:r>
            <w:r w:rsidRPr="00436747">
              <w:rPr>
                <w:rFonts w:ascii="Times New Roman" w:hAnsi="Times New Roman"/>
                <w:lang w:val="en"/>
              </w:rPr>
              <w:t xml:space="preserve"> political linguistics as a special scientific direction; the emergence and main stages of the formation of Kazakhstan political linguistics with the involvement of the achievements of history and political science; bilingual communicative space; features of political communication in the conditions of the polyilingual language situation of the Republic of Kazakhstan, etc.</w:t>
            </w:r>
          </w:p>
        </w:tc>
      </w:tr>
      <w:tr w:rsidR="004D4933" w:rsidRPr="00436747" w:rsidTr="00C50696">
        <w:trPr>
          <w:trHeight w:val="275"/>
        </w:trPr>
        <w:tc>
          <w:tcPr>
            <w:tcW w:w="3402" w:type="dxa"/>
          </w:tcPr>
          <w:p w:rsidR="004D4933" w:rsidRPr="00436747" w:rsidRDefault="00470247" w:rsidP="004D4933">
            <w:pPr>
              <w:spacing w:after="0" w:line="240" w:lineRule="auto"/>
              <w:jc w:val="center"/>
              <w:rPr>
                <w:rFonts w:ascii="Times New Roman" w:hAnsi="Times New Roman"/>
                <w:b/>
                <w:bCs/>
              </w:rPr>
            </w:pPr>
            <w:r>
              <w:rPr>
                <w:rFonts w:ascii="Times New Roman" w:hAnsi="Times New Roman"/>
                <w:b/>
              </w:rPr>
              <w:t>М-5</w:t>
            </w:r>
          </w:p>
        </w:tc>
        <w:tc>
          <w:tcPr>
            <w:tcW w:w="12333" w:type="dxa"/>
            <w:gridSpan w:val="3"/>
          </w:tcPr>
          <w:p w:rsidR="004D4933" w:rsidRPr="00436747" w:rsidRDefault="004D4933" w:rsidP="004D4933">
            <w:pPr>
              <w:pStyle w:val="a5"/>
              <w:spacing w:before="0" w:beforeAutospacing="0" w:after="0" w:afterAutospacing="0"/>
              <w:jc w:val="center"/>
              <w:rPr>
                <w:b/>
                <w:sz w:val="22"/>
                <w:szCs w:val="22"/>
              </w:rPr>
            </w:pPr>
            <w:r w:rsidRPr="00436747">
              <w:rPr>
                <w:b/>
                <w:sz w:val="22"/>
                <w:szCs w:val="22"/>
              </w:rPr>
              <w:t>Тіл және социум /Язык и социум / Language and society</w:t>
            </w:r>
          </w:p>
        </w:tc>
      </w:tr>
      <w:tr w:rsidR="004D4933" w:rsidRPr="00436747" w:rsidTr="00C50696">
        <w:tc>
          <w:tcPr>
            <w:tcW w:w="3402" w:type="dxa"/>
          </w:tcPr>
          <w:p w:rsidR="004D4933" w:rsidRPr="00436747" w:rsidRDefault="004D4933" w:rsidP="002652BA">
            <w:pPr>
              <w:spacing w:after="0" w:line="240" w:lineRule="auto"/>
              <w:jc w:val="center"/>
              <w:rPr>
                <w:rFonts w:ascii="Times New Roman" w:hAnsi="Times New Roman"/>
                <w:b/>
              </w:rPr>
            </w:pPr>
            <w:r w:rsidRPr="00436747">
              <w:rPr>
                <w:rFonts w:ascii="Times New Roman" w:hAnsi="Times New Roman"/>
                <w:b/>
                <w:bCs/>
              </w:rPr>
              <w:t xml:space="preserve">Коды \ Код \ Сode </w:t>
            </w:r>
            <w:r w:rsidR="002652BA" w:rsidRPr="00436747">
              <w:rPr>
                <w:rFonts w:ascii="Times New Roman" w:hAnsi="Times New Roman"/>
                <w:b/>
                <w:bCs/>
                <w:lang w:val="en-US"/>
              </w:rPr>
              <w:t xml:space="preserve">MS </w:t>
            </w:r>
            <w:r w:rsidRPr="00436747">
              <w:rPr>
                <w:rFonts w:ascii="Times New Roman" w:hAnsi="Times New Roman"/>
                <w:b/>
                <w:lang w:eastAsia="ru-RU"/>
              </w:rPr>
              <w:t xml:space="preserve"> 5306</w:t>
            </w:r>
          </w:p>
        </w:tc>
        <w:tc>
          <w:tcPr>
            <w:tcW w:w="12333" w:type="dxa"/>
            <w:gridSpan w:val="3"/>
          </w:tcPr>
          <w:p w:rsidR="004D4933" w:rsidRPr="00436747" w:rsidRDefault="002652BA" w:rsidP="004D4933">
            <w:pPr>
              <w:spacing w:after="0" w:line="240" w:lineRule="auto"/>
              <w:jc w:val="center"/>
              <w:rPr>
                <w:rFonts w:ascii="Times New Roman" w:hAnsi="Times New Roman"/>
                <w:b/>
                <w:lang w:eastAsia="ru-RU"/>
              </w:rPr>
            </w:pPr>
            <w:r w:rsidRPr="00436747">
              <w:rPr>
                <w:rFonts w:ascii="Times New Roman" w:hAnsi="Times New Roman"/>
                <w:b/>
                <w:lang w:eastAsia="ru-RU"/>
              </w:rPr>
              <w:t>Макросоциолингвистика/ Макросоциолингвистика / Macrosociolinguistics</w:t>
            </w:r>
          </w:p>
        </w:tc>
      </w:tr>
      <w:tr w:rsidR="004D4933" w:rsidRPr="00436747" w:rsidTr="00C50696">
        <w:trPr>
          <w:trHeight w:val="560"/>
        </w:trPr>
        <w:tc>
          <w:tcPr>
            <w:tcW w:w="3402"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4D4933" w:rsidRPr="00436747" w:rsidRDefault="004D4933" w:rsidP="004D4933">
            <w:pPr>
              <w:spacing w:after="0" w:line="240" w:lineRule="auto"/>
              <w:jc w:val="center"/>
              <w:rPr>
                <w:rFonts w:ascii="Times New Roman" w:hAnsi="Times New Roman"/>
                <w:color w:val="FF0000"/>
              </w:rPr>
            </w:pPr>
            <w:r w:rsidRPr="00436747">
              <w:rPr>
                <w:rFonts w:ascii="Times New Roman" w:hAnsi="Times New Roman"/>
              </w:rPr>
              <w:t xml:space="preserve">Ақпараттық-коммуникациялық технологиялар / Информационно-коммуникационные технологии / Information and Communication Technologies </w:t>
            </w:r>
          </w:p>
        </w:tc>
        <w:tc>
          <w:tcPr>
            <w:tcW w:w="3544"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4D4933" w:rsidRPr="00436747" w:rsidRDefault="004D4933" w:rsidP="004D4933">
            <w:pPr>
              <w:spacing w:after="0" w:line="240" w:lineRule="auto"/>
              <w:jc w:val="both"/>
              <w:rPr>
                <w:rFonts w:ascii="Times New Roman" w:hAnsi="Times New Roman"/>
              </w:rPr>
            </w:pPr>
          </w:p>
        </w:tc>
      </w:tr>
      <w:tr w:rsidR="004D4933" w:rsidRPr="00436747" w:rsidTr="00C50696">
        <w:tc>
          <w:tcPr>
            <w:tcW w:w="3402"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5</w:t>
            </w:r>
          </w:p>
        </w:tc>
        <w:tc>
          <w:tcPr>
            <w:tcW w:w="3544"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4D4933" w:rsidRPr="00436747" w:rsidRDefault="004D4933" w:rsidP="004D4933">
            <w:pPr>
              <w:spacing w:after="0" w:line="240" w:lineRule="auto"/>
              <w:jc w:val="center"/>
              <w:rPr>
                <w:rFonts w:ascii="Times New Roman" w:hAnsi="Times New Roman"/>
              </w:rPr>
            </w:pPr>
            <w:r w:rsidRPr="00436747">
              <w:rPr>
                <w:rFonts w:ascii="Times New Roman" w:hAnsi="Times New Roman"/>
              </w:rPr>
              <w:t>1</w:t>
            </w:r>
          </w:p>
        </w:tc>
      </w:tr>
      <w:tr w:rsidR="002652BA" w:rsidRPr="00EF4F54" w:rsidTr="00C50696">
        <w:trPr>
          <w:trHeight w:val="185"/>
        </w:trPr>
        <w:tc>
          <w:tcPr>
            <w:tcW w:w="3402" w:type="dxa"/>
            <w:vMerge w:val="restart"/>
          </w:tcPr>
          <w:p w:rsidR="002652BA" w:rsidRPr="00436747" w:rsidRDefault="002652BA" w:rsidP="002652BA">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2652BA" w:rsidRPr="00436747" w:rsidRDefault="002652BA" w:rsidP="002652BA">
            <w:pPr>
              <w:spacing w:after="0" w:line="240" w:lineRule="auto"/>
              <w:jc w:val="both"/>
              <w:rPr>
                <w:rFonts w:ascii="Times New Roman" w:hAnsi="Times New Roman"/>
              </w:rPr>
            </w:pPr>
            <w:r w:rsidRPr="00436747">
              <w:rPr>
                <w:rFonts w:ascii="Times New Roman" w:hAnsi="Times New Roman"/>
                <w:b/>
              </w:rPr>
              <w:t>Мақсаты:</w:t>
            </w:r>
            <w:r w:rsidRPr="00436747">
              <w:rPr>
                <w:rFonts w:ascii="Times New Roman" w:hAnsi="Times New Roman"/>
              </w:rPr>
              <w:t xml:space="preserve"> тілдік және әлеуметтік құрылымдардың байланысының теориялық және әдіснамалық негіздемесі, сонымен қатар тіл-адам, тіл-тұлға, тіл-қоғам, тіл-этнос, тіл-мемлекет сияқты қатынастар</w:t>
            </w:r>
            <w:r w:rsidRPr="00436747">
              <w:rPr>
                <w:rFonts w:ascii="Times New Roman" w:hAnsi="Times New Roman"/>
                <w:lang w:val="kk-KZ"/>
              </w:rPr>
              <w:t xml:space="preserve"> туралы білімді қалыптастыру</w:t>
            </w:r>
            <w:r w:rsidRPr="00436747">
              <w:rPr>
                <w:rFonts w:ascii="Times New Roman" w:hAnsi="Times New Roman"/>
              </w:rPr>
              <w:t>.</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rPr>
              <w:t>:</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rPr>
              <w:t>-</w:t>
            </w:r>
            <w:r w:rsidRPr="00436747">
              <w:rPr>
                <w:rFonts w:ascii="Times New Roman" w:hAnsi="Times New Roman"/>
                <w:lang w:val="kk-KZ"/>
              </w:rPr>
              <w:t xml:space="preserve"> қазіргі тілде орын алған өзгерістер туралы терең жүйелі білімді талқылау (интерпретатция);</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xml:space="preserve">- әлеуметтік лингвистика дамуы барысындағы мәселелер, бағыттар мен үрдістерді сыни зерттеу; </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әлеуметтік лингвистика пәні туралы біліктілікті, оның ұғымдық категориялар аппаратын қолдана отырып, әлеуметтік зерттеулерді жүзеге асыру;</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магистрлік диссертациялардағы зерттеу тақырыптары бойынша өзіндік бақылаулар нәтижелерін сипаттау тәжірибесінде қолдану мақсатында қоғамда орын алған экстралингвистикалық үдерістермен байланысты әлеуметтік ғылым жағдайын бағлаудағы әдіснамалық негіздер қатарын құру;</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казіргі тілдік жағдаят, тілдік саясаттағы өзгерістерге сыни тұрғыдан сараптау және талдау;</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макросоциолингвистика пәнінің зерттеу әдістерін меңгеріп, оны әлеуметтік-тілдік зерттеулер барысында қолдану қабілеттілігі.</w:t>
            </w:r>
          </w:p>
        </w:tc>
      </w:tr>
      <w:tr w:rsidR="002652BA" w:rsidRPr="00436747" w:rsidTr="00C50696">
        <w:trPr>
          <w:trHeight w:val="185"/>
        </w:trPr>
        <w:tc>
          <w:tcPr>
            <w:tcW w:w="3402" w:type="dxa"/>
            <w:vMerge/>
          </w:tcPr>
          <w:p w:rsidR="002652BA" w:rsidRPr="00436747" w:rsidRDefault="002652BA" w:rsidP="002652BA">
            <w:pPr>
              <w:spacing w:after="0" w:line="240" w:lineRule="auto"/>
              <w:jc w:val="center"/>
              <w:rPr>
                <w:rFonts w:ascii="Times New Roman" w:hAnsi="Times New Roman"/>
                <w:lang w:val="kk-KZ"/>
              </w:rPr>
            </w:pPr>
          </w:p>
        </w:tc>
        <w:tc>
          <w:tcPr>
            <w:tcW w:w="12333" w:type="dxa"/>
            <w:gridSpan w:val="3"/>
          </w:tcPr>
          <w:p w:rsidR="002652BA" w:rsidRPr="00436747" w:rsidRDefault="002652BA" w:rsidP="002652BA">
            <w:pPr>
              <w:spacing w:after="0" w:line="240" w:lineRule="auto"/>
              <w:jc w:val="both"/>
              <w:rPr>
                <w:rFonts w:ascii="Times New Roman" w:hAnsi="Times New Roman"/>
              </w:rPr>
            </w:pPr>
            <w:r w:rsidRPr="00436747">
              <w:rPr>
                <w:rFonts w:ascii="Times New Roman" w:hAnsi="Times New Roman"/>
                <w:b/>
              </w:rPr>
              <w:t>Цель</w:t>
            </w:r>
            <w:r w:rsidRPr="00436747">
              <w:rPr>
                <w:rFonts w:ascii="Times New Roman" w:hAnsi="Times New Roman"/>
              </w:rPr>
              <w:t xml:space="preserve"> – дать теоретическое и методологическое обоснование взаимообусловленности социальных и языковых структур, рассматривая последовательно связи: язык-человек, язык-личность, язык-социум, язык-этнос, нация, язык-государство.</w:t>
            </w:r>
          </w:p>
          <w:p w:rsidR="002652BA" w:rsidRPr="00436747" w:rsidRDefault="002652BA" w:rsidP="002652BA">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rPr>
              <w:t xml:space="preserve">- интерпретировать глубокие системные знания о происходящих в современном языке изменениях; </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rPr>
              <w:t xml:space="preserve">- критически исследовать проблемы, подходы и тенденции в развитии социолингвистики, </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rPr>
              <w:t xml:space="preserve">- иметь представление о предмете социолингвистики, оперировать понятийными категориями ее аппарата, </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rPr>
              <w:t>- применять основные социолингвистические теории и практикуемой деятельности, наиболее продуктивные методы анализа;</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rPr>
              <w:t xml:space="preserve">- выстраивать методологические основы оценки состояния социальной науки в связи с происходящими экстралингвистическими процессами в обществе с целью применения их в практике описания собственных наблюдений по исследуемым темам в магистерских диссертациях; </w:t>
            </w:r>
          </w:p>
          <w:p w:rsidR="002652BA" w:rsidRPr="00436747" w:rsidRDefault="002652BA" w:rsidP="002652BA">
            <w:pPr>
              <w:pStyle w:val="a9"/>
              <w:numPr>
                <w:ilvl w:val="0"/>
                <w:numId w:val="5"/>
              </w:numPr>
              <w:spacing w:after="0" w:line="240" w:lineRule="auto"/>
              <w:ind w:left="318" w:hanging="284"/>
              <w:jc w:val="both"/>
              <w:rPr>
                <w:rFonts w:ascii="Times New Roman" w:hAnsi="Times New Roman"/>
              </w:rPr>
            </w:pPr>
            <w:r w:rsidRPr="00436747">
              <w:rPr>
                <w:rFonts w:ascii="Times New Roman" w:hAnsi="Times New Roman"/>
              </w:rPr>
              <w:t>- магистрант обязан показать глубокие знания теории через умение проявить их в предлагаемых конкретных практических задачах и ситуациях.</w:t>
            </w:r>
          </w:p>
        </w:tc>
      </w:tr>
      <w:tr w:rsidR="002652BA" w:rsidRPr="00EF4F54" w:rsidTr="00C50696">
        <w:trPr>
          <w:trHeight w:val="185"/>
        </w:trPr>
        <w:tc>
          <w:tcPr>
            <w:tcW w:w="3402" w:type="dxa"/>
            <w:vMerge/>
          </w:tcPr>
          <w:p w:rsidR="002652BA" w:rsidRPr="00436747" w:rsidRDefault="002652BA" w:rsidP="002652BA">
            <w:pPr>
              <w:spacing w:after="0" w:line="240" w:lineRule="auto"/>
              <w:jc w:val="center"/>
              <w:rPr>
                <w:rFonts w:ascii="Times New Roman" w:hAnsi="Times New Roman"/>
              </w:rPr>
            </w:pPr>
          </w:p>
        </w:tc>
        <w:tc>
          <w:tcPr>
            <w:tcW w:w="12333" w:type="dxa"/>
            <w:gridSpan w:val="3"/>
          </w:tcPr>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b/>
                <w:lang w:val="en"/>
              </w:rPr>
              <w:t>The goal</w:t>
            </w:r>
            <w:r w:rsidRPr="00436747">
              <w:rPr>
                <w:rFonts w:ascii="Times New Roman" w:hAnsi="Times New Roman"/>
                <w:lang w:val="en"/>
              </w:rPr>
              <w:t xml:space="preserve"> is to provide a theoretical and methodological justification for the interdependence of social and linguistic structures, considering consistently the links: language-human, language-personality, language-society, language-ethnos, nation, language-state.</w:t>
            </w:r>
          </w:p>
          <w:p w:rsidR="002652BA" w:rsidRPr="00436747" w:rsidRDefault="002652BA" w:rsidP="002652BA">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to interpret deep system knowledge about the changes taking place in modern language;</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to critically examine the problems, approaches and trends in the development of sociolinguistics,</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to have an idea of the subject of sociolinguistics, to operate with the conceptual categories of its apparatus,</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apply basic sociolinguistic theories and practices, the most productive methods of analysis;</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To build methodological bases of an estimation of a condition of social science in connection with occuring extralinguistic processes in a society with the purpose of their application in practice of the description of own supervision on investigated themes in master's dissertations;</w:t>
            </w:r>
          </w:p>
          <w:p w:rsidR="002652BA" w:rsidRPr="00436747" w:rsidRDefault="002652BA" w:rsidP="002652BA">
            <w:pPr>
              <w:pStyle w:val="a9"/>
              <w:numPr>
                <w:ilvl w:val="0"/>
                <w:numId w:val="13"/>
              </w:numPr>
              <w:spacing w:after="0" w:line="240" w:lineRule="auto"/>
              <w:ind w:left="318" w:hanging="284"/>
              <w:jc w:val="both"/>
              <w:rPr>
                <w:rFonts w:ascii="Times New Roman" w:hAnsi="Times New Roman"/>
                <w:lang w:val="en-US"/>
              </w:rPr>
            </w:pPr>
            <w:r w:rsidRPr="00436747">
              <w:rPr>
                <w:rFonts w:ascii="Times New Roman" w:hAnsi="Times New Roman"/>
                <w:lang w:val="en"/>
              </w:rPr>
              <w:t>- The master student is obliged to show deep knowledge of the theory through the ability to show them in the proposed specific practical problems and situations.</w:t>
            </w:r>
          </w:p>
        </w:tc>
      </w:tr>
      <w:tr w:rsidR="002652BA" w:rsidRPr="00EF4F54" w:rsidTr="00C50696">
        <w:trPr>
          <w:trHeight w:val="275"/>
        </w:trPr>
        <w:tc>
          <w:tcPr>
            <w:tcW w:w="3402" w:type="dxa"/>
            <w:vMerge w:val="restart"/>
          </w:tcPr>
          <w:p w:rsidR="002652BA" w:rsidRPr="00436747" w:rsidRDefault="002652BA" w:rsidP="002652BA">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2652BA" w:rsidRPr="00436747" w:rsidRDefault="002652BA" w:rsidP="002652BA">
            <w:pPr>
              <w:spacing w:after="0" w:line="240" w:lineRule="auto"/>
              <w:jc w:val="both"/>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hAnsi="Times New Roman"/>
                <w:lang w:val="en-US"/>
              </w:rPr>
              <w:t xml:space="preserve">: </w:t>
            </w:r>
            <w:r w:rsidRPr="00436747">
              <w:rPr>
                <w:rFonts w:ascii="Times New Roman" w:hAnsi="Times New Roman"/>
                <w:lang w:val="kk-KZ"/>
              </w:rPr>
              <w:t>өзара себеп</w:t>
            </w:r>
            <w:r w:rsidRPr="00436747">
              <w:rPr>
                <w:rFonts w:ascii="Times New Roman" w:hAnsi="Times New Roman"/>
                <w:lang w:val="en-US"/>
              </w:rPr>
              <w:t>-</w:t>
            </w:r>
            <w:r w:rsidRPr="00436747">
              <w:rPr>
                <w:rFonts w:ascii="Times New Roman" w:hAnsi="Times New Roman"/>
                <w:lang w:val="kk-KZ"/>
              </w:rPr>
              <w:t>салдарлық ықпалдастықтағы тіл және қоғам; тілдің синхрония және диахрония, микро</w:t>
            </w:r>
            <w:r w:rsidRPr="00436747">
              <w:rPr>
                <w:rFonts w:ascii="Times New Roman" w:hAnsi="Times New Roman"/>
                <w:lang w:val="en-US"/>
              </w:rPr>
              <w:t>-</w:t>
            </w:r>
            <w:r w:rsidRPr="00436747">
              <w:rPr>
                <w:rFonts w:ascii="Times New Roman" w:hAnsi="Times New Roman"/>
                <w:lang w:val="kk-KZ"/>
              </w:rPr>
              <w:t xml:space="preserve"> және макролингвистика тұрғысынан зерттелуі; адамдар қарым қатынасы тұрғысынан тілдің әлеуметтік қызметтері; тіл арқылы адам және қоғамға ықпал ету механизмдері; әлеуметтік коммуникативтік жүйе (кодтар және субкодтар); әлеуметтік коммуникативтік жүйенің қарым қатынас салалары бойынша жіктелуі; тілдер қызметтерінің шектелуі; тілдік интерференция және оның типтері және т.б.</w:t>
            </w:r>
          </w:p>
        </w:tc>
      </w:tr>
      <w:tr w:rsidR="002652BA" w:rsidRPr="00436747" w:rsidTr="00C50696">
        <w:trPr>
          <w:trHeight w:val="275"/>
        </w:trPr>
        <w:tc>
          <w:tcPr>
            <w:tcW w:w="3402" w:type="dxa"/>
            <w:vMerge/>
          </w:tcPr>
          <w:p w:rsidR="002652BA" w:rsidRPr="00436747" w:rsidRDefault="002652BA" w:rsidP="002652BA">
            <w:pPr>
              <w:spacing w:after="0" w:line="240" w:lineRule="auto"/>
              <w:rPr>
                <w:rFonts w:ascii="Times New Roman" w:hAnsi="Times New Roman"/>
                <w:lang w:val="en-US"/>
              </w:rPr>
            </w:pPr>
          </w:p>
        </w:tc>
        <w:tc>
          <w:tcPr>
            <w:tcW w:w="12333" w:type="dxa"/>
            <w:gridSpan w:val="3"/>
          </w:tcPr>
          <w:p w:rsidR="002652BA" w:rsidRPr="00436747" w:rsidRDefault="002652BA" w:rsidP="002652BA">
            <w:pPr>
              <w:pStyle w:val="af8"/>
              <w:keepNext/>
              <w:keepLines/>
              <w:ind w:firstLine="0"/>
              <w:jc w:val="both"/>
              <w:rPr>
                <w:b w:val="0"/>
                <w:sz w:val="22"/>
                <w:szCs w:val="22"/>
              </w:rPr>
            </w:pPr>
            <w:r w:rsidRPr="00436747">
              <w:rPr>
                <w:b w:val="0"/>
              </w:rPr>
              <w:t>При изучении дисциплины рассматриваются следующие вопросы:</w:t>
            </w:r>
            <w:r w:rsidRPr="00436747">
              <w:t xml:space="preserve"> язык и общество в их причинной взаимообусловленности; изучение языка с позиции диахронии и синхронии, микро- и макросоциолингвистики; социальные функции языка в отношениях людей и механизмы воздействия на человека и общество посредством языка; социально-коммуникативная система (коды и субкоды), их распределение по сферам общения; разграничение функций языков, языковая интерференция и ее типы и др.</w:t>
            </w:r>
          </w:p>
        </w:tc>
      </w:tr>
      <w:tr w:rsidR="002652BA" w:rsidRPr="00EF4F54" w:rsidTr="00C50696">
        <w:trPr>
          <w:trHeight w:val="275"/>
        </w:trPr>
        <w:tc>
          <w:tcPr>
            <w:tcW w:w="3402" w:type="dxa"/>
            <w:vMerge/>
          </w:tcPr>
          <w:p w:rsidR="002652BA" w:rsidRPr="00436747" w:rsidRDefault="002652BA" w:rsidP="002652BA">
            <w:pPr>
              <w:spacing w:after="0" w:line="240" w:lineRule="auto"/>
              <w:rPr>
                <w:rFonts w:ascii="Times New Roman" w:hAnsi="Times New Roman"/>
              </w:rPr>
            </w:pPr>
          </w:p>
        </w:tc>
        <w:tc>
          <w:tcPr>
            <w:tcW w:w="12333" w:type="dxa"/>
            <w:gridSpan w:val="3"/>
          </w:tcPr>
          <w:p w:rsidR="002652BA" w:rsidRPr="00436747" w:rsidRDefault="002652BA" w:rsidP="002652BA">
            <w:pPr>
              <w:spacing w:after="0" w:line="240" w:lineRule="auto"/>
              <w:jc w:val="both"/>
              <w:rPr>
                <w:rFonts w:ascii="Times New Roman" w:hAnsi="Times New Roman"/>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language and society in their causal interdependence; the study of language from the position of diachrony and synchrony, micro- and macro-sociolinguistics; social functions of language in people's relations and mechanisms of influence on the individual and society through language; social and communicative system (codes and subcodes), their distribution in the spheres of communication; differentiation of language functions, language interference and its types, etc.</w:t>
            </w:r>
          </w:p>
        </w:tc>
      </w:tr>
      <w:tr w:rsidR="002652BA" w:rsidRPr="00436747" w:rsidTr="00C50696">
        <w:tc>
          <w:tcPr>
            <w:tcW w:w="3402" w:type="dxa"/>
          </w:tcPr>
          <w:p w:rsidR="002652BA" w:rsidRPr="00436747" w:rsidRDefault="002652BA" w:rsidP="002652BA">
            <w:pPr>
              <w:spacing w:after="0" w:line="240" w:lineRule="auto"/>
              <w:jc w:val="center"/>
              <w:rPr>
                <w:rFonts w:ascii="Times New Roman" w:hAnsi="Times New Roman"/>
                <w:b/>
              </w:rPr>
            </w:pPr>
            <w:r w:rsidRPr="00436747">
              <w:rPr>
                <w:rFonts w:ascii="Times New Roman" w:hAnsi="Times New Roman"/>
                <w:b/>
                <w:bCs/>
              </w:rPr>
              <w:t xml:space="preserve">Коды \ Код \ Сode </w:t>
            </w:r>
            <w:r w:rsidRPr="00436747">
              <w:rPr>
                <w:rFonts w:ascii="Times New Roman" w:hAnsi="Times New Roman"/>
                <w:b/>
                <w:bCs/>
                <w:lang w:val="en-US"/>
              </w:rPr>
              <w:t>TP</w:t>
            </w:r>
            <w:r w:rsidRPr="00436747">
              <w:rPr>
                <w:rFonts w:ascii="Times New Roman" w:hAnsi="Times New Roman"/>
                <w:b/>
                <w:lang w:eastAsia="ru-RU"/>
              </w:rPr>
              <w:t>5307</w:t>
            </w:r>
          </w:p>
        </w:tc>
        <w:tc>
          <w:tcPr>
            <w:tcW w:w="12333" w:type="dxa"/>
            <w:gridSpan w:val="3"/>
          </w:tcPr>
          <w:p w:rsidR="00436747" w:rsidRDefault="00436747" w:rsidP="002652BA">
            <w:pPr>
              <w:spacing w:after="0" w:line="240" w:lineRule="auto"/>
              <w:jc w:val="center"/>
              <w:rPr>
                <w:rFonts w:ascii="Times New Roman" w:hAnsi="Times New Roman"/>
                <w:b/>
              </w:rPr>
            </w:pPr>
          </w:p>
          <w:p w:rsidR="002652BA" w:rsidRDefault="002652BA" w:rsidP="002652BA">
            <w:pPr>
              <w:spacing w:after="0" w:line="240" w:lineRule="auto"/>
              <w:jc w:val="center"/>
              <w:rPr>
                <w:rFonts w:ascii="Times New Roman" w:hAnsi="Times New Roman"/>
                <w:b/>
              </w:rPr>
            </w:pPr>
            <w:r w:rsidRPr="00436747">
              <w:rPr>
                <w:rFonts w:ascii="Times New Roman" w:hAnsi="Times New Roman"/>
                <w:b/>
              </w:rPr>
              <w:t>Психолингвистика теориясы / Теория психолингвистики / The Тheory of Psycholinguistics</w:t>
            </w:r>
          </w:p>
          <w:p w:rsidR="00436747" w:rsidRPr="00436747" w:rsidRDefault="00436747" w:rsidP="002652BA">
            <w:pPr>
              <w:spacing w:after="0" w:line="240" w:lineRule="auto"/>
              <w:jc w:val="center"/>
              <w:rPr>
                <w:rFonts w:ascii="Times New Roman" w:hAnsi="Times New Roman"/>
                <w:b/>
                <w:lang w:eastAsia="ru-RU"/>
              </w:rPr>
            </w:pPr>
          </w:p>
        </w:tc>
      </w:tr>
      <w:tr w:rsidR="002652BA" w:rsidRPr="00436747" w:rsidTr="00C50696">
        <w:trPr>
          <w:trHeight w:val="560"/>
        </w:trPr>
        <w:tc>
          <w:tcPr>
            <w:tcW w:w="3402" w:type="dxa"/>
          </w:tcPr>
          <w:p w:rsidR="002652BA" w:rsidRPr="00436747" w:rsidRDefault="002652BA" w:rsidP="002652BA">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2652BA" w:rsidRPr="00436747" w:rsidRDefault="002652BA" w:rsidP="002652BA">
            <w:pPr>
              <w:spacing w:after="0" w:line="240" w:lineRule="auto"/>
              <w:jc w:val="center"/>
              <w:rPr>
                <w:rFonts w:ascii="Times New Roman" w:hAnsi="Times New Roman"/>
                <w:color w:val="FF0000"/>
              </w:rPr>
            </w:pPr>
            <w:r w:rsidRPr="00436747">
              <w:rPr>
                <w:rFonts w:ascii="Times New Roman" w:hAnsi="Times New Roman"/>
              </w:rPr>
              <w:t xml:space="preserve">Ақпараттық-коммуникациялық технологиялар / Информационно-коммуникационные технологии / Information and Communication Technologies </w:t>
            </w:r>
          </w:p>
        </w:tc>
        <w:tc>
          <w:tcPr>
            <w:tcW w:w="3544" w:type="dxa"/>
          </w:tcPr>
          <w:p w:rsidR="002652BA" w:rsidRPr="00436747" w:rsidRDefault="002652BA" w:rsidP="002652BA">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2652BA" w:rsidRPr="00436747" w:rsidRDefault="002652BA" w:rsidP="002652BA">
            <w:pPr>
              <w:spacing w:after="0" w:line="240" w:lineRule="auto"/>
              <w:jc w:val="both"/>
              <w:rPr>
                <w:rFonts w:ascii="Times New Roman" w:hAnsi="Times New Roman"/>
              </w:rPr>
            </w:pPr>
          </w:p>
        </w:tc>
      </w:tr>
      <w:tr w:rsidR="002652BA" w:rsidRPr="00436747" w:rsidTr="00C50696">
        <w:tc>
          <w:tcPr>
            <w:tcW w:w="3402" w:type="dxa"/>
          </w:tcPr>
          <w:p w:rsidR="002652BA" w:rsidRPr="00436747" w:rsidRDefault="002652BA" w:rsidP="002652BA">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2652BA" w:rsidRPr="00436747" w:rsidRDefault="002652BA" w:rsidP="002652BA">
            <w:pPr>
              <w:spacing w:after="0" w:line="240" w:lineRule="auto"/>
              <w:jc w:val="center"/>
              <w:rPr>
                <w:rFonts w:ascii="Times New Roman" w:hAnsi="Times New Roman"/>
              </w:rPr>
            </w:pPr>
            <w:r w:rsidRPr="00436747">
              <w:rPr>
                <w:rFonts w:ascii="Times New Roman" w:hAnsi="Times New Roman"/>
              </w:rPr>
              <w:t>5</w:t>
            </w:r>
          </w:p>
        </w:tc>
        <w:tc>
          <w:tcPr>
            <w:tcW w:w="3544" w:type="dxa"/>
          </w:tcPr>
          <w:p w:rsidR="002652BA" w:rsidRPr="00436747" w:rsidRDefault="002652BA" w:rsidP="002652BA">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2652BA" w:rsidRPr="00436747" w:rsidRDefault="002652BA" w:rsidP="002652BA">
            <w:pPr>
              <w:spacing w:after="0" w:line="240" w:lineRule="auto"/>
              <w:jc w:val="center"/>
              <w:rPr>
                <w:rFonts w:ascii="Times New Roman" w:hAnsi="Times New Roman"/>
              </w:rPr>
            </w:pPr>
            <w:r w:rsidRPr="00436747">
              <w:rPr>
                <w:rFonts w:ascii="Times New Roman" w:hAnsi="Times New Roman"/>
              </w:rPr>
              <w:t>1</w:t>
            </w:r>
          </w:p>
        </w:tc>
      </w:tr>
      <w:tr w:rsidR="002652BA" w:rsidRPr="00EF4F54" w:rsidTr="00C50696">
        <w:trPr>
          <w:trHeight w:val="185"/>
        </w:trPr>
        <w:tc>
          <w:tcPr>
            <w:tcW w:w="3402" w:type="dxa"/>
            <w:vMerge w:val="restart"/>
          </w:tcPr>
          <w:p w:rsidR="002652BA" w:rsidRPr="00436747" w:rsidRDefault="002652BA" w:rsidP="002652BA">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b/>
              </w:rPr>
              <w:t>Мақсаты</w:t>
            </w:r>
            <w:r w:rsidRPr="00436747">
              <w:rPr>
                <w:rFonts w:ascii="Times New Roman" w:hAnsi="Times New Roman"/>
              </w:rPr>
              <w:t xml:space="preserve">: </w:t>
            </w:r>
            <w:r w:rsidRPr="00436747">
              <w:rPr>
                <w:rFonts w:ascii="Times New Roman" w:hAnsi="Times New Roman"/>
                <w:lang w:val="kk-KZ"/>
              </w:rPr>
              <w:t>тіл, сөйлеу және танымдық үдерістер, сонымен қатар тіл жүйесімен сәйкестіктікте табылатын психикалық үдерістермен байланысты жүретін сөйлеу әрекеті арқылы ақпаратты жеткізу тұрғысынан терең білімді қалыптастыру</w:t>
            </w:r>
            <w:r w:rsidRPr="00436747">
              <w:rPr>
                <w:rFonts w:ascii="Times New Roman" w:hAnsi="Times New Roman"/>
              </w:rPr>
              <w:t>,</w:t>
            </w:r>
            <w:r w:rsidRPr="00436747">
              <w:rPr>
                <w:rFonts w:ascii="Times New Roman" w:hAnsi="Times New Roman"/>
                <w:lang w:val="kk-KZ"/>
              </w:rPr>
              <w:t xml:space="preserve"> сөйлеудің құрылуы және оны қабылдау үдерістері, сондай-ақ адамның қатынас жасау және ойлау психологиясы саласындағы мәселелер туралы білімді жетілдіру. </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b/>
                <w:bCs/>
                <w:lang w:val="kk-KZ"/>
              </w:rPr>
              <w:t>Пәнді оқу нәтижесінде магистрант келесі қабілеттерге ие болады</w:t>
            </w:r>
            <w:r w:rsidRPr="00436747">
              <w:rPr>
                <w:rFonts w:ascii="Times New Roman" w:hAnsi="Times New Roman"/>
                <w:lang w:val="kk-KZ"/>
              </w:rPr>
              <w:t xml:space="preserve">: </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xml:space="preserve">- қазіргі тілде көрініс тапқан өзгерістер туралы жүйелі білімді категориялау; </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психолингвистика дамуындағы бағыттар мен үрдістерді, мәселелерді сыни талқылап, бағалау;</w:t>
            </w:r>
          </w:p>
          <w:p w:rsidR="002652BA" w:rsidRPr="00436747" w:rsidRDefault="002652BA" w:rsidP="002652BA">
            <w:pPr>
              <w:shd w:val="clear" w:color="auto" w:fill="FFFFFF"/>
              <w:tabs>
                <w:tab w:val="left" w:pos="1276"/>
              </w:tabs>
              <w:spacing w:after="0" w:line="240" w:lineRule="auto"/>
              <w:ind w:left="34" w:right="40"/>
              <w:jc w:val="both"/>
              <w:rPr>
                <w:rFonts w:ascii="Times New Roman" w:hAnsi="Times New Roman"/>
                <w:lang w:val="kk-KZ" w:eastAsia="ru-RU"/>
              </w:rPr>
            </w:pPr>
            <w:r w:rsidRPr="00436747">
              <w:rPr>
                <w:rFonts w:ascii="Times New Roman" w:hAnsi="Times New Roman"/>
                <w:lang w:val="kk-KZ" w:eastAsia="ru-RU"/>
              </w:rPr>
              <w:t xml:space="preserve">– ынталылық пен жауапкершілікті талап ететін саяси, білім бері және әлеуметтік-мәдени салаларда, сонымен бірге жұмысқа сәтті орналасуы үшін қажетті жеке қасиеттері мен дағдыларын алға тарту; </w:t>
            </w:r>
          </w:p>
          <w:p w:rsidR="002652BA" w:rsidRPr="00436747" w:rsidRDefault="002652BA" w:rsidP="002652BA">
            <w:pPr>
              <w:shd w:val="clear" w:color="auto" w:fill="FFFFFF"/>
              <w:tabs>
                <w:tab w:val="left" w:pos="1276"/>
              </w:tabs>
              <w:spacing w:after="0" w:line="240" w:lineRule="auto"/>
              <w:ind w:left="34" w:right="40"/>
              <w:jc w:val="both"/>
              <w:rPr>
                <w:rFonts w:ascii="Times New Roman" w:hAnsi="Times New Roman"/>
                <w:lang w:val="kk-KZ" w:eastAsia="ru-RU"/>
              </w:rPr>
            </w:pPr>
            <w:r w:rsidRPr="00436747">
              <w:rPr>
                <w:rFonts w:ascii="Times New Roman" w:hAnsi="Times New Roman"/>
                <w:lang w:val="kk-KZ" w:eastAsia="ru-RU"/>
              </w:rPr>
              <w:t>– әлеуметтік лингвистика және психолингвистика бағыттары бойынша гранттар жеңіп алу үшін таңдалған тақырыпта эссе жазу;</w:t>
            </w:r>
          </w:p>
          <w:p w:rsidR="002652BA" w:rsidRPr="00436747" w:rsidRDefault="002652BA" w:rsidP="002652BA">
            <w:pPr>
              <w:shd w:val="clear" w:color="auto" w:fill="FFFFFF"/>
              <w:tabs>
                <w:tab w:val="left" w:pos="1276"/>
              </w:tabs>
              <w:spacing w:after="0" w:line="240" w:lineRule="auto"/>
              <w:ind w:left="34" w:right="40"/>
              <w:jc w:val="both"/>
              <w:rPr>
                <w:rFonts w:ascii="Times New Roman" w:hAnsi="Times New Roman"/>
                <w:lang w:val="kk-KZ" w:eastAsia="ru-RU"/>
              </w:rPr>
            </w:pPr>
            <w:r w:rsidRPr="00436747">
              <w:rPr>
                <w:rFonts w:ascii="Times New Roman" w:hAnsi="Times New Roman"/>
                <w:lang w:val="kk-KZ" w:eastAsia="ru-RU"/>
              </w:rPr>
              <w:t xml:space="preserve">– монолингвтер мен билингвтердің тілдік дағдысы және тілдік код ауыстыруы жағдайындағы ұқсастықтар мен айырмашылықтарды анықтау; </w:t>
            </w:r>
          </w:p>
          <w:p w:rsidR="002652BA" w:rsidRPr="00436747" w:rsidRDefault="002652BA" w:rsidP="002652BA">
            <w:pPr>
              <w:shd w:val="clear" w:color="auto" w:fill="FFFFFF"/>
              <w:tabs>
                <w:tab w:val="left" w:pos="1276"/>
              </w:tabs>
              <w:spacing w:after="0" w:line="240" w:lineRule="auto"/>
              <w:ind w:left="34" w:right="40"/>
              <w:jc w:val="both"/>
              <w:rPr>
                <w:rFonts w:ascii="Times New Roman" w:hAnsi="Times New Roman"/>
                <w:lang w:val="kk-KZ" w:eastAsia="ru-RU"/>
              </w:rPr>
            </w:pPr>
            <w:r w:rsidRPr="00436747">
              <w:rPr>
                <w:rFonts w:ascii="Times New Roman" w:hAnsi="Times New Roman"/>
                <w:lang w:val="kk-KZ" w:eastAsia="ru-RU"/>
              </w:rPr>
              <w:t>– ҒЗЖ орындау барысында психолингвистикалық эксперименттер жүргізіп, оның нәтижелерін тұжырымдау;</w:t>
            </w:r>
          </w:p>
          <w:p w:rsidR="002652BA" w:rsidRPr="00436747" w:rsidRDefault="002652BA" w:rsidP="002652BA">
            <w:pPr>
              <w:spacing w:after="0" w:line="240" w:lineRule="auto"/>
              <w:jc w:val="both"/>
              <w:rPr>
                <w:rFonts w:ascii="Times New Roman" w:hAnsi="Times New Roman"/>
                <w:lang w:val="kk-KZ"/>
              </w:rPr>
            </w:pPr>
            <w:r w:rsidRPr="00436747">
              <w:rPr>
                <w:rFonts w:ascii="Times New Roman" w:hAnsi="Times New Roman"/>
                <w:lang w:val="kk-KZ"/>
              </w:rPr>
              <w:t>- магистрлік диссертацияның зерттеу тақырыбы бойынша жинақтаған жеке бақылауларын сипаттау тәжірибесінде қолдануы мақсатында психолингвистика ғылымының қоғамда жүріп жатқан экстралингвистикалық үдерістермен байланысты жағдайын бағалаудағы әдіснамалық негіздердің құрастырмасын жасау.</w:t>
            </w:r>
          </w:p>
        </w:tc>
      </w:tr>
      <w:tr w:rsidR="002652BA" w:rsidRPr="00436747" w:rsidTr="00C50696">
        <w:trPr>
          <w:trHeight w:val="185"/>
        </w:trPr>
        <w:tc>
          <w:tcPr>
            <w:tcW w:w="3402" w:type="dxa"/>
            <w:vMerge/>
          </w:tcPr>
          <w:p w:rsidR="002652BA" w:rsidRPr="00436747" w:rsidRDefault="002652BA" w:rsidP="002652BA">
            <w:pPr>
              <w:spacing w:after="0" w:line="240" w:lineRule="auto"/>
              <w:jc w:val="center"/>
              <w:rPr>
                <w:rFonts w:ascii="Times New Roman" w:hAnsi="Times New Roman"/>
                <w:lang w:val="kk-KZ"/>
              </w:rPr>
            </w:pPr>
          </w:p>
        </w:tc>
        <w:tc>
          <w:tcPr>
            <w:tcW w:w="12333" w:type="dxa"/>
            <w:gridSpan w:val="3"/>
          </w:tcPr>
          <w:p w:rsidR="002652BA" w:rsidRPr="00436747" w:rsidRDefault="002652BA" w:rsidP="002652BA">
            <w:pPr>
              <w:spacing w:after="0" w:line="240" w:lineRule="auto"/>
              <w:jc w:val="both"/>
              <w:rPr>
                <w:rFonts w:ascii="Times New Roman" w:hAnsi="Times New Roman"/>
              </w:rPr>
            </w:pPr>
            <w:r w:rsidRPr="00436747">
              <w:rPr>
                <w:rFonts w:ascii="Times New Roman" w:hAnsi="Times New Roman"/>
                <w:b/>
                <w:bCs/>
              </w:rPr>
              <w:t xml:space="preserve">Цель дисциплины </w:t>
            </w:r>
            <w:r w:rsidRPr="00436747">
              <w:rPr>
                <w:rFonts w:ascii="Times New Roman" w:hAnsi="Times New Roman"/>
              </w:rPr>
              <w:t>состоит в научно-теоретическом освещении проблем языка, речи и познавательных процессов, а также в более глубоком изучении способов передачи информации в речевой деятельности в связи с психическими процессами и их соотнесенностью с системой языка.</w:t>
            </w:r>
          </w:p>
          <w:p w:rsidR="002652BA" w:rsidRPr="00436747" w:rsidRDefault="002652BA" w:rsidP="002652BA">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rPr>
              <w:t xml:space="preserve">- категоризировать системные знания о происходящих в современном языке изменениях; </w:t>
            </w:r>
          </w:p>
          <w:p w:rsidR="002652BA" w:rsidRPr="00436747" w:rsidRDefault="002652BA" w:rsidP="002652BA">
            <w:pPr>
              <w:spacing w:after="0" w:line="240" w:lineRule="auto"/>
              <w:jc w:val="both"/>
              <w:rPr>
                <w:rFonts w:ascii="Times New Roman" w:hAnsi="Times New Roman"/>
              </w:rPr>
            </w:pPr>
            <w:r w:rsidRPr="00436747">
              <w:rPr>
                <w:rFonts w:ascii="Times New Roman" w:hAnsi="Times New Roman"/>
              </w:rPr>
              <w:t>- критически интерпретировать и оценивать проблемы, подходы и тенденции в развитии психолингвистике;</w:t>
            </w:r>
          </w:p>
          <w:p w:rsidR="002652BA" w:rsidRPr="00436747" w:rsidRDefault="002652BA" w:rsidP="002652BA">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lang w:eastAsia="ru-RU"/>
              </w:rPr>
              <w:t>– демонстрировать личностные качества и навыки, необходимые для успешного трудоустройства и требующие проявления инициативы и личной ответственности в политической, образовательной, социально-культурной сферах;</w:t>
            </w:r>
          </w:p>
          <w:p w:rsidR="002652BA" w:rsidRPr="00436747" w:rsidRDefault="002652BA" w:rsidP="002652BA">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lang w:eastAsia="ru-RU"/>
              </w:rPr>
              <w:t>– писать эссе по выбранной теме для получения грантов и проектов по направлению социолингвистики и психолингвистики;</w:t>
            </w:r>
          </w:p>
          <w:p w:rsidR="002652BA" w:rsidRPr="00436747" w:rsidRDefault="002652BA" w:rsidP="002652BA">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lang w:eastAsia="ru-RU"/>
              </w:rPr>
              <w:t>– выявлять сходства и различия монолингвов и билингвов в их речевом поведении и переключении языкового кода;</w:t>
            </w:r>
          </w:p>
          <w:p w:rsidR="002652BA" w:rsidRPr="00436747" w:rsidRDefault="002652BA" w:rsidP="002652BA">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lang w:eastAsia="ru-RU"/>
              </w:rPr>
              <w:t>– проводить психолингвистические эксперименты и обощать его результаты при выполнении НИР, проектов;</w:t>
            </w:r>
          </w:p>
          <w:p w:rsidR="002652BA" w:rsidRPr="00436747" w:rsidRDefault="002652BA" w:rsidP="002652BA">
            <w:pPr>
              <w:pStyle w:val="a9"/>
              <w:numPr>
                <w:ilvl w:val="0"/>
                <w:numId w:val="6"/>
              </w:numPr>
              <w:shd w:val="clear" w:color="auto" w:fill="FFFFFF"/>
              <w:spacing w:after="0" w:line="240" w:lineRule="auto"/>
              <w:ind w:left="318" w:hanging="284"/>
              <w:jc w:val="both"/>
              <w:rPr>
                <w:rFonts w:ascii="Times New Roman" w:hAnsi="Times New Roman"/>
              </w:rPr>
            </w:pPr>
            <w:r w:rsidRPr="00436747">
              <w:rPr>
                <w:rFonts w:ascii="Times New Roman" w:hAnsi="Times New Roman"/>
              </w:rPr>
              <w:t>- компилировать методологические основы оценки состояния психолингвистической науки в связи с происходящими экстралингвистическими процессами в обществе с целью применения их в практике описания собственных наблюдений по исследуемым темам в магистерских диссертациях.</w:t>
            </w:r>
          </w:p>
        </w:tc>
      </w:tr>
      <w:tr w:rsidR="002652BA" w:rsidRPr="00EF4F54" w:rsidTr="00C50696">
        <w:trPr>
          <w:trHeight w:val="185"/>
        </w:trPr>
        <w:tc>
          <w:tcPr>
            <w:tcW w:w="3402" w:type="dxa"/>
            <w:vMerge/>
          </w:tcPr>
          <w:p w:rsidR="002652BA" w:rsidRPr="00436747" w:rsidRDefault="002652BA" w:rsidP="002652BA">
            <w:pPr>
              <w:spacing w:after="0" w:line="240" w:lineRule="auto"/>
              <w:jc w:val="center"/>
              <w:rPr>
                <w:rFonts w:ascii="Times New Roman" w:hAnsi="Times New Roman"/>
              </w:rPr>
            </w:pPr>
          </w:p>
        </w:tc>
        <w:tc>
          <w:tcPr>
            <w:tcW w:w="12333" w:type="dxa"/>
            <w:gridSpan w:val="3"/>
          </w:tcPr>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b/>
                <w:lang w:val="en"/>
              </w:rPr>
              <w:t>The purpose of the discipline</w:t>
            </w:r>
            <w:r w:rsidRPr="00436747">
              <w:rPr>
                <w:rFonts w:ascii="Times New Roman" w:hAnsi="Times New Roman"/>
                <w:lang w:val="en"/>
              </w:rPr>
              <w:t xml:space="preserve"> is to scientifically and theoretically cover the problems of language, speech and cognitive processes, as well as in a deeper study of the ways information is transmitted in speech activity in connection with mental processes and their correlation with the language system.</w:t>
            </w:r>
          </w:p>
          <w:p w:rsidR="002652BA" w:rsidRPr="00436747" w:rsidRDefault="002652BA" w:rsidP="002652BA">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2652BA" w:rsidRPr="00436747" w:rsidRDefault="002652BA" w:rsidP="002652BA">
            <w:pPr>
              <w:spacing w:after="0" w:line="240" w:lineRule="auto"/>
              <w:jc w:val="both"/>
              <w:rPr>
                <w:rFonts w:ascii="Times New Roman" w:hAnsi="Times New Roman"/>
                <w:lang w:val="en"/>
              </w:rPr>
            </w:pPr>
            <w:r w:rsidRPr="00436747">
              <w:rPr>
                <w:rFonts w:ascii="Times New Roman" w:eastAsia="Calibri" w:hAnsi="Times New Roman"/>
                <w:lang w:val="en-US"/>
              </w:rPr>
              <w:t xml:space="preserve">- </w:t>
            </w:r>
            <w:r w:rsidRPr="00436747">
              <w:rPr>
                <w:rFonts w:ascii="Times New Roman" w:hAnsi="Times New Roman"/>
                <w:lang w:val="en"/>
              </w:rPr>
              <w:t>categorize system knowledge about the changes occurring in modern language;</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critically interpret and evaluate problems, approaches and trends in the development of psycholinguistics;</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demonstrate the personal qualities and skills necessary for successful employment and require the manifestation of initiative and personal responsibility in the political, educational, socio-cultural spheres;</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write an essay on the chosen topic for receiving grants and projects in the direction of sociolinguistics and psycholinguistics;</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Identify the similarities and differences of monolinguals and bilinguals in their speech behavior and the switching of language code;</w:t>
            </w:r>
          </w:p>
          <w:p w:rsidR="002652BA" w:rsidRPr="00436747" w:rsidRDefault="002652BA" w:rsidP="002652BA">
            <w:pPr>
              <w:spacing w:after="0" w:line="240" w:lineRule="auto"/>
              <w:jc w:val="both"/>
              <w:rPr>
                <w:rFonts w:ascii="Times New Roman" w:hAnsi="Times New Roman"/>
                <w:lang w:val="en"/>
              </w:rPr>
            </w:pPr>
            <w:r w:rsidRPr="00436747">
              <w:rPr>
                <w:rFonts w:ascii="Times New Roman" w:hAnsi="Times New Roman"/>
                <w:lang w:val="en"/>
              </w:rPr>
              <w:t>- Carry out psycholinguistic experiments and adore its results in the implementation of research and development projects;</w:t>
            </w:r>
          </w:p>
          <w:p w:rsidR="002652BA" w:rsidRPr="00436747" w:rsidRDefault="002652BA" w:rsidP="002652BA">
            <w:pPr>
              <w:pStyle w:val="a9"/>
              <w:numPr>
                <w:ilvl w:val="0"/>
                <w:numId w:val="14"/>
              </w:numPr>
              <w:spacing w:after="0" w:line="240" w:lineRule="auto"/>
              <w:ind w:left="318" w:hanging="284"/>
              <w:jc w:val="both"/>
              <w:rPr>
                <w:rFonts w:ascii="Times New Roman" w:hAnsi="Times New Roman"/>
                <w:lang w:val="en-US"/>
              </w:rPr>
            </w:pPr>
            <w:r w:rsidRPr="00436747">
              <w:rPr>
                <w:rFonts w:ascii="Times New Roman" w:hAnsi="Times New Roman"/>
                <w:lang w:val="en"/>
              </w:rPr>
              <w:t>- to compile the methodological basis for assessing the state of psycholinguistic science in connection with the ongoing extralinguistic processes in society with a view to applying them in the practice of describing one's own observations on the topics under study in master's theses.</w:t>
            </w:r>
          </w:p>
        </w:tc>
      </w:tr>
      <w:tr w:rsidR="002652BA" w:rsidRPr="00EF4F54" w:rsidTr="00C50696">
        <w:trPr>
          <w:trHeight w:val="275"/>
        </w:trPr>
        <w:tc>
          <w:tcPr>
            <w:tcW w:w="3402" w:type="dxa"/>
            <w:vMerge w:val="restart"/>
          </w:tcPr>
          <w:p w:rsidR="002652BA" w:rsidRPr="00436747" w:rsidRDefault="002652BA" w:rsidP="002652BA">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2652BA" w:rsidRPr="00436747" w:rsidRDefault="002652BA" w:rsidP="002652BA">
            <w:pPr>
              <w:spacing w:after="0" w:line="240" w:lineRule="auto"/>
              <w:jc w:val="both"/>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hAnsi="Times New Roman"/>
                <w:b/>
                <w:lang w:val="en-US"/>
              </w:rPr>
              <w:t>:</w:t>
            </w:r>
            <w:r w:rsidRPr="00436747">
              <w:rPr>
                <w:rFonts w:ascii="Times New Roman" w:hAnsi="Times New Roman"/>
                <w:lang w:val="en-US"/>
              </w:rPr>
              <w:t xml:space="preserve"> </w:t>
            </w:r>
            <w:r w:rsidRPr="00436747">
              <w:rPr>
                <w:rFonts w:ascii="Times New Roman" w:hAnsi="Times New Roman"/>
                <w:lang w:val="kk-KZ"/>
              </w:rPr>
              <w:t>психолингвистика ғылымының қалыптасуы мен даму тарихы; отандық және шетелдік психолингвистика; психолингвистикалық зерттеулердің әдістері мен тәсілдері; тіл және сөйлеу әрекеті; әрекеттік психолингвистика; онтогенез, сөйлеудің туыы мен қабылдануы; психолингвистикалық эксперименттер; адам санасындағы сөз; мәтін прагматикасы; қазіргі психолингвистика үрдістері және т.б.</w:t>
            </w:r>
          </w:p>
        </w:tc>
      </w:tr>
      <w:tr w:rsidR="002652BA" w:rsidRPr="00436747" w:rsidTr="00C50696">
        <w:trPr>
          <w:trHeight w:val="275"/>
        </w:trPr>
        <w:tc>
          <w:tcPr>
            <w:tcW w:w="3402" w:type="dxa"/>
            <w:vMerge/>
          </w:tcPr>
          <w:p w:rsidR="002652BA" w:rsidRPr="00436747" w:rsidRDefault="002652BA" w:rsidP="002652BA">
            <w:pPr>
              <w:spacing w:after="0" w:line="240" w:lineRule="auto"/>
              <w:rPr>
                <w:rFonts w:ascii="Times New Roman" w:hAnsi="Times New Roman"/>
                <w:lang w:val="en-US"/>
              </w:rPr>
            </w:pPr>
          </w:p>
        </w:tc>
        <w:tc>
          <w:tcPr>
            <w:tcW w:w="12333" w:type="dxa"/>
            <w:gridSpan w:val="3"/>
          </w:tcPr>
          <w:p w:rsidR="002652BA" w:rsidRPr="00436747" w:rsidRDefault="002652BA" w:rsidP="002652BA">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lang w:eastAsia="ru-RU"/>
              </w:rPr>
              <w:t xml:space="preserve">история становления науки; отечественная и зарубежная психолингвистика; методы и приемы психолингвистических исследований; </w:t>
            </w:r>
            <w:r w:rsidRPr="00436747">
              <w:rPr>
                <w:rFonts w:ascii="Times New Roman" w:hAnsi="Times New Roman"/>
              </w:rPr>
              <w:t xml:space="preserve">язык и речевая деятельность; деятельностная психолингвистика; онтогенез, производство и восприятие речи; эксперимент в психолингвистике; слово в сознании человека; прагматика текста; тенденции современной психолингвистики и др. </w:t>
            </w:r>
          </w:p>
        </w:tc>
      </w:tr>
      <w:tr w:rsidR="002652BA" w:rsidRPr="00EF4F54" w:rsidTr="00C50696">
        <w:trPr>
          <w:trHeight w:val="275"/>
        </w:trPr>
        <w:tc>
          <w:tcPr>
            <w:tcW w:w="3402" w:type="dxa"/>
            <w:vMerge/>
          </w:tcPr>
          <w:p w:rsidR="002652BA" w:rsidRPr="00436747" w:rsidRDefault="002652BA" w:rsidP="002652BA">
            <w:pPr>
              <w:spacing w:after="0" w:line="240" w:lineRule="auto"/>
              <w:rPr>
                <w:rFonts w:ascii="Times New Roman" w:hAnsi="Times New Roman"/>
              </w:rPr>
            </w:pPr>
          </w:p>
        </w:tc>
        <w:tc>
          <w:tcPr>
            <w:tcW w:w="12333" w:type="dxa"/>
            <w:gridSpan w:val="3"/>
          </w:tcPr>
          <w:p w:rsidR="002652BA" w:rsidRPr="00436747" w:rsidRDefault="002652BA" w:rsidP="002652BA">
            <w:pPr>
              <w:spacing w:after="0" w:line="240" w:lineRule="auto"/>
              <w:jc w:val="both"/>
              <w:rPr>
                <w:rFonts w:ascii="Times New Roman" w:hAnsi="Times New Roman"/>
                <w:lang w:val="en-US"/>
              </w:rPr>
            </w:pPr>
            <w:r w:rsidRPr="00436747">
              <w:rPr>
                <w:rFonts w:ascii="Times New Roman" w:hAnsi="Times New Roman"/>
                <w:b/>
                <w:lang w:val="en"/>
              </w:rPr>
              <w:t>When studying the discipline, the following issues are considered:</w:t>
            </w:r>
            <w:r w:rsidRPr="00436747">
              <w:rPr>
                <w:rFonts w:ascii="Times New Roman" w:hAnsi="Times New Roman"/>
                <w:lang w:val="en"/>
              </w:rPr>
              <w:t xml:space="preserve"> the history of the formation of science; domestic and foreign psycholinguistics; methods and techniques of psycholinguistic research; language and speech activity; activity psycholinguistics; ontogeny, production and perception of speech; an experiment in psycholinguistics; a word in the mind of a person; pragmatics of the text; trends of modern psycholinguistics, etc.</w:t>
            </w:r>
          </w:p>
        </w:tc>
      </w:tr>
    </w:tbl>
    <w:p w:rsidR="00E50AC8" w:rsidRPr="00436747" w:rsidRDefault="00E50AC8" w:rsidP="00434DF9">
      <w:pPr>
        <w:spacing w:after="0" w:line="240" w:lineRule="auto"/>
        <w:jc w:val="both"/>
        <w:rPr>
          <w:rFonts w:ascii="Times New Roman" w:hAnsi="Times New Roman"/>
          <w:bCs/>
          <w:caps/>
          <w:lang w:val="en-US"/>
        </w:rPr>
      </w:pPr>
    </w:p>
    <w:tbl>
      <w:tblPr>
        <w:tblStyle w:val="a4"/>
        <w:tblW w:w="15735" w:type="dxa"/>
        <w:tblInd w:w="-572" w:type="dxa"/>
        <w:tblLayout w:type="fixed"/>
        <w:tblLook w:val="04A0" w:firstRow="1" w:lastRow="0" w:firstColumn="1" w:lastColumn="0" w:noHBand="0" w:noVBand="1"/>
      </w:tblPr>
      <w:tblGrid>
        <w:gridCol w:w="3402"/>
        <w:gridCol w:w="3969"/>
        <w:gridCol w:w="3544"/>
        <w:gridCol w:w="4820"/>
      </w:tblGrid>
      <w:tr w:rsidR="005029D6" w:rsidRPr="00436747" w:rsidTr="00C50696">
        <w:tc>
          <w:tcPr>
            <w:tcW w:w="3402" w:type="dxa"/>
          </w:tcPr>
          <w:p w:rsidR="005029D6" w:rsidRPr="00436747" w:rsidRDefault="005029D6" w:rsidP="00436747">
            <w:pPr>
              <w:spacing w:after="0" w:line="240" w:lineRule="auto"/>
              <w:jc w:val="center"/>
              <w:rPr>
                <w:rFonts w:ascii="Times New Roman" w:hAnsi="Times New Roman"/>
                <w:b/>
              </w:rPr>
            </w:pPr>
            <w:r w:rsidRPr="00436747">
              <w:rPr>
                <w:rFonts w:ascii="Times New Roman" w:hAnsi="Times New Roman"/>
                <w:b/>
                <w:bCs/>
              </w:rPr>
              <w:t xml:space="preserve">Коды \ Код \ Сode </w:t>
            </w:r>
            <w:r w:rsidR="00436747" w:rsidRPr="00436747">
              <w:rPr>
                <w:rFonts w:ascii="Times New Roman" w:hAnsi="Times New Roman"/>
                <w:b/>
                <w:bCs/>
                <w:lang w:val="en-US"/>
              </w:rPr>
              <w:t xml:space="preserve">RO </w:t>
            </w:r>
            <w:r w:rsidRPr="00436747">
              <w:rPr>
                <w:rFonts w:ascii="Times New Roman" w:hAnsi="Times New Roman"/>
                <w:b/>
                <w:lang w:eastAsia="ru-RU"/>
              </w:rPr>
              <w:t xml:space="preserve"> 53</w:t>
            </w:r>
            <w:r w:rsidR="006F1B37" w:rsidRPr="00436747">
              <w:rPr>
                <w:rFonts w:ascii="Times New Roman" w:hAnsi="Times New Roman"/>
                <w:b/>
                <w:lang w:eastAsia="ru-RU"/>
              </w:rPr>
              <w:t>08</w:t>
            </w:r>
          </w:p>
        </w:tc>
        <w:tc>
          <w:tcPr>
            <w:tcW w:w="12333" w:type="dxa"/>
            <w:gridSpan w:val="3"/>
          </w:tcPr>
          <w:p w:rsidR="00436747" w:rsidRDefault="00436747" w:rsidP="00C50696">
            <w:pPr>
              <w:spacing w:after="0" w:line="240" w:lineRule="auto"/>
              <w:jc w:val="center"/>
              <w:rPr>
                <w:rFonts w:ascii="Times New Roman" w:hAnsi="Times New Roman"/>
                <w:b/>
                <w:noProof/>
                <w:spacing w:val="-1"/>
              </w:rPr>
            </w:pPr>
          </w:p>
          <w:p w:rsidR="005029D6" w:rsidRPr="00436747" w:rsidRDefault="00436747" w:rsidP="00C50696">
            <w:pPr>
              <w:spacing w:after="0" w:line="240" w:lineRule="auto"/>
              <w:jc w:val="center"/>
              <w:rPr>
                <w:rFonts w:ascii="Times New Roman" w:hAnsi="Times New Roman"/>
                <w:b/>
                <w:noProof/>
                <w:spacing w:val="-1"/>
              </w:rPr>
            </w:pPr>
            <w:r w:rsidRPr="00436747">
              <w:rPr>
                <w:rFonts w:ascii="Times New Roman" w:hAnsi="Times New Roman"/>
                <w:b/>
                <w:noProof/>
                <w:spacing w:val="-1"/>
              </w:rPr>
              <w:t>Сөйлеу қарым-қатынас / Речевое общение / Speech Communication (англ)</w:t>
            </w:r>
          </w:p>
        </w:tc>
      </w:tr>
      <w:tr w:rsidR="00436747" w:rsidRPr="00436747" w:rsidTr="00C50696">
        <w:trPr>
          <w:trHeight w:val="560"/>
        </w:trPr>
        <w:tc>
          <w:tcPr>
            <w:tcW w:w="3402"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436747" w:rsidRPr="00436747" w:rsidRDefault="00436747" w:rsidP="00436747">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436747" w:rsidRPr="00436747" w:rsidTr="00C50696">
        <w:tc>
          <w:tcPr>
            <w:tcW w:w="3402"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2</w:t>
            </w:r>
          </w:p>
        </w:tc>
        <w:tc>
          <w:tcPr>
            <w:tcW w:w="3544"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2</w:t>
            </w:r>
          </w:p>
        </w:tc>
      </w:tr>
      <w:tr w:rsidR="00436747" w:rsidRPr="00EF4F54" w:rsidTr="00C50696">
        <w:trPr>
          <w:trHeight w:val="185"/>
        </w:trPr>
        <w:tc>
          <w:tcPr>
            <w:tcW w:w="3402" w:type="dxa"/>
            <w:vMerge w:val="restart"/>
          </w:tcPr>
          <w:p w:rsidR="00436747" w:rsidRPr="00436747" w:rsidRDefault="00436747" w:rsidP="00436747">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b/>
              </w:rPr>
              <w:t>Мақсаты</w:t>
            </w:r>
            <w:r w:rsidRPr="00436747">
              <w:rPr>
                <w:rFonts w:ascii="Times New Roman" w:hAnsi="Times New Roman"/>
              </w:rPr>
              <w:t>:</w:t>
            </w:r>
            <w:r w:rsidRPr="00436747">
              <w:rPr>
                <w:rFonts w:ascii="Times New Roman" w:hAnsi="Times New Roman"/>
                <w:lang w:val="kk-KZ"/>
              </w:rPr>
              <w:t xml:space="preserve"> пән нәтижелі сөйлеу актісін құрып, жалпы табысты сөйлеу қарым-қатынасын орнатуға қабілетті коммуникативтік тұлға қалыптастыру мақсатында ықпалды сөйлеу әрекеті туралы білімді меңгертуді көздейді. </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b/>
                <w:bCs/>
                <w:lang w:val="kk-KZ"/>
              </w:rPr>
              <w:t>Пәнді оқу нәтижесінде магистрант келесі қабілеттерге ие болады</w:t>
            </w:r>
            <w:r w:rsidRPr="00436747">
              <w:rPr>
                <w:rFonts w:ascii="Times New Roman" w:hAnsi="Times New Roman"/>
                <w:lang w:val="kk-KZ"/>
              </w:rPr>
              <w:t>:</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тіл және қоғам арақатынасындағы күрделі мәселелер шешімінде жүйелі, креативті және өз бетімен әрекет етуге қабілеттілігін таныту;</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иномәдени социумда, әлеуметтік жағдаят моделдеріндегі, өзара ықпалдастық құрылған типтік сценарийлерде қабылданған этикалық және мінез-құлық нормалары туралы таным-түсініктерді жүйелеу;</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ағымдағы коммуникативтік контекст (уақыт, орын, мақсат, өзара ықпалдастық шарттары) ерекшеліктерін ескере отырып, коммуникативтік мақсатты жүзеге асырудағы негізгі дискурсивтік амалдарды қолдануы;</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xml:space="preserve">- сөйленіс бөліктері – мәтіннің композициялық элементтері арасындағы семантикалық, коммуникативтік және құрылымдық сабақтастылықтың білдіру амалдары мен тәсілдерін жіктеу; </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түрлі мәдениеттер мен социум өкілдері арасындағы сөйлеу жағдаятының мүмкін моделін құрастыру.</w:t>
            </w:r>
          </w:p>
        </w:tc>
      </w:tr>
      <w:tr w:rsidR="00436747" w:rsidRPr="00436747" w:rsidTr="00C50696">
        <w:trPr>
          <w:trHeight w:val="185"/>
        </w:trPr>
        <w:tc>
          <w:tcPr>
            <w:tcW w:w="3402" w:type="dxa"/>
            <w:vMerge/>
          </w:tcPr>
          <w:p w:rsidR="00436747" w:rsidRPr="00436747" w:rsidRDefault="00436747" w:rsidP="00436747">
            <w:pPr>
              <w:spacing w:after="0" w:line="240" w:lineRule="auto"/>
              <w:jc w:val="center"/>
              <w:rPr>
                <w:rFonts w:ascii="Times New Roman" w:hAnsi="Times New Roman"/>
                <w:lang w:val="kk-KZ"/>
              </w:rPr>
            </w:pPr>
          </w:p>
        </w:tc>
        <w:tc>
          <w:tcPr>
            <w:tcW w:w="12333" w:type="dxa"/>
            <w:gridSpan w:val="3"/>
          </w:tcPr>
          <w:p w:rsidR="00436747" w:rsidRPr="00436747" w:rsidRDefault="00436747" w:rsidP="00436747">
            <w:pPr>
              <w:spacing w:after="0" w:line="240" w:lineRule="auto"/>
              <w:jc w:val="both"/>
              <w:rPr>
                <w:rFonts w:ascii="Times New Roman" w:hAnsi="Times New Roman"/>
              </w:rPr>
            </w:pPr>
            <w:r w:rsidRPr="00436747">
              <w:rPr>
                <w:rFonts w:ascii="Times New Roman" w:hAnsi="Times New Roman"/>
                <w:b/>
              </w:rPr>
              <w:t>Дисциплина</w:t>
            </w:r>
            <w:r w:rsidRPr="00436747">
              <w:rPr>
                <w:rFonts w:ascii="Times New Roman" w:hAnsi="Times New Roman"/>
              </w:rPr>
              <w:t xml:space="preserve"> нацелен</w:t>
            </w:r>
            <w:r w:rsidRPr="00436747">
              <w:rPr>
                <w:rFonts w:ascii="Times New Roman" w:hAnsi="Times New Roman"/>
                <w:lang w:val="kk-KZ"/>
              </w:rPr>
              <w:t>а</w:t>
            </w:r>
            <w:r w:rsidRPr="00436747">
              <w:rPr>
                <w:rFonts w:ascii="Times New Roman" w:hAnsi="Times New Roman"/>
              </w:rPr>
              <w:t xml:space="preserve"> на овладение знаниями и умениями эффективного речевого воздействия и взаимодействия с целью формирования развитой коммуникативной личности, способной к продуктивному речевому общению.</w:t>
            </w:r>
          </w:p>
          <w:p w:rsidR="00436747" w:rsidRPr="00436747" w:rsidRDefault="00436747" w:rsidP="00436747">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436747" w:rsidRPr="00436747" w:rsidRDefault="00436747" w:rsidP="00436747">
            <w:pPr>
              <w:shd w:val="clear" w:color="auto" w:fill="FFFFFF"/>
              <w:tabs>
                <w:tab w:val="left" w:pos="1276"/>
              </w:tabs>
              <w:spacing w:after="0" w:line="240" w:lineRule="auto"/>
              <w:jc w:val="both"/>
              <w:rPr>
                <w:rFonts w:ascii="Times New Roman" w:hAnsi="Times New Roman"/>
                <w:lang w:eastAsia="ru-RU"/>
              </w:rPr>
            </w:pPr>
            <w:r w:rsidRPr="00436747">
              <w:rPr>
                <w:rFonts w:ascii="Times New Roman" w:hAnsi="Times New Roman"/>
                <w:bCs/>
              </w:rPr>
              <w:t>–</w:t>
            </w:r>
            <w:r w:rsidRPr="00436747">
              <w:rPr>
                <w:rFonts w:ascii="Times New Roman" w:hAnsi="Times New Roman"/>
              </w:rPr>
              <w:t xml:space="preserve"> </w:t>
            </w:r>
            <w:r w:rsidRPr="00436747">
              <w:rPr>
                <w:rFonts w:ascii="Times New Roman" w:hAnsi="Times New Roman"/>
                <w:lang w:eastAsia="ru-RU"/>
              </w:rPr>
              <w:t>демонстрировать системный и креативный, оригинальный подход и самостоятельность к решению сложных проблем соотношения языка и общества;</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xml:space="preserve">- систематизировать представление об этических и нравственных нормах поведения, принятых в инокультурном социуме, моделях социальных ситуаций, типичных сценариях взаимодействия; </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xml:space="preserve">- применять основные дискурсивные способы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xml:space="preserve">- систематизировать основные способы выражения семантической, коммуникативной и структурной преемственности между частями высказывания – композиционными элементами текста; </w:t>
            </w:r>
          </w:p>
          <w:p w:rsidR="00436747" w:rsidRPr="00436747" w:rsidRDefault="00436747" w:rsidP="00436747">
            <w:pPr>
              <w:pStyle w:val="a"/>
              <w:numPr>
                <w:ilvl w:val="0"/>
                <w:numId w:val="4"/>
              </w:numPr>
              <w:tabs>
                <w:tab w:val="num" w:pos="1139"/>
              </w:tabs>
              <w:spacing w:line="240" w:lineRule="auto"/>
              <w:ind w:left="318" w:hanging="284"/>
              <w:rPr>
                <w:sz w:val="22"/>
                <w:szCs w:val="22"/>
              </w:rPr>
            </w:pPr>
            <w:r w:rsidRPr="00436747">
              <w:t>- моделировать возможные ситуации общения между представителями различных культур и социумов.</w:t>
            </w:r>
          </w:p>
        </w:tc>
      </w:tr>
      <w:tr w:rsidR="00436747" w:rsidRPr="00EF4F54" w:rsidTr="00C50696">
        <w:trPr>
          <w:trHeight w:val="185"/>
        </w:trPr>
        <w:tc>
          <w:tcPr>
            <w:tcW w:w="3402" w:type="dxa"/>
            <w:vMerge/>
          </w:tcPr>
          <w:p w:rsidR="00436747" w:rsidRPr="00436747" w:rsidRDefault="00436747" w:rsidP="00436747">
            <w:pPr>
              <w:spacing w:after="0" w:line="240" w:lineRule="auto"/>
              <w:jc w:val="center"/>
              <w:rPr>
                <w:rFonts w:ascii="Times New Roman" w:hAnsi="Times New Roman"/>
              </w:rPr>
            </w:pPr>
          </w:p>
        </w:tc>
        <w:tc>
          <w:tcPr>
            <w:tcW w:w="12333" w:type="dxa"/>
            <w:gridSpan w:val="3"/>
          </w:tcPr>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b/>
                <w:lang w:val="en"/>
              </w:rPr>
              <w:t>Discipline</w:t>
            </w:r>
            <w:r w:rsidRPr="00436747">
              <w:rPr>
                <w:rFonts w:ascii="Times New Roman" w:hAnsi="Times New Roman"/>
                <w:lang w:val="en"/>
              </w:rPr>
              <w:t xml:space="preserve"> is aimed at mastering knowledge and skills of effective speech influence and interaction with the purpose of forming a developed communicative personality capable of productive speech communication.</w:t>
            </w:r>
          </w:p>
          <w:p w:rsidR="00436747" w:rsidRPr="00436747" w:rsidRDefault="00436747" w:rsidP="00436747">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demonstrate a systemic and creative, original approach and independence to solve complex problems of the relationship between language and society;</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to systematize the idea of ethical and moral norms of behavior adopted in an inocultural society, models of social situations, typical interaction scenarios;</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to apply the basic discursive ways of realization of communicative purposes of the utterance with reference to the peculiarities of the current communicative context (time, place, goals and conditions of interaction);</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xml:space="preserve">- to systematize the basic ways of expressing the semantic, communicative and structural continuity between parts of the utterance </w:t>
            </w:r>
            <w:r w:rsidRPr="00436747">
              <w:rPr>
                <w:rFonts w:ascii="Times New Roman" w:hAnsi="Times New Roman"/>
                <w:lang w:val="en"/>
              </w:rPr>
              <w:sym w:font="Symbol" w:char="F02D"/>
            </w:r>
            <w:r w:rsidRPr="00436747">
              <w:rPr>
                <w:rFonts w:ascii="Times New Roman" w:hAnsi="Times New Roman"/>
                <w:lang w:val="en"/>
              </w:rPr>
              <w:t xml:space="preserve"> the compositional elements of the text;</w:t>
            </w:r>
          </w:p>
          <w:p w:rsidR="00436747" w:rsidRPr="00436747" w:rsidRDefault="00436747" w:rsidP="00436747">
            <w:pPr>
              <w:pStyle w:val="a9"/>
              <w:numPr>
                <w:ilvl w:val="0"/>
                <w:numId w:val="16"/>
              </w:numPr>
              <w:spacing w:after="0" w:line="240" w:lineRule="auto"/>
              <w:ind w:left="318" w:hanging="142"/>
              <w:jc w:val="both"/>
              <w:rPr>
                <w:rFonts w:ascii="Times New Roman" w:hAnsi="Times New Roman"/>
                <w:lang w:val="en-US"/>
              </w:rPr>
            </w:pPr>
            <w:r w:rsidRPr="00436747">
              <w:rPr>
                <w:rFonts w:ascii="Times New Roman" w:hAnsi="Times New Roman"/>
                <w:lang w:val="en"/>
              </w:rPr>
              <w:t>- to model possible situations of communication between representatives of different cultures and societies.</w:t>
            </w:r>
          </w:p>
        </w:tc>
      </w:tr>
      <w:tr w:rsidR="00436747" w:rsidRPr="00EF4F54" w:rsidTr="00C50696">
        <w:trPr>
          <w:trHeight w:val="275"/>
        </w:trPr>
        <w:tc>
          <w:tcPr>
            <w:tcW w:w="3402" w:type="dxa"/>
            <w:vMerge w:val="restart"/>
          </w:tcPr>
          <w:p w:rsidR="00436747" w:rsidRPr="00436747" w:rsidRDefault="00436747" w:rsidP="00436747">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436747" w:rsidRPr="00436747" w:rsidRDefault="00436747" w:rsidP="00436747">
            <w:pPr>
              <w:spacing w:after="0" w:line="240" w:lineRule="auto"/>
              <w:jc w:val="both"/>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eastAsia="SimSun" w:hAnsi="Times New Roman"/>
                <w:bCs/>
                <w:lang w:val="en-US" w:eastAsia="zh-CN"/>
              </w:rPr>
              <w:t>:</w:t>
            </w:r>
            <w:r w:rsidRPr="00436747">
              <w:rPr>
                <w:rFonts w:ascii="Times New Roman" w:eastAsia="SimSun" w:hAnsi="Times New Roman"/>
                <w:bCs/>
                <w:lang w:val="kk-KZ" w:eastAsia="zh-CN"/>
              </w:rPr>
              <w:t xml:space="preserve"> </w:t>
            </w:r>
            <w:r w:rsidRPr="00436747">
              <w:rPr>
                <w:rFonts w:ascii="Times New Roman" w:hAnsi="Times New Roman"/>
              </w:rPr>
              <w:t>сөйлеу</w:t>
            </w:r>
            <w:r w:rsidRPr="00436747">
              <w:rPr>
                <w:rFonts w:ascii="Times New Roman" w:hAnsi="Times New Roman"/>
                <w:lang w:val="en-US"/>
              </w:rPr>
              <w:t xml:space="preserve"> </w:t>
            </w:r>
            <w:r w:rsidRPr="00436747">
              <w:rPr>
                <w:rFonts w:ascii="Times New Roman" w:hAnsi="Times New Roman"/>
              </w:rPr>
              <w:t>коммуникациясы</w:t>
            </w:r>
            <w:r w:rsidRPr="00436747">
              <w:rPr>
                <w:rFonts w:ascii="Times New Roman" w:hAnsi="Times New Roman"/>
                <w:lang w:val="en-US"/>
              </w:rPr>
              <w:t xml:space="preserve"> </w:t>
            </w:r>
            <w:r w:rsidRPr="00436747">
              <w:rPr>
                <w:rFonts w:ascii="Times New Roman" w:hAnsi="Times New Roman"/>
              </w:rPr>
              <w:t>теориясы</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практикасының</w:t>
            </w:r>
            <w:r w:rsidRPr="00436747">
              <w:rPr>
                <w:rFonts w:ascii="Times New Roman" w:hAnsi="Times New Roman"/>
                <w:lang w:val="en-US"/>
              </w:rPr>
              <w:t xml:space="preserve"> </w:t>
            </w:r>
            <w:r w:rsidRPr="00436747">
              <w:rPr>
                <w:rFonts w:ascii="Times New Roman" w:hAnsi="Times New Roman"/>
              </w:rPr>
              <w:t>ғылым</w:t>
            </w:r>
            <w:r w:rsidRPr="00436747">
              <w:rPr>
                <w:rFonts w:ascii="Times New Roman" w:hAnsi="Times New Roman"/>
                <w:lang w:val="en-US"/>
              </w:rPr>
              <w:t xml:space="preserve"> </w:t>
            </w:r>
            <w:r w:rsidRPr="00436747">
              <w:rPr>
                <w:rFonts w:ascii="Times New Roman" w:hAnsi="Times New Roman"/>
              </w:rPr>
              <w:t>ретінде</w:t>
            </w:r>
            <w:r w:rsidRPr="00436747">
              <w:rPr>
                <w:rFonts w:ascii="Times New Roman" w:hAnsi="Times New Roman"/>
                <w:lang w:val="en-US"/>
              </w:rPr>
              <w:t xml:space="preserve"> </w:t>
            </w:r>
            <w:r w:rsidRPr="00436747">
              <w:rPr>
                <w:rFonts w:ascii="Times New Roman" w:hAnsi="Times New Roman"/>
              </w:rPr>
              <w:t>қалыптасуы</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дамуы</w:t>
            </w:r>
            <w:r w:rsidRPr="00436747">
              <w:rPr>
                <w:rFonts w:ascii="Times New Roman" w:hAnsi="Times New Roman"/>
                <w:lang w:val="kk-KZ"/>
              </w:rPr>
              <w:t>; сөйлеу қарым-қатынасының теориялық және практикалық аспектілері</w:t>
            </w:r>
            <w:r w:rsidRPr="00436747">
              <w:rPr>
                <w:rFonts w:ascii="Times New Roman" w:hAnsi="Times New Roman"/>
                <w:lang w:val="en-US"/>
              </w:rPr>
              <w:t xml:space="preserve">; </w:t>
            </w:r>
            <w:r w:rsidRPr="00436747">
              <w:rPr>
                <w:rFonts w:ascii="Times New Roman" w:hAnsi="Times New Roman"/>
              </w:rPr>
              <w:t>елтанымдық</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кросс</w:t>
            </w:r>
            <w:r w:rsidRPr="00436747">
              <w:rPr>
                <w:rFonts w:ascii="Times New Roman" w:hAnsi="Times New Roman"/>
                <w:lang w:val="kk-KZ"/>
              </w:rPr>
              <w:t>-мәдени мәліметтер; мәдениаралық және кросс-мәдени</w:t>
            </w:r>
            <w:r w:rsidRPr="00436747">
              <w:rPr>
                <w:rFonts w:ascii="Times New Roman" w:hAnsi="Times New Roman"/>
                <w:lang w:val="en-US"/>
              </w:rPr>
              <w:t xml:space="preserve"> </w:t>
            </w:r>
            <w:r w:rsidRPr="00436747">
              <w:rPr>
                <w:rFonts w:ascii="Times New Roman" w:hAnsi="Times New Roman"/>
              </w:rPr>
              <w:t>қарым</w:t>
            </w:r>
            <w:r w:rsidRPr="00436747">
              <w:rPr>
                <w:rFonts w:ascii="Times New Roman" w:hAnsi="Times New Roman"/>
                <w:lang w:val="kk-KZ"/>
              </w:rPr>
              <w:t>-</w:t>
            </w:r>
            <w:r w:rsidRPr="00436747">
              <w:rPr>
                <w:rFonts w:ascii="Times New Roman" w:hAnsi="Times New Roman"/>
              </w:rPr>
              <w:t>қатынастар</w:t>
            </w:r>
            <w:r w:rsidRPr="00436747">
              <w:rPr>
                <w:rFonts w:ascii="Times New Roman" w:hAnsi="Times New Roman"/>
                <w:lang w:val="kk-KZ"/>
              </w:rPr>
              <w:t xml:space="preserve">дың әдістері мен тәсілдері; диалог сөзінің нормалары; табысты сөйлеу қарым-қатынасының негізгі қағидалары мен постулаттары; </w:t>
            </w:r>
            <w:r w:rsidRPr="00436747">
              <w:rPr>
                <w:rFonts w:ascii="Times New Roman" w:hAnsi="Times New Roman"/>
              </w:rPr>
              <w:t>түрлі</w:t>
            </w:r>
            <w:r w:rsidRPr="00436747">
              <w:rPr>
                <w:rFonts w:ascii="Times New Roman" w:hAnsi="Times New Roman"/>
                <w:lang w:val="en-US"/>
              </w:rPr>
              <w:t xml:space="preserve"> </w:t>
            </w:r>
            <w:r w:rsidRPr="00436747">
              <w:rPr>
                <w:rFonts w:ascii="Times New Roman" w:hAnsi="Times New Roman"/>
              </w:rPr>
              <w:t>мәдениеттер</w:t>
            </w:r>
            <w:r w:rsidRPr="00436747">
              <w:rPr>
                <w:rFonts w:ascii="Times New Roman" w:hAnsi="Times New Roman"/>
                <w:lang w:val="en-US"/>
              </w:rPr>
              <w:t xml:space="preserve"> </w:t>
            </w:r>
            <w:r w:rsidRPr="00436747">
              <w:rPr>
                <w:rFonts w:ascii="Times New Roman" w:hAnsi="Times New Roman"/>
              </w:rPr>
              <w:t>диалогы</w:t>
            </w:r>
            <w:r w:rsidRPr="00436747">
              <w:rPr>
                <w:rFonts w:ascii="Times New Roman" w:hAnsi="Times New Roman"/>
                <w:lang w:val="en-US"/>
              </w:rPr>
              <w:t xml:space="preserve"> </w:t>
            </w:r>
            <w:r w:rsidRPr="00436747">
              <w:rPr>
                <w:rFonts w:ascii="Times New Roman" w:hAnsi="Times New Roman"/>
              </w:rPr>
              <w:t>жағдаятындағы</w:t>
            </w:r>
            <w:r w:rsidRPr="00436747">
              <w:rPr>
                <w:rFonts w:ascii="Times New Roman" w:hAnsi="Times New Roman"/>
                <w:lang w:val="en-US"/>
              </w:rPr>
              <w:t xml:space="preserve"> </w:t>
            </w:r>
            <w:r w:rsidRPr="00436747">
              <w:rPr>
                <w:rFonts w:ascii="Times New Roman" w:hAnsi="Times New Roman"/>
              </w:rPr>
              <w:t>сөйлеу</w:t>
            </w:r>
            <w:r w:rsidRPr="00436747">
              <w:rPr>
                <w:rFonts w:ascii="Times New Roman" w:hAnsi="Times New Roman"/>
                <w:lang w:val="en-US"/>
              </w:rPr>
              <w:t xml:space="preserve"> </w:t>
            </w:r>
            <w:r w:rsidRPr="00436747">
              <w:rPr>
                <w:rFonts w:ascii="Times New Roman" w:hAnsi="Times New Roman"/>
              </w:rPr>
              <w:t>әдеп</w:t>
            </w:r>
            <w:r w:rsidRPr="00436747">
              <w:rPr>
                <w:rFonts w:ascii="Times New Roman" w:hAnsi="Times New Roman"/>
                <w:lang w:val="en-US"/>
              </w:rPr>
              <w:t>-</w:t>
            </w:r>
            <w:r w:rsidRPr="00436747">
              <w:rPr>
                <w:rFonts w:ascii="Times New Roman" w:hAnsi="Times New Roman"/>
              </w:rPr>
              <w:t>дағдылары</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нормалары</w:t>
            </w:r>
            <w:r w:rsidRPr="00436747">
              <w:rPr>
                <w:rFonts w:ascii="Times New Roman" w:hAnsi="Times New Roman"/>
                <w:lang w:val="en-US"/>
              </w:rPr>
              <w:t>.</w:t>
            </w:r>
          </w:p>
        </w:tc>
      </w:tr>
      <w:tr w:rsidR="00436747" w:rsidRPr="00436747" w:rsidTr="00C50696">
        <w:trPr>
          <w:trHeight w:val="275"/>
        </w:trPr>
        <w:tc>
          <w:tcPr>
            <w:tcW w:w="3402" w:type="dxa"/>
            <w:vMerge/>
          </w:tcPr>
          <w:p w:rsidR="00436747" w:rsidRPr="00436747" w:rsidRDefault="00436747" w:rsidP="00436747">
            <w:pPr>
              <w:spacing w:after="0" w:line="240" w:lineRule="auto"/>
              <w:rPr>
                <w:rFonts w:ascii="Times New Roman" w:hAnsi="Times New Roman"/>
                <w:lang w:val="en-US"/>
              </w:rPr>
            </w:pPr>
          </w:p>
        </w:tc>
        <w:tc>
          <w:tcPr>
            <w:tcW w:w="12333" w:type="dxa"/>
            <w:gridSpan w:val="3"/>
          </w:tcPr>
          <w:p w:rsidR="00436747" w:rsidRPr="00436747" w:rsidRDefault="00436747" w:rsidP="00436747">
            <w:pPr>
              <w:pStyle w:val="a5"/>
              <w:spacing w:before="0" w:beforeAutospacing="0" w:after="0" w:afterAutospacing="0"/>
              <w:jc w:val="both"/>
              <w:rPr>
                <w:sz w:val="22"/>
                <w:szCs w:val="22"/>
              </w:rPr>
            </w:pPr>
            <w:r w:rsidRPr="00436747">
              <w:rPr>
                <w:b/>
              </w:rPr>
              <w:t xml:space="preserve">При изучении дисциплины рассматриваются следующие вопросы: </w:t>
            </w:r>
            <w:r w:rsidRPr="00436747">
              <w:t>история становления и развитие; теоретические и практические аспекты речевой коммуникации; страноведческие и кросс-культурные сведения; основные принципы и постулаты успешной коммуникации; методы и приемы межкультурной и кросс-культурной коммуникации; нормы диалогической речи и др.</w:t>
            </w:r>
          </w:p>
        </w:tc>
      </w:tr>
      <w:tr w:rsidR="00436747" w:rsidRPr="00EF4F54" w:rsidTr="00C50696">
        <w:trPr>
          <w:trHeight w:val="275"/>
        </w:trPr>
        <w:tc>
          <w:tcPr>
            <w:tcW w:w="3402" w:type="dxa"/>
            <w:vMerge/>
          </w:tcPr>
          <w:p w:rsidR="00436747" w:rsidRPr="00436747" w:rsidRDefault="00436747" w:rsidP="00436747">
            <w:pPr>
              <w:spacing w:after="0" w:line="240" w:lineRule="auto"/>
              <w:rPr>
                <w:rFonts w:ascii="Times New Roman" w:hAnsi="Times New Roman"/>
              </w:rPr>
            </w:pPr>
          </w:p>
        </w:tc>
        <w:tc>
          <w:tcPr>
            <w:tcW w:w="12333" w:type="dxa"/>
            <w:gridSpan w:val="3"/>
          </w:tcPr>
          <w:p w:rsidR="00436747" w:rsidRPr="00436747" w:rsidRDefault="00436747" w:rsidP="00436747">
            <w:pPr>
              <w:spacing w:after="0" w:line="240" w:lineRule="auto"/>
              <w:jc w:val="both"/>
              <w:rPr>
                <w:rFonts w:ascii="Times New Roman" w:hAnsi="Times New Roman"/>
                <w:lang w:val="en-US"/>
              </w:rPr>
            </w:pPr>
            <w:r w:rsidRPr="00436747">
              <w:rPr>
                <w:rFonts w:ascii="Times New Roman" w:hAnsi="Times New Roman"/>
                <w:b/>
                <w:lang w:val="en"/>
              </w:rPr>
              <w:t>When studying the discipline, the following issues are considered:</w:t>
            </w:r>
            <w:r w:rsidRPr="00436747">
              <w:rPr>
                <w:rFonts w:ascii="Times New Roman" w:hAnsi="Times New Roman"/>
                <w:lang w:val="en"/>
              </w:rPr>
              <w:t xml:space="preserve"> the history of formation and development; theoretical and practical aspects of speech communication; regional and cross-cultural information; basic principles and postulates of successful communication; methods and techniques of intercultural and cross-cultural communication; norms of dialogical speech, etc.</w:t>
            </w:r>
          </w:p>
        </w:tc>
      </w:tr>
      <w:tr w:rsidR="00436747" w:rsidRPr="00436747" w:rsidTr="00436747">
        <w:trPr>
          <w:trHeight w:val="417"/>
        </w:trPr>
        <w:tc>
          <w:tcPr>
            <w:tcW w:w="3402" w:type="dxa"/>
          </w:tcPr>
          <w:p w:rsidR="00436747" w:rsidRPr="00436747" w:rsidRDefault="00436747" w:rsidP="00436747">
            <w:pPr>
              <w:spacing w:after="0" w:line="240" w:lineRule="auto"/>
              <w:jc w:val="center"/>
              <w:rPr>
                <w:rFonts w:ascii="Times New Roman" w:hAnsi="Times New Roman"/>
                <w:b/>
              </w:rPr>
            </w:pPr>
            <w:r w:rsidRPr="00436747">
              <w:rPr>
                <w:rFonts w:ascii="Times New Roman" w:hAnsi="Times New Roman"/>
                <w:b/>
              </w:rPr>
              <w:t>М-5</w:t>
            </w:r>
          </w:p>
        </w:tc>
        <w:tc>
          <w:tcPr>
            <w:tcW w:w="12333" w:type="dxa"/>
            <w:gridSpan w:val="3"/>
          </w:tcPr>
          <w:p w:rsidR="00436747" w:rsidRDefault="00436747" w:rsidP="00436747">
            <w:pPr>
              <w:spacing w:after="0" w:line="240" w:lineRule="auto"/>
              <w:jc w:val="center"/>
              <w:rPr>
                <w:rFonts w:ascii="Times New Roman" w:hAnsi="Times New Roman"/>
                <w:b/>
              </w:rPr>
            </w:pPr>
          </w:p>
          <w:p w:rsidR="00436747" w:rsidRPr="00436747" w:rsidRDefault="00436747" w:rsidP="00436747">
            <w:pPr>
              <w:spacing w:after="0" w:line="240" w:lineRule="auto"/>
              <w:jc w:val="center"/>
              <w:rPr>
                <w:rFonts w:ascii="Times New Roman" w:hAnsi="Times New Roman"/>
                <w:b/>
              </w:rPr>
            </w:pPr>
            <w:r w:rsidRPr="00436747">
              <w:rPr>
                <w:rFonts w:ascii="Times New Roman" w:hAnsi="Times New Roman"/>
                <w:b/>
              </w:rPr>
              <w:t xml:space="preserve">Интегративтік лингвистика / Интегративная лингвистика / </w:t>
            </w:r>
            <w:r w:rsidRPr="00436747">
              <w:rPr>
                <w:rFonts w:ascii="Times New Roman" w:hAnsi="Times New Roman"/>
                <w:b/>
                <w:lang w:val="en"/>
              </w:rPr>
              <w:t>Integrative</w:t>
            </w:r>
            <w:r w:rsidRPr="00436747">
              <w:rPr>
                <w:rFonts w:ascii="Times New Roman" w:hAnsi="Times New Roman"/>
                <w:b/>
              </w:rPr>
              <w:t xml:space="preserve"> </w:t>
            </w:r>
            <w:r w:rsidRPr="00436747">
              <w:rPr>
                <w:rFonts w:ascii="Times New Roman" w:hAnsi="Times New Roman"/>
                <w:b/>
                <w:lang w:val="en"/>
              </w:rPr>
              <w:t>linguistics</w:t>
            </w:r>
          </w:p>
        </w:tc>
      </w:tr>
      <w:tr w:rsidR="00436747" w:rsidRPr="00436747" w:rsidTr="00C50696">
        <w:trPr>
          <w:trHeight w:val="275"/>
        </w:trPr>
        <w:tc>
          <w:tcPr>
            <w:tcW w:w="3402"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bCs/>
              </w:rPr>
              <w:t>Коды \ Код \ Сode</w:t>
            </w:r>
            <w:r w:rsidRPr="00436747">
              <w:t xml:space="preserve"> </w:t>
            </w:r>
            <w:r w:rsidRPr="00436747">
              <w:rPr>
                <w:rFonts w:ascii="Times New Roman" w:hAnsi="Times New Roman"/>
                <w:bCs/>
              </w:rPr>
              <w:t>KLUVY 5306</w:t>
            </w:r>
          </w:p>
        </w:tc>
        <w:tc>
          <w:tcPr>
            <w:tcW w:w="12333" w:type="dxa"/>
            <w:gridSpan w:val="3"/>
          </w:tcPr>
          <w:p w:rsidR="00436747" w:rsidRDefault="00436747" w:rsidP="00436747">
            <w:pPr>
              <w:spacing w:after="0" w:line="240" w:lineRule="auto"/>
              <w:jc w:val="center"/>
              <w:rPr>
                <w:rFonts w:ascii="Times New Roman" w:hAnsi="Times New Roman"/>
                <w:b/>
              </w:rPr>
            </w:pPr>
          </w:p>
          <w:p w:rsidR="00436747" w:rsidRPr="00436747" w:rsidRDefault="00436747" w:rsidP="00436747">
            <w:pPr>
              <w:spacing w:after="0" w:line="240" w:lineRule="auto"/>
              <w:jc w:val="center"/>
              <w:rPr>
                <w:rFonts w:ascii="Times New Roman" w:hAnsi="Times New Roman"/>
                <w:b/>
                <w:noProof/>
                <w:spacing w:val="-1"/>
              </w:rPr>
            </w:pPr>
            <w:r w:rsidRPr="00436747">
              <w:rPr>
                <w:rFonts w:ascii="Times New Roman" w:hAnsi="Times New Roman"/>
                <w:b/>
              </w:rPr>
              <w:t>Контрастивтік лингвистика және екінші тілді меңгеру/ Контрастивная лингвистика и усвоение второго языка / Сontrastive Linguistics and second language acqusition</w:t>
            </w:r>
          </w:p>
        </w:tc>
      </w:tr>
      <w:tr w:rsidR="00436747" w:rsidRPr="00436747" w:rsidTr="00CE723A">
        <w:trPr>
          <w:trHeight w:val="560"/>
        </w:trPr>
        <w:tc>
          <w:tcPr>
            <w:tcW w:w="3402"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436747" w:rsidRPr="00436747" w:rsidRDefault="00436747" w:rsidP="00436747">
            <w:pPr>
              <w:spacing w:after="0" w:line="240" w:lineRule="auto"/>
              <w:jc w:val="center"/>
              <w:rPr>
                <w:rFonts w:ascii="Times New Roman" w:hAnsi="Times New Roman"/>
              </w:rPr>
            </w:pPr>
          </w:p>
        </w:tc>
        <w:tc>
          <w:tcPr>
            <w:tcW w:w="3544"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436747" w:rsidRPr="00436747" w:rsidRDefault="00436747" w:rsidP="00436747">
            <w:pPr>
              <w:spacing w:after="0" w:line="240" w:lineRule="auto"/>
              <w:jc w:val="both"/>
              <w:rPr>
                <w:rFonts w:ascii="Times New Roman" w:hAnsi="Times New Roman"/>
              </w:rPr>
            </w:pPr>
          </w:p>
        </w:tc>
      </w:tr>
      <w:tr w:rsidR="00436747" w:rsidRPr="00436747" w:rsidTr="00CE723A">
        <w:tc>
          <w:tcPr>
            <w:tcW w:w="3402"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436747" w:rsidRPr="00436747" w:rsidRDefault="00436747" w:rsidP="00436747">
            <w:pPr>
              <w:spacing w:after="0" w:line="240" w:lineRule="auto"/>
              <w:jc w:val="center"/>
              <w:rPr>
                <w:rFonts w:ascii="Times New Roman" w:hAnsi="Times New Roman"/>
              </w:rPr>
            </w:pPr>
          </w:p>
        </w:tc>
        <w:tc>
          <w:tcPr>
            <w:tcW w:w="3544"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436747" w:rsidRPr="00436747" w:rsidRDefault="00436747" w:rsidP="00436747">
            <w:pPr>
              <w:spacing w:after="0" w:line="240" w:lineRule="auto"/>
              <w:jc w:val="center"/>
              <w:rPr>
                <w:rFonts w:ascii="Times New Roman" w:hAnsi="Times New Roman"/>
              </w:rPr>
            </w:pPr>
          </w:p>
        </w:tc>
      </w:tr>
      <w:tr w:rsidR="00436747" w:rsidRPr="00436747" w:rsidTr="00CE723A">
        <w:trPr>
          <w:trHeight w:val="185"/>
        </w:trPr>
        <w:tc>
          <w:tcPr>
            <w:tcW w:w="3402" w:type="dxa"/>
          </w:tcPr>
          <w:p w:rsidR="00436747" w:rsidRPr="00436747" w:rsidRDefault="00436747" w:rsidP="00436747">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436747" w:rsidRPr="00436747" w:rsidRDefault="00436747" w:rsidP="00436747">
            <w:pPr>
              <w:spacing w:after="0" w:line="240" w:lineRule="auto"/>
              <w:jc w:val="both"/>
              <w:rPr>
                <w:rFonts w:ascii="Times New Roman" w:hAnsi="Times New Roman"/>
              </w:rPr>
            </w:pPr>
            <w:r w:rsidRPr="00436747">
              <w:rPr>
                <w:rFonts w:ascii="Times New Roman" w:hAnsi="Times New Roman"/>
                <w:b/>
              </w:rPr>
              <w:t xml:space="preserve">Мақсаты: </w:t>
            </w:r>
            <w:r w:rsidRPr="00436747">
              <w:rPr>
                <w:rFonts w:ascii="Times New Roman" w:hAnsi="Times New Roman"/>
              </w:rPr>
              <w:t>контрастивтік лингвистика және екінші тілді меңгеру теориясы мәселелерін түсіндіру және әдістерін меңгерту, магистранттарды контрастивтік лингвистика негіздерімен таныстырып, контрастивтік талдауды екінші тілді меңгеру үдерісінде қолдану туралы білімін қалыптастыру.</w:t>
            </w:r>
          </w:p>
          <w:p w:rsidR="00436747" w:rsidRPr="00436747" w:rsidRDefault="00436747" w:rsidP="00436747">
            <w:pPr>
              <w:spacing w:after="0" w:line="240" w:lineRule="auto"/>
              <w:jc w:val="both"/>
              <w:rPr>
                <w:rFonts w:ascii="Times New Roman" w:hAnsi="Times New Roman"/>
                <w:b/>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b/>
              </w:rPr>
              <w:t>:</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b/>
              </w:rPr>
              <w:t xml:space="preserve">- </w:t>
            </w:r>
            <w:r w:rsidRPr="00436747">
              <w:rPr>
                <w:rFonts w:ascii="Times New Roman" w:hAnsi="Times New Roman"/>
                <w:lang w:val="kk-KZ"/>
              </w:rPr>
              <w:t>лингвистикалық көзқарас тұрғысынан мәдениаралық түйісу аймақтарының мәселелерін анықтау, сипаттау және жаңғырту;</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xml:space="preserve">- контрастивтік лингвистика және екінші тілді меңгеру теориясының негізгі мәселелерін сараптау және рәсімдеп көрсету; </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-контрастивтік лингвистика және екінші тілді меңгеру теориясы негіздерінде қоғамды ізгілендіру мәселелерін шешу және қолдану;</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ана тілі немесе бірінші тіл және оқытылатын екінші тілдердің контрастивтік жүйесі, құрылымы туралы іргелі білімді қолдана алуы;</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метақұзыреттілікті қалыптастыру үшін ақпараттық технологияларды, компьютерлік әдістерді негіздеу және қолдану;</w:t>
            </w:r>
          </w:p>
          <w:p w:rsidR="00436747" w:rsidRPr="00436747" w:rsidRDefault="00436747" w:rsidP="00436747">
            <w:pPr>
              <w:spacing w:after="0" w:line="240" w:lineRule="auto"/>
              <w:jc w:val="both"/>
              <w:rPr>
                <w:rFonts w:ascii="Times New Roman" w:hAnsi="Times New Roman"/>
                <w:lang w:val="kk-KZ"/>
              </w:rPr>
            </w:pPr>
            <w:r w:rsidRPr="00436747">
              <w:rPr>
                <w:rFonts w:ascii="Times New Roman" w:hAnsi="Times New Roman"/>
                <w:lang w:val="kk-KZ"/>
              </w:rPr>
              <w:t>- оқытылатын тіл бойынша филологиялық және басқа да ақпараттарды жинау, сақтау және өңдеуге қабілеттілік;</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тілдердің контрастивтік сиппатамасы үшін лингвистикалық классификацияны пайдалан</w:t>
            </w:r>
            <w:r w:rsidRPr="00436747">
              <w:rPr>
                <w:rFonts w:ascii="Times New Roman" w:hAnsi="Times New Roman"/>
                <w:lang w:val="kk-KZ"/>
              </w:rPr>
              <w:t>у</w:t>
            </w:r>
            <w:r w:rsidRPr="00436747">
              <w:rPr>
                <w:rFonts w:ascii="Times New Roman" w:hAnsi="Times New Roman"/>
              </w:rPr>
              <w:t>.</w:t>
            </w:r>
          </w:p>
        </w:tc>
      </w:tr>
      <w:tr w:rsidR="00436747" w:rsidRPr="00436747" w:rsidTr="00CE723A">
        <w:trPr>
          <w:trHeight w:val="185"/>
        </w:trPr>
        <w:tc>
          <w:tcPr>
            <w:tcW w:w="3402" w:type="dxa"/>
          </w:tcPr>
          <w:p w:rsidR="00436747" w:rsidRPr="00436747" w:rsidRDefault="00436747" w:rsidP="00436747">
            <w:pPr>
              <w:spacing w:after="0" w:line="240" w:lineRule="auto"/>
              <w:jc w:val="center"/>
              <w:rPr>
                <w:rFonts w:ascii="Times New Roman" w:hAnsi="Times New Roman"/>
              </w:rPr>
            </w:pPr>
          </w:p>
        </w:tc>
        <w:tc>
          <w:tcPr>
            <w:tcW w:w="12333" w:type="dxa"/>
            <w:gridSpan w:val="3"/>
          </w:tcPr>
          <w:p w:rsidR="00436747" w:rsidRPr="00436747" w:rsidRDefault="00436747" w:rsidP="00436747">
            <w:pPr>
              <w:pStyle w:val="a5"/>
              <w:spacing w:before="0" w:beforeAutospacing="0" w:after="0" w:afterAutospacing="0"/>
              <w:jc w:val="both"/>
              <w:outlineLvl w:val="0"/>
              <w:rPr>
                <w:sz w:val="22"/>
                <w:szCs w:val="22"/>
              </w:rPr>
            </w:pPr>
            <w:r w:rsidRPr="00436747">
              <w:rPr>
                <w:b/>
                <w:sz w:val="22"/>
                <w:szCs w:val="22"/>
              </w:rPr>
              <w:t>Цель</w:t>
            </w:r>
            <w:r w:rsidRPr="00436747">
              <w:rPr>
                <w:sz w:val="22"/>
                <w:szCs w:val="22"/>
              </w:rPr>
              <w:t xml:space="preserve"> – обеспечить понимание проблем и усвоение методов контрастивного анализа и теории усвоения второго языка.</w:t>
            </w:r>
          </w:p>
          <w:p w:rsidR="00436747" w:rsidRPr="00436747" w:rsidRDefault="00436747" w:rsidP="00436747">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xml:space="preserve">- описывать и воспроизводить: определения проблемных зон межкультурного соприкосновения с лингвистической точки зрения; - вычленять и формулировать ключевые проблемы контрастивной лингвистики и теории усвоения второго языка; </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применять и решать на основе контрастивной лингвистики и теории усвоения второго языка проблемы гуманитаризации общества;</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xml:space="preserve">- генерировать сбор, хранение и обработку филологической и иной информации на изучаемых языках; </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xml:space="preserve">- соотносить различные типы текстовых редакторов; </w:t>
            </w:r>
          </w:p>
          <w:p w:rsidR="00436747" w:rsidRPr="00436747" w:rsidRDefault="00436747" w:rsidP="00436747">
            <w:pPr>
              <w:spacing w:after="0" w:line="240" w:lineRule="auto"/>
              <w:jc w:val="both"/>
              <w:rPr>
                <w:rFonts w:ascii="Times New Roman" w:hAnsi="Times New Roman"/>
              </w:rPr>
            </w:pPr>
            <w:r w:rsidRPr="00436747">
              <w:rPr>
                <w:rFonts w:ascii="Times New Roman" w:hAnsi="Times New Roman"/>
              </w:rPr>
              <w:t>- обосновывать и применять компьютерные методы, информационные технологии для формирования метакомпетенций.</w:t>
            </w:r>
          </w:p>
        </w:tc>
      </w:tr>
      <w:tr w:rsidR="00436747" w:rsidRPr="00EF4F54" w:rsidTr="00CE723A">
        <w:trPr>
          <w:trHeight w:val="185"/>
        </w:trPr>
        <w:tc>
          <w:tcPr>
            <w:tcW w:w="3402" w:type="dxa"/>
          </w:tcPr>
          <w:p w:rsidR="00436747" w:rsidRPr="00436747" w:rsidRDefault="00436747" w:rsidP="00436747">
            <w:pPr>
              <w:spacing w:after="0" w:line="240" w:lineRule="auto"/>
              <w:jc w:val="center"/>
              <w:rPr>
                <w:rFonts w:ascii="Times New Roman" w:hAnsi="Times New Roman"/>
              </w:rPr>
            </w:pPr>
          </w:p>
        </w:tc>
        <w:tc>
          <w:tcPr>
            <w:tcW w:w="12333" w:type="dxa"/>
            <w:gridSpan w:val="3"/>
          </w:tcPr>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b/>
                <w:lang w:val="en"/>
              </w:rPr>
              <w:t>The goal</w:t>
            </w:r>
            <w:r w:rsidRPr="00436747">
              <w:rPr>
                <w:rFonts w:ascii="Times New Roman" w:hAnsi="Times New Roman"/>
                <w:lang w:val="en"/>
              </w:rPr>
              <w:t xml:space="preserve"> is to provide an understanding of the problems and assimilation of methods of contrastive analysis and the theory of mastering a second language.</w:t>
            </w:r>
          </w:p>
          <w:p w:rsidR="00436747" w:rsidRPr="00436747" w:rsidRDefault="00436747" w:rsidP="00436747">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xml:space="preserve">- describe and reproduce: identifying problem areas of intercultural contact from a linguistic point of view; </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to isolate and formulate key problems of contrastive linguistics and the theory of mastering a second language;</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Apply and solve on the basis of contrastive linguistics and the theory of mastering the second language of the problem of humanitarization of society;</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generate collection, storage and processing of philological and other information in the studied languages;</w:t>
            </w:r>
          </w:p>
          <w:p w:rsidR="00436747" w:rsidRPr="00436747" w:rsidRDefault="00436747" w:rsidP="00436747">
            <w:pPr>
              <w:spacing w:after="0" w:line="240" w:lineRule="auto"/>
              <w:jc w:val="both"/>
              <w:rPr>
                <w:rFonts w:ascii="Times New Roman" w:hAnsi="Times New Roman"/>
                <w:lang w:val="en"/>
              </w:rPr>
            </w:pPr>
            <w:r w:rsidRPr="00436747">
              <w:rPr>
                <w:rFonts w:ascii="Times New Roman" w:hAnsi="Times New Roman"/>
                <w:lang w:val="en"/>
              </w:rPr>
              <w:t>- correlate various types of text editors;</w:t>
            </w:r>
          </w:p>
          <w:p w:rsidR="00436747" w:rsidRPr="00436747" w:rsidRDefault="00436747" w:rsidP="00436747">
            <w:pPr>
              <w:spacing w:after="0" w:line="240" w:lineRule="auto"/>
              <w:jc w:val="both"/>
              <w:rPr>
                <w:rFonts w:ascii="Times New Roman" w:eastAsia="Calibri" w:hAnsi="Times New Roman"/>
                <w:lang w:val="en-US"/>
              </w:rPr>
            </w:pPr>
            <w:r w:rsidRPr="00436747">
              <w:rPr>
                <w:rFonts w:ascii="Times New Roman" w:hAnsi="Times New Roman"/>
                <w:lang w:val="en"/>
              </w:rPr>
              <w:t>- to justify and apply computer methods, information technologies for the formation of metacomputations.</w:t>
            </w:r>
          </w:p>
        </w:tc>
      </w:tr>
      <w:tr w:rsidR="00436747" w:rsidRPr="00EF4F54" w:rsidTr="00CE723A">
        <w:trPr>
          <w:trHeight w:val="275"/>
        </w:trPr>
        <w:tc>
          <w:tcPr>
            <w:tcW w:w="3402" w:type="dxa"/>
          </w:tcPr>
          <w:p w:rsidR="00436747" w:rsidRPr="00436747" w:rsidRDefault="00436747" w:rsidP="00436747">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436747" w:rsidRPr="00436747" w:rsidRDefault="00436747" w:rsidP="00436747">
            <w:pPr>
              <w:spacing w:after="0" w:line="240" w:lineRule="auto"/>
              <w:jc w:val="both"/>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hAnsi="Times New Roman"/>
                <w:b/>
                <w:lang w:val="en-US"/>
              </w:rPr>
              <w:t>:</w:t>
            </w:r>
            <w:r w:rsidRPr="00436747">
              <w:rPr>
                <w:rFonts w:ascii="Times New Roman" w:hAnsi="Times New Roman"/>
                <w:b/>
                <w:lang w:val="kk-KZ"/>
              </w:rPr>
              <w:t xml:space="preserve"> </w:t>
            </w:r>
            <w:r w:rsidRPr="00436747">
              <w:rPr>
                <w:rFonts w:ascii="Times New Roman" w:hAnsi="Times New Roman"/>
                <w:lang w:val="kk-KZ"/>
              </w:rPr>
              <w:t xml:space="preserve">контрастивтік лингвистика негіздері; контрастивтік лингвистика және екінші тілді меңгеру теориясы әдістері; </w:t>
            </w:r>
            <w:r w:rsidRPr="00436747">
              <w:rPr>
                <w:rFonts w:ascii="Times New Roman" w:hAnsi="Times New Roman"/>
              </w:rPr>
              <w:t>лексик</w:t>
            </w:r>
            <w:r w:rsidRPr="00436747">
              <w:rPr>
                <w:rFonts w:ascii="Times New Roman" w:hAnsi="Times New Roman"/>
                <w:lang w:val="kk-KZ"/>
              </w:rPr>
              <w:t>а</w:t>
            </w:r>
            <w:r w:rsidRPr="00436747">
              <w:rPr>
                <w:rFonts w:ascii="Times New Roman" w:hAnsi="Times New Roman"/>
                <w:lang w:val="en-US"/>
              </w:rPr>
              <w:t xml:space="preserve">, </w:t>
            </w:r>
            <w:r w:rsidRPr="00436747">
              <w:rPr>
                <w:rFonts w:ascii="Times New Roman" w:hAnsi="Times New Roman"/>
              </w:rPr>
              <w:t>фразеологи</w:t>
            </w:r>
            <w:r w:rsidRPr="00436747">
              <w:rPr>
                <w:rFonts w:ascii="Times New Roman" w:hAnsi="Times New Roman"/>
                <w:lang w:val="kk-KZ"/>
              </w:rPr>
              <w:t>я</w:t>
            </w:r>
            <w:r w:rsidRPr="00436747">
              <w:rPr>
                <w:rFonts w:ascii="Times New Roman" w:hAnsi="Times New Roman"/>
                <w:lang w:val="en-US"/>
              </w:rPr>
              <w:t xml:space="preserve">, </w:t>
            </w:r>
            <w:r w:rsidRPr="00436747">
              <w:rPr>
                <w:rFonts w:ascii="Times New Roman" w:hAnsi="Times New Roman"/>
              </w:rPr>
              <w:t>с</w:t>
            </w:r>
            <w:r w:rsidRPr="00436747">
              <w:rPr>
                <w:rFonts w:ascii="Times New Roman" w:hAnsi="Times New Roman"/>
                <w:lang w:val="kk-KZ"/>
              </w:rPr>
              <w:t>өзжасам</w:t>
            </w:r>
            <w:r w:rsidRPr="00436747">
              <w:rPr>
                <w:rFonts w:ascii="Times New Roman" w:hAnsi="Times New Roman"/>
                <w:lang w:val="en-US"/>
              </w:rPr>
              <w:t xml:space="preserve">, </w:t>
            </w:r>
            <w:r w:rsidRPr="00436747">
              <w:rPr>
                <w:rFonts w:ascii="Times New Roman" w:hAnsi="Times New Roman"/>
              </w:rPr>
              <w:t>морфологии</w:t>
            </w:r>
            <w:r w:rsidRPr="00436747">
              <w:rPr>
                <w:rFonts w:ascii="Times New Roman" w:hAnsi="Times New Roman"/>
                <w:lang w:val="kk-KZ"/>
              </w:rPr>
              <w:t>я,</w:t>
            </w:r>
            <w:r w:rsidRPr="00436747">
              <w:rPr>
                <w:rFonts w:ascii="Times New Roman" w:hAnsi="Times New Roman"/>
                <w:lang w:val="en-US"/>
              </w:rPr>
              <w:t xml:space="preserve"> </w:t>
            </w:r>
            <w:r w:rsidRPr="00436747">
              <w:rPr>
                <w:rFonts w:ascii="Times New Roman" w:hAnsi="Times New Roman"/>
              </w:rPr>
              <w:t>синтаксис</w:t>
            </w:r>
            <w:r w:rsidRPr="00436747">
              <w:rPr>
                <w:rFonts w:ascii="Times New Roman" w:hAnsi="Times New Roman"/>
                <w:lang w:val="en-US"/>
              </w:rPr>
              <w:t xml:space="preserve">; </w:t>
            </w:r>
            <w:r w:rsidRPr="00436747">
              <w:rPr>
                <w:rFonts w:ascii="Times New Roman" w:hAnsi="Times New Roman"/>
              </w:rPr>
              <w:t>с</w:t>
            </w:r>
            <w:r w:rsidRPr="00436747">
              <w:rPr>
                <w:rFonts w:ascii="Times New Roman" w:hAnsi="Times New Roman"/>
                <w:lang w:val="kk-KZ"/>
              </w:rPr>
              <w:t xml:space="preserve">алғастырмалы </w:t>
            </w:r>
            <w:r w:rsidRPr="00436747">
              <w:rPr>
                <w:rFonts w:ascii="Times New Roman" w:hAnsi="Times New Roman"/>
              </w:rPr>
              <w:t>фонетика</w:t>
            </w:r>
            <w:r w:rsidRPr="00436747">
              <w:rPr>
                <w:rFonts w:ascii="Times New Roman" w:hAnsi="Times New Roman"/>
                <w:lang w:val="en-US"/>
              </w:rPr>
              <w:t xml:space="preserve"> </w:t>
            </w:r>
            <w:r w:rsidRPr="00436747">
              <w:rPr>
                <w:rFonts w:ascii="Times New Roman" w:hAnsi="Times New Roman"/>
                <w:lang w:val="kk-KZ"/>
              </w:rPr>
              <w:t>мен</w:t>
            </w:r>
            <w:r w:rsidRPr="00436747">
              <w:rPr>
                <w:rFonts w:ascii="Times New Roman" w:hAnsi="Times New Roman"/>
                <w:lang w:val="en-US"/>
              </w:rPr>
              <w:t xml:space="preserve"> </w:t>
            </w:r>
            <w:r w:rsidRPr="00436747">
              <w:rPr>
                <w:rFonts w:ascii="Times New Roman" w:hAnsi="Times New Roman"/>
              </w:rPr>
              <w:t>фонология</w:t>
            </w:r>
            <w:r w:rsidRPr="00436747">
              <w:rPr>
                <w:rFonts w:ascii="Times New Roman" w:hAnsi="Times New Roman"/>
                <w:lang w:val="kk-KZ"/>
              </w:rPr>
              <w:t>дағы конгруэнттілік</w:t>
            </w:r>
            <w:r w:rsidRPr="00436747">
              <w:rPr>
                <w:rFonts w:ascii="Times New Roman" w:hAnsi="Times New Roman"/>
                <w:lang w:val="en-US"/>
              </w:rPr>
              <w:t xml:space="preserve">; </w:t>
            </w:r>
            <w:r w:rsidRPr="00436747">
              <w:rPr>
                <w:rFonts w:ascii="Times New Roman" w:hAnsi="Times New Roman"/>
              </w:rPr>
              <w:t>лекси</w:t>
            </w:r>
            <w:r w:rsidRPr="00436747">
              <w:rPr>
                <w:rFonts w:ascii="Times New Roman" w:hAnsi="Times New Roman"/>
                <w:lang w:val="kk-KZ"/>
              </w:rPr>
              <w:t>калық</w:t>
            </w:r>
            <w:r w:rsidRPr="00436747">
              <w:rPr>
                <w:rFonts w:ascii="Times New Roman" w:hAnsi="Times New Roman"/>
                <w:lang w:val="en-US"/>
              </w:rPr>
              <w:t xml:space="preserve"> </w:t>
            </w:r>
            <w:r w:rsidRPr="00436747">
              <w:rPr>
                <w:rFonts w:ascii="Times New Roman" w:hAnsi="Times New Roman"/>
              </w:rPr>
              <w:t>полисеми</w:t>
            </w:r>
            <w:r w:rsidRPr="00436747">
              <w:rPr>
                <w:rFonts w:ascii="Times New Roman" w:hAnsi="Times New Roman"/>
                <w:lang w:val="kk-KZ"/>
              </w:rPr>
              <w:t>я</w:t>
            </w:r>
            <w:r w:rsidRPr="00436747">
              <w:rPr>
                <w:rFonts w:ascii="Times New Roman" w:hAnsi="Times New Roman"/>
                <w:lang w:val="en-US"/>
              </w:rPr>
              <w:t xml:space="preserve">, </w:t>
            </w:r>
            <w:r w:rsidRPr="00436747">
              <w:rPr>
                <w:rFonts w:ascii="Times New Roman" w:hAnsi="Times New Roman"/>
              </w:rPr>
              <w:t>эврисеми</w:t>
            </w:r>
            <w:r w:rsidRPr="00436747">
              <w:rPr>
                <w:rFonts w:ascii="Times New Roman" w:hAnsi="Times New Roman"/>
                <w:lang w:val="kk-KZ"/>
              </w:rPr>
              <w:t>я</w:t>
            </w:r>
            <w:r w:rsidRPr="00436747">
              <w:rPr>
                <w:rFonts w:ascii="Times New Roman" w:hAnsi="Times New Roman"/>
                <w:lang w:val="en-US"/>
              </w:rPr>
              <w:t xml:space="preserve"> </w:t>
            </w:r>
            <w:r w:rsidRPr="00436747">
              <w:rPr>
                <w:rFonts w:ascii="Times New Roman" w:hAnsi="Times New Roman"/>
                <w:lang w:val="kk-KZ"/>
              </w:rPr>
              <w:t>және</w:t>
            </w:r>
            <w:r w:rsidRPr="00436747">
              <w:rPr>
                <w:rFonts w:ascii="Times New Roman" w:hAnsi="Times New Roman"/>
                <w:lang w:val="en-US"/>
              </w:rPr>
              <w:t xml:space="preserve"> </w:t>
            </w:r>
            <w:r w:rsidRPr="00436747">
              <w:rPr>
                <w:rFonts w:ascii="Times New Roman" w:hAnsi="Times New Roman"/>
              </w:rPr>
              <w:t>синонимии</w:t>
            </w:r>
            <w:r w:rsidRPr="00436747">
              <w:rPr>
                <w:rFonts w:ascii="Times New Roman" w:hAnsi="Times New Roman"/>
                <w:lang w:val="kk-KZ"/>
              </w:rPr>
              <w:t>я мәселелері</w:t>
            </w:r>
            <w:r w:rsidRPr="00436747">
              <w:rPr>
                <w:rFonts w:ascii="Times New Roman" w:hAnsi="Times New Roman"/>
                <w:lang w:val="en-US"/>
              </w:rPr>
              <w:t>;</w:t>
            </w:r>
            <w:r w:rsidRPr="00436747">
              <w:rPr>
                <w:rFonts w:ascii="Times New Roman" w:hAnsi="Times New Roman"/>
                <w:b/>
                <w:lang w:val="kk-KZ"/>
              </w:rPr>
              <w:t xml:space="preserve"> </w:t>
            </w:r>
            <w:r w:rsidRPr="00436747">
              <w:rPr>
                <w:rFonts w:ascii="Times New Roman" w:hAnsi="Times New Roman"/>
                <w:lang w:val="kk-KZ"/>
              </w:rPr>
              <w:t>контрастивтік лингвистика және екінші тілді меңгеру теориясы</w:t>
            </w:r>
            <w:r w:rsidRPr="00436747">
              <w:rPr>
                <w:rFonts w:ascii="Times New Roman" w:hAnsi="Times New Roman"/>
                <w:lang w:val="en-US"/>
              </w:rPr>
              <w:t xml:space="preserve"> </w:t>
            </w:r>
            <w:r w:rsidRPr="00436747">
              <w:rPr>
                <w:rFonts w:ascii="Times New Roman" w:hAnsi="Times New Roman"/>
                <w:lang w:val="kk-KZ"/>
              </w:rPr>
              <w:t xml:space="preserve">зерттеу нәтижелерінің қолданбалы салалардағы орны; </w:t>
            </w:r>
            <w:r w:rsidRPr="00436747">
              <w:rPr>
                <w:rFonts w:ascii="Times New Roman" w:hAnsi="Times New Roman"/>
              </w:rPr>
              <w:t>ана</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шетел</w:t>
            </w:r>
            <w:r w:rsidRPr="00436747">
              <w:rPr>
                <w:rFonts w:ascii="Times New Roman" w:hAnsi="Times New Roman"/>
                <w:lang w:val="en-US"/>
              </w:rPr>
              <w:t xml:space="preserve"> </w:t>
            </w:r>
            <w:r w:rsidRPr="00436747">
              <w:rPr>
                <w:rFonts w:ascii="Times New Roman" w:hAnsi="Times New Roman"/>
              </w:rPr>
              <w:t>тілдерінің</w:t>
            </w:r>
            <w:r w:rsidRPr="00436747">
              <w:rPr>
                <w:rFonts w:ascii="Times New Roman" w:hAnsi="Times New Roman"/>
                <w:lang w:val="en-US"/>
              </w:rPr>
              <w:t xml:space="preserve"> </w:t>
            </w:r>
            <w:r w:rsidRPr="00436747">
              <w:rPr>
                <w:rFonts w:ascii="Times New Roman" w:hAnsi="Times New Roman"/>
              </w:rPr>
              <w:t>контрастивтік</w:t>
            </w:r>
            <w:r w:rsidRPr="00436747">
              <w:rPr>
                <w:rFonts w:ascii="Times New Roman" w:hAnsi="Times New Roman"/>
                <w:lang w:val="en-US"/>
              </w:rPr>
              <w:t xml:space="preserve"> </w:t>
            </w:r>
            <w:r w:rsidRPr="00436747">
              <w:rPr>
                <w:rFonts w:ascii="Times New Roman" w:hAnsi="Times New Roman"/>
              </w:rPr>
              <w:t>жүйесі</w:t>
            </w:r>
            <w:r w:rsidRPr="00436747">
              <w:rPr>
                <w:rFonts w:ascii="Times New Roman" w:hAnsi="Times New Roman"/>
                <w:lang w:val="en-US"/>
              </w:rPr>
              <w:t xml:space="preserve">, </w:t>
            </w:r>
            <w:r w:rsidRPr="00436747">
              <w:rPr>
                <w:rFonts w:ascii="Times New Roman" w:hAnsi="Times New Roman"/>
              </w:rPr>
              <w:t>құрылымы</w:t>
            </w:r>
            <w:r w:rsidRPr="00436747">
              <w:rPr>
                <w:rFonts w:ascii="Times New Roman" w:hAnsi="Times New Roman"/>
                <w:lang w:val="en-US"/>
              </w:rPr>
              <w:t>.</w:t>
            </w:r>
          </w:p>
        </w:tc>
      </w:tr>
      <w:tr w:rsidR="00436747" w:rsidRPr="00436747" w:rsidTr="00CE723A">
        <w:trPr>
          <w:trHeight w:val="275"/>
        </w:trPr>
        <w:tc>
          <w:tcPr>
            <w:tcW w:w="3402" w:type="dxa"/>
          </w:tcPr>
          <w:p w:rsidR="00436747" w:rsidRPr="00436747" w:rsidRDefault="00436747" w:rsidP="00436747">
            <w:pPr>
              <w:spacing w:after="0" w:line="240" w:lineRule="auto"/>
              <w:rPr>
                <w:rFonts w:ascii="Times New Roman" w:hAnsi="Times New Roman"/>
                <w:lang w:val="en-US"/>
              </w:rPr>
            </w:pPr>
          </w:p>
        </w:tc>
        <w:tc>
          <w:tcPr>
            <w:tcW w:w="12333" w:type="dxa"/>
            <w:gridSpan w:val="3"/>
          </w:tcPr>
          <w:p w:rsidR="00436747" w:rsidRPr="00436747" w:rsidRDefault="00436747" w:rsidP="00436747">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основы контрастивной лингвистики; методы контрастивного анализа и теории усвоения второго языка; конгруэнтность в лексике, фразеологии, словообразовании, морфологии, синтаксисе; сопоставительные фонетика и фонология; проблемы лексической полисемии, эврисемии и синонимии; прикладное использование результатов контрастивного исследования и теоретического знания об усвоении языка и др.</w:t>
            </w:r>
          </w:p>
        </w:tc>
      </w:tr>
      <w:tr w:rsidR="00436747" w:rsidRPr="00EF4F54" w:rsidTr="00CE723A">
        <w:trPr>
          <w:trHeight w:val="275"/>
        </w:trPr>
        <w:tc>
          <w:tcPr>
            <w:tcW w:w="3402" w:type="dxa"/>
          </w:tcPr>
          <w:p w:rsidR="00436747" w:rsidRPr="00436747" w:rsidRDefault="00436747" w:rsidP="00436747">
            <w:pPr>
              <w:spacing w:after="0" w:line="240" w:lineRule="auto"/>
              <w:rPr>
                <w:rFonts w:ascii="Times New Roman" w:hAnsi="Times New Roman"/>
              </w:rPr>
            </w:pPr>
          </w:p>
        </w:tc>
        <w:tc>
          <w:tcPr>
            <w:tcW w:w="12333" w:type="dxa"/>
            <w:gridSpan w:val="3"/>
          </w:tcPr>
          <w:p w:rsidR="00436747" w:rsidRPr="00436747" w:rsidRDefault="00436747" w:rsidP="00436747">
            <w:pPr>
              <w:spacing w:after="0" w:line="240" w:lineRule="auto"/>
              <w:jc w:val="both"/>
              <w:rPr>
                <w:rFonts w:ascii="Times New Roman" w:hAnsi="Times New Roman"/>
                <w:lang w:val="en-US"/>
              </w:rPr>
            </w:pPr>
            <w:r w:rsidRPr="00436747">
              <w:rPr>
                <w:rFonts w:ascii="Times New Roman" w:hAnsi="Times New Roman"/>
                <w:b/>
                <w:lang w:val="en"/>
              </w:rPr>
              <w:t>When studying the discipline, the following questions are considered:</w:t>
            </w:r>
            <w:r w:rsidRPr="00436747">
              <w:rPr>
                <w:rFonts w:ascii="Times New Roman" w:hAnsi="Times New Roman"/>
                <w:lang w:val="en"/>
              </w:rPr>
              <w:t xml:space="preserve"> the basics of contrastive linguistics; methods of contrastive analysis and the theory of mastering a second language; congruence in vocabulary, phraseology, word formation, morphology, syntax; comparative phonetics and phonology; problems of lexical polysemy, euryxemia and synonymy; applied use of the results of contrastive research and theoretical knowledge about the assimilation of language, etc.</w:t>
            </w:r>
          </w:p>
        </w:tc>
      </w:tr>
      <w:tr w:rsidR="00436747" w:rsidRPr="00436747" w:rsidTr="00CE723A">
        <w:tc>
          <w:tcPr>
            <w:tcW w:w="3402" w:type="dxa"/>
          </w:tcPr>
          <w:p w:rsidR="00436747" w:rsidRPr="00436747" w:rsidRDefault="00436747" w:rsidP="00436747">
            <w:pPr>
              <w:spacing w:after="0" w:line="240" w:lineRule="auto"/>
              <w:jc w:val="center"/>
              <w:rPr>
                <w:rFonts w:ascii="Times New Roman" w:hAnsi="Times New Roman"/>
                <w:b/>
              </w:rPr>
            </w:pPr>
            <w:r w:rsidRPr="00436747">
              <w:rPr>
                <w:rFonts w:ascii="Times New Roman" w:hAnsi="Times New Roman"/>
                <w:b/>
                <w:bCs/>
              </w:rPr>
              <w:t>Коды \ Код \ Сode TPDK 5307</w:t>
            </w:r>
          </w:p>
        </w:tc>
        <w:tc>
          <w:tcPr>
            <w:tcW w:w="12333" w:type="dxa"/>
            <w:gridSpan w:val="3"/>
          </w:tcPr>
          <w:p w:rsidR="00436747" w:rsidRDefault="00436747" w:rsidP="00CE723A">
            <w:pPr>
              <w:spacing w:after="0" w:line="240" w:lineRule="auto"/>
              <w:jc w:val="center"/>
              <w:rPr>
                <w:rFonts w:ascii="Times New Roman" w:hAnsi="Times New Roman"/>
                <w:b/>
                <w:noProof/>
                <w:spacing w:val="-1"/>
              </w:rPr>
            </w:pPr>
          </w:p>
          <w:p w:rsidR="00436747" w:rsidRPr="00436747" w:rsidRDefault="00436747" w:rsidP="00CE723A">
            <w:pPr>
              <w:spacing w:after="0" w:line="240" w:lineRule="auto"/>
              <w:jc w:val="center"/>
              <w:rPr>
                <w:rFonts w:ascii="Times New Roman" w:hAnsi="Times New Roman"/>
                <w:b/>
                <w:noProof/>
                <w:spacing w:val="-1"/>
              </w:rPr>
            </w:pPr>
            <w:r w:rsidRPr="00436747">
              <w:rPr>
                <w:rFonts w:ascii="Times New Roman" w:hAnsi="Times New Roman"/>
                <w:b/>
                <w:noProof/>
                <w:spacing w:val="-1"/>
              </w:rPr>
              <w:t xml:space="preserve">Іскери коммуникация теориясы мен практикасы / Теория и практика деловой коммуникации / </w:t>
            </w:r>
            <w:r w:rsidRPr="00436747">
              <w:rPr>
                <w:rFonts w:ascii="Times New Roman" w:hAnsi="Times New Roman"/>
                <w:b/>
                <w:noProof/>
                <w:spacing w:val="-1"/>
                <w:lang w:val="en-US"/>
              </w:rPr>
              <w:t>The</w:t>
            </w:r>
            <w:r w:rsidRPr="00436747">
              <w:rPr>
                <w:rFonts w:ascii="Times New Roman" w:hAnsi="Times New Roman"/>
                <w:b/>
                <w:noProof/>
                <w:spacing w:val="-1"/>
                <w:lang w:val="kk-KZ"/>
              </w:rPr>
              <w:t xml:space="preserve"> </w:t>
            </w:r>
            <w:r w:rsidRPr="00436747">
              <w:rPr>
                <w:rFonts w:ascii="Times New Roman" w:hAnsi="Times New Roman"/>
                <w:b/>
                <w:noProof/>
                <w:spacing w:val="-1"/>
                <w:lang w:val="en-US"/>
              </w:rPr>
              <w:t>Theory</w:t>
            </w:r>
            <w:r w:rsidRPr="00436747">
              <w:rPr>
                <w:rFonts w:ascii="Times New Roman" w:hAnsi="Times New Roman"/>
                <w:b/>
                <w:noProof/>
                <w:spacing w:val="-1"/>
                <w:lang w:val="kk-KZ"/>
              </w:rPr>
              <w:t xml:space="preserve"> </w:t>
            </w:r>
            <w:r w:rsidRPr="00436747">
              <w:rPr>
                <w:rFonts w:ascii="Times New Roman" w:hAnsi="Times New Roman"/>
                <w:b/>
                <w:noProof/>
                <w:spacing w:val="-1"/>
                <w:lang w:val="en-US"/>
              </w:rPr>
              <w:t>and</w:t>
            </w:r>
            <w:r w:rsidRPr="00436747">
              <w:rPr>
                <w:rFonts w:ascii="Times New Roman" w:hAnsi="Times New Roman"/>
                <w:b/>
                <w:noProof/>
                <w:spacing w:val="-1"/>
                <w:lang w:val="kk-KZ"/>
              </w:rPr>
              <w:t xml:space="preserve"> </w:t>
            </w:r>
            <w:r w:rsidRPr="00436747">
              <w:rPr>
                <w:rFonts w:ascii="Times New Roman" w:hAnsi="Times New Roman"/>
                <w:b/>
                <w:noProof/>
                <w:spacing w:val="-1"/>
                <w:lang w:val="en-US"/>
              </w:rPr>
              <w:t>practice</w:t>
            </w:r>
            <w:r w:rsidRPr="00436747">
              <w:rPr>
                <w:rFonts w:ascii="Times New Roman" w:hAnsi="Times New Roman"/>
                <w:b/>
                <w:noProof/>
                <w:spacing w:val="-1"/>
                <w:lang w:val="kk-KZ"/>
              </w:rPr>
              <w:t xml:space="preserve"> </w:t>
            </w:r>
            <w:r w:rsidRPr="00436747">
              <w:rPr>
                <w:rFonts w:ascii="Times New Roman" w:hAnsi="Times New Roman"/>
                <w:b/>
                <w:noProof/>
                <w:spacing w:val="-1"/>
                <w:lang w:val="en-US"/>
              </w:rPr>
              <w:t>of</w:t>
            </w:r>
            <w:r w:rsidRPr="00436747">
              <w:rPr>
                <w:rFonts w:ascii="Times New Roman" w:hAnsi="Times New Roman"/>
                <w:b/>
                <w:noProof/>
                <w:spacing w:val="-1"/>
                <w:lang w:val="kk-KZ"/>
              </w:rPr>
              <w:t xml:space="preserve"> </w:t>
            </w:r>
            <w:r w:rsidRPr="00436747">
              <w:rPr>
                <w:rFonts w:ascii="Times New Roman" w:hAnsi="Times New Roman"/>
                <w:b/>
                <w:noProof/>
                <w:spacing w:val="-1"/>
                <w:lang w:val="en-US"/>
              </w:rPr>
              <w:t>business</w:t>
            </w:r>
            <w:r w:rsidRPr="00436747">
              <w:rPr>
                <w:rFonts w:ascii="Times New Roman" w:hAnsi="Times New Roman"/>
                <w:b/>
                <w:noProof/>
                <w:spacing w:val="-1"/>
                <w:lang w:val="kk-KZ"/>
              </w:rPr>
              <w:t xml:space="preserve"> </w:t>
            </w:r>
            <w:r w:rsidRPr="00436747">
              <w:rPr>
                <w:rFonts w:ascii="Times New Roman" w:hAnsi="Times New Roman"/>
                <w:b/>
                <w:noProof/>
                <w:spacing w:val="-1"/>
                <w:lang w:val="en-US"/>
              </w:rPr>
              <w:t>communication</w:t>
            </w:r>
          </w:p>
        </w:tc>
      </w:tr>
      <w:tr w:rsidR="00436747" w:rsidRPr="00436747" w:rsidTr="00CE723A">
        <w:trPr>
          <w:trHeight w:val="560"/>
        </w:trPr>
        <w:tc>
          <w:tcPr>
            <w:tcW w:w="3402"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Тіл біліміне кіріспе / Введение в языкознание. / Introduction to linguistics.</w:t>
            </w:r>
          </w:p>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Жалпы тіл білімі / Общее языкознание / General Linguistics</w:t>
            </w:r>
          </w:p>
        </w:tc>
        <w:tc>
          <w:tcPr>
            <w:tcW w:w="3544"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436747" w:rsidRPr="00436747" w:rsidRDefault="00436747" w:rsidP="00CE723A">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r>
      <w:tr w:rsidR="00436747" w:rsidRPr="00436747" w:rsidTr="00CE723A">
        <w:tc>
          <w:tcPr>
            <w:tcW w:w="3402"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2</w:t>
            </w:r>
          </w:p>
        </w:tc>
        <w:tc>
          <w:tcPr>
            <w:tcW w:w="3544"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2</w:t>
            </w:r>
          </w:p>
        </w:tc>
      </w:tr>
      <w:tr w:rsidR="00436747" w:rsidRPr="00EF4F54" w:rsidTr="00CE723A">
        <w:trPr>
          <w:trHeight w:val="185"/>
        </w:trPr>
        <w:tc>
          <w:tcPr>
            <w:tcW w:w="3402" w:type="dxa"/>
            <w:vMerge w:val="restart"/>
          </w:tcPr>
          <w:p w:rsidR="00436747" w:rsidRPr="00436747" w:rsidRDefault="00436747" w:rsidP="00CE723A">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436747" w:rsidRPr="00436747" w:rsidRDefault="00436747" w:rsidP="00CE723A">
            <w:pPr>
              <w:spacing w:after="0" w:line="240" w:lineRule="auto"/>
              <w:jc w:val="both"/>
              <w:rPr>
                <w:rFonts w:ascii="Times New Roman" w:hAnsi="Times New Roman"/>
              </w:rPr>
            </w:pPr>
            <w:r w:rsidRPr="00436747">
              <w:rPr>
                <w:rFonts w:ascii="Times New Roman" w:hAnsi="Times New Roman"/>
                <w:b/>
              </w:rPr>
              <w:t>Мақсаты:</w:t>
            </w:r>
            <w:r w:rsidRPr="00436747">
              <w:rPr>
                <w:rFonts w:ascii="Times New Roman" w:hAnsi="Times New Roman"/>
              </w:rPr>
              <w:t xml:space="preserve"> магистранттардың іскери-кәсіби коммуникация тұрғысындағы білімдері мен дағдыларын қалыптастыру үшін іскери коммуникация теориясы мен практикасы туралы білімдерін тереңдету, коструктивті іскери қарым қатынас дағдыларын жетілдіру. </w:t>
            </w:r>
          </w:p>
          <w:p w:rsidR="00436747" w:rsidRPr="00436747" w:rsidRDefault="00436747" w:rsidP="00CE723A">
            <w:pPr>
              <w:spacing w:after="0" w:line="240" w:lineRule="auto"/>
              <w:jc w:val="both"/>
              <w:rPr>
                <w:rFonts w:ascii="Times New Roman" w:hAnsi="Times New Roman"/>
                <w:b/>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b/>
              </w:rPr>
              <w:t>:</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b/>
              </w:rPr>
              <w:t xml:space="preserve">- </w:t>
            </w:r>
            <w:r w:rsidRPr="00436747">
              <w:rPr>
                <w:rFonts w:ascii="Times New Roman" w:hAnsi="Times New Roman"/>
              </w:rPr>
              <w:t>коммуникативтік ықпалдастық теориялары мен тұжырымдарын</w:t>
            </w:r>
            <w:r w:rsidRPr="00436747">
              <w:rPr>
                <w:rFonts w:ascii="Times New Roman" w:hAnsi="Times New Roman"/>
                <w:lang w:val="kk-KZ"/>
              </w:rPr>
              <w:t>, іскери қарым қатынас негіздерін туралы білімді түрлі келіссөздердің сәтті жүзеге асуының факторы ретінде қарастыру</w:t>
            </w:r>
            <w:r w:rsidRPr="00436747">
              <w:rPr>
                <w:rFonts w:ascii="Times New Roman" w:hAnsi="Times New Roman"/>
              </w:rPr>
              <w:t>;</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іскери коммуникацияны ұйымдастыру қағидалары мен әдістері</w:t>
            </w:r>
            <w:r w:rsidRPr="00436747">
              <w:rPr>
                <w:rFonts w:ascii="Times New Roman" w:hAnsi="Times New Roman"/>
                <w:lang w:val="kk-KZ"/>
              </w:rPr>
              <w:t>н жіктеу</w:t>
            </w:r>
            <w:r w:rsidRPr="00436747">
              <w:rPr>
                <w:rFonts w:ascii="Times New Roman" w:hAnsi="Times New Roman"/>
              </w:rPr>
              <w:t>;</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іскери қарым қатынастың негізгі формалары, іскери сұхбаттың нормалары, түрлі іскерлік жағдаяттардағы іскерлік этикет (әдеп) ережелері мен ерекшеліктері</w:t>
            </w:r>
            <w:r w:rsidRPr="00436747">
              <w:rPr>
                <w:rFonts w:ascii="Times New Roman" w:hAnsi="Times New Roman"/>
                <w:lang w:val="kk-KZ"/>
              </w:rPr>
              <w:t>н іс жүзінде қолдану</w:t>
            </w:r>
            <w:r w:rsidRPr="00436747">
              <w:rPr>
                <w:rFonts w:ascii="Times New Roman" w:hAnsi="Times New Roman"/>
              </w:rPr>
              <w:t>;</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коммуникативтік үдерістерге талдау жасау</w:t>
            </w:r>
            <w:r w:rsidRPr="00436747">
              <w:rPr>
                <w:rFonts w:ascii="Times New Roman" w:hAnsi="Times New Roman"/>
                <w:lang w:val="kk-KZ"/>
              </w:rPr>
              <w:t>, қарым қатынастың түзілу формаларына баға беру</w:t>
            </w:r>
            <w:r w:rsidRPr="00436747">
              <w:rPr>
                <w:rFonts w:ascii="Times New Roman" w:hAnsi="Times New Roman"/>
              </w:rPr>
              <w:t>;</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rPr>
              <w:t xml:space="preserve">- </w:t>
            </w:r>
            <w:r w:rsidRPr="00436747">
              <w:rPr>
                <w:rFonts w:ascii="Times New Roman" w:hAnsi="Times New Roman"/>
                <w:lang w:val="kk-KZ"/>
              </w:rPr>
              <w:t xml:space="preserve">қазіргі коммуникативтік құралдарды пайдалана отырып, </w:t>
            </w:r>
            <w:r w:rsidRPr="00436747">
              <w:rPr>
                <w:rFonts w:ascii="Times New Roman" w:hAnsi="Times New Roman"/>
              </w:rPr>
              <w:t>келіссөз жүргізу үдерісін ұйымдастыру;</w:t>
            </w:r>
            <w:r w:rsidRPr="00436747">
              <w:rPr>
                <w:rFonts w:ascii="Times New Roman" w:hAnsi="Times New Roman"/>
                <w:lang w:val="kk-KZ"/>
              </w:rPr>
              <w:t xml:space="preserve"> түрлі іскери жағдаяттардаіскери әдеп ережелері мен нормаларын жоспарлау;</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іскери коммуникация дағдыларын келіссөздер үдерістерінде қолдану;</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мекемелердегі коммуникативтік үдерістерді рецензиялау және оларды оңтайландыру, тиімділендіру тұрғысынан ұсыныстар талдамасын жасауға қабілеттілік;</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xml:space="preserve">- іскери коммуникация барысында туындаған түрлі жағдайларға бағдар жасау. </w:t>
            </w:r>
          </w:p>
        </w:tc>
      </w:tr>
      <w:tr w:rsidR="00436747" w:rsidRPr="00436747" w:rsidTr="00CE723A">
        <w:trPr>
          <w:trHeight w:val="185"/>
        </w:trPr>
        <w:tc>
          <w:tcPr>
            <w:tcW w:w="3402" w:type="dxa"/>
            <w:vMerge/>
          </w:tcPr>
          <w:p w:rsidR="00436747" w:rsidRPr="00436747" w:rsidRDefault="00436747" w:rsidP="00CE723A">
            <w:pPr>
              <w:spacing w:after="0" w:line="240" w:lineRule="auto"/>
              <w:jc w:val="center"/>
              <w:rPr>
                <w:rFonts w:ascii="Times New Roman" w:hAnsi="Times New Roman"/>
                <w:lang w:val="kk-KZ"/>
              </w:rPr>
            </w:pPr>
          </w:p>
        </w:tc>
        <w:tc>
          <w:tcPr>
            <w:tcW w:w="12333" w:type="dxa"/>
            <w:gridSpan w:val="3"/>
          </w:tcPr>
          <w:p w:rsidR="00436747" w:rsidRPr="00436747" w:rsidRDefault="00436747" w:rsidP="00CE723A">
            <w:pPr>
              <w:spacing w:after="0" w:line="240" w:lineRule="auto"/>
              <w:jc w:val="both"/>
              <w:rPr>
                <w:rFonts w:ascii="Times New Roman" w:hAnsi="Times New Roman"/>
              </w:rPr>
            </w:pPr>
            <w:r w:rsidRPr="00436747">
              <w:rPr>
                <w:rFonts w:ascii="Times New Roman" w:hAnsi="Times New Roman"/>
                <w:b/>
              </w:rPr>
              <w:t xml:space="preserve">Цель </w:t>
            </w:r>
            <w:r w:rsidRPr="00436747">
              <w:rPr>
                <w:rFonts w:ascii="Times New Roman" w:hAnsi="Times New Roman"/>
              </w:rPr>
              <w:t>– изучение теории и практики деловых коммуникаций для обеспечения овладения магистрантами знаний и навыков профессиональной и эффективной деловой коммуникации, выстраивания конструктивных деловых отношений.</w:t>
            </w:r>
          </w:p>
          <w:p w:rsidR="00436747" w:rsidRPr="00436747" w:rsidRDefault="00436747" w:rsidP="00CE723A">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описывать основные теории и концепции коммуникативного взаимодействия, основ делового общения;</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классифицировать основные принципы и методы организации деловых коммуникаций;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проводить различия между основными формами делового общения, нормами делового разговора, нормами общения, вербальных коммуникаций;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планировать и знать правила и особенности делового этикета в различных деловых ситуациях;</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давать оценку выстраиваемым организациям коммуникации;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ориентироваться в деловых ситуациях, возникающих в ходе делового общения;</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организовывать переговорный процесс, в том числе с использованием современных средств коммуникации;</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применять на практике навыки деловых коммуникаций;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рецензировать коммуникационные процессы в организации и разрабатывать предложения по повышению их эффективности.</w:t>
            </w:r>
          </w:p>
        </w:tc>
      </w:tr>
      <w:tr w:rsidR="00436747" w:rsidRPr="00EF4F54" w:rsidTr="00CE723A">
        <w:trPr>
          <w:trHeight w:val="185"/>
        </w:trPr>
        <w:tc>
          <w:tcPr>
            <w:tcW w:w="3402" w:type="dxa"/>
            <w:vMerge/>
          </w:tcPr>
          <w:p w:rsidR="00436747" w:rsidRPr="00436747" w:rsidRDefault="00436747" w:rsidP="00CE723A">
            <w:pPr>
              <w:spacing w:after="0" w:line="240" w:lineRule="auto"/>
              <w:jc w:val="center"/>
              <w:rPr>
                <w:rFonts w:ascii="Times New Roman" w:hAnsi="Times New Roman"/>
              </w:rPr>
            </w:pPr>
          </w:p>
        </w:tc>
        <w:tc>
          <w:tcPr>
            <w:tcW w:w="12333" w:type="dxa"/>
            <w:gridSpan w:val="3"/>
          </w:tcPr>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b/>
                <w:lang w:val="en"/>
              </w:rPr>
              <w:t xml:space="preserve">The goal </w:t>
            </w:r>
            <w:r w:rsidRPr="00436747">
              <w:rPr>
                <w:rFonts w:ascii="Times New Roman" w:hAnsi="Times New Roman"/>
                <w:lang w:val="en"/>
              </w:rPr>
              <w:t>is to study the theory and practice of business communications in order to ensure that master students master the knowledge and skills of professional and effective business communication, and build constructive business relations.</w:t>
            </w:r>
          </w:p>
          <w:p w:rsidR="00436747" w:rsidRPr="00436747" w:rsidRDefault="00436747" w:rsidP="00CE723A">
            <w:pPr>
              <w:spacing w:after="0" w:line="240" w:lineRule="auto"/>
              <w:jc w:val="both"/>
              <w:rPr>
                <w:rFonts w:ascii="Times New Roman" w:hAnsi="Times New Roman"/>
                <w:b/>
                <w:lang w:val="en"/>
              </w:rPr>
            </w:pPr>
            <w:r w:rsidRPr="00436747">
              <w:rPr>
                <w:rFonts w:ascii="Times New Roman" w:hAnsi="Times New Roman"/>
                <w:b/>
                <w:lang w:val="en"/>
              </w:rPr>
              <w:t>As a result of studying the discipline, the master student will be able to:</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describe the main theories and concepts of communicative interaction, the foundations of business communication;</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to classify the basic principles and methods of organization of business communications;</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to distinguish between the basic forms of business communication, business talk norms, communication norms, verbal communications;</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plan and know the rules and features of business etiquette in various business situations;</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evaluate the organization of communication;</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to be guided in business situations arising in the course of business communication;</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organize the negotiation process, including using modern means of communication;</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apply business communication skills in practice;</w:t>
            </w:r>
          </w:p>
          <w:p w:rsidR="00436747" w:rsidRPr="00436747" w:rsidRDefault="00436747" w:rsidP="00CE723A">
            <w:pPr>
              <w:spacing w:after="0" w:line="240" w:lineRule="auto"/>
              <w:jc w:val="both"/>
              <w:rPr>
                <w:rFonts w:ascii="Times New Roman" w:eastAsia="Calibri" w:hAnsi="Times New Roman"/>
                <w:lang w:val="en-US"/>
              </w:rPr>
            </w:pPr>
            <w:r w:rsidRPr="00436747">
              <w:rPr>
                <w:rFonts w:ascii="Times New Roman" w:hAnsi="Times New Roman"/>
                <w:lang w:val="en"/>
              </w:rPr>
              <w:t>- Review the communication processes in the organization and develop proposals to improve their effectiveness.</w:t>
            </w:r>
          </w:p>
        </w:tc>
      </w:tr>
      <w:tr w:rsidR="00436747" w:rsidRPr="00EF4F54" w:rsidTr="00CE723A">
        <w:trPr>
          <w:trHeight w:val="275"/>
        </w:trPr>
        <w:tc>
          <w:tcPr>
            <w:tcW w:w="3402" w:type="dxa"/>
            <w:vMerge w:val="restart"/>
          </w:tcPr>
          <w:p w:rsidR="00436747" w:rsidRPr="00436747" w:rsidRDefault="00436747" w:rsidP="00CE723A">
            <w:pPr>
              <w:spacing w:after="0" w:line="240" w:lineRule="auto"/>
              <w:jc w:val="center"/>
              <w:rPr>
                <w:rFonts w:ascii="Times New Roman" w:hAnsi="Times New Roman"/>
                <w:bCs/>
                <w:lang w:val="en-US"/>
              </w:rPr>
            </w:pPr>
            <w:r w:rsidRPr="00436747">
              <w:rPr>
                <w:rFonts w:ascii="Times New Roman" w:hAnsi="Times New Roman"/>
              </w:rPr>
              <w:t>Пәннің</w:t>
            </w:r>
            <w:r w:rsidRPr="00436747">
              <w:rPr>
                <w:rFonts w:ascii="Times New Roman" w:hAnsi="Times New Roman"/>
                <w:lang w:val="en-US"/>
              </w:rPr>
              <w:t xml:space="preserve"> </w:t>
            </w:r>
            <w:r w:rsidRPr="00436747">
              <w:rPr>
                <w:rFonts w:ascii="Times New Roman" w:hAnsi="Times New Roman"/>
              </w:rPr>
              <w:t>қысқаша</w:t>
            </w:r>
            <w:r w:rsidRPr="00436747">
              <w:rPr>
                <w:rFonts w:ascii="Times New Roman" w:hAnsi="Times New Roman"/>
                <w:lang w:val="en-US"/>
              </w:rPr>
              <w:t xml:space="preserve"> </w:t>
            </w:r>
            <w:r w:rsidRPr="00436747">
              <w:rPr>
                <w:rFonts w:ascii="Times New Roman" w:hAnsi="Times New Roman"/>
              </w:rPr>
              <w:t>мазмұны</w:t>
            </w:r>
            <w:r w:rsidRPr="00436747">
              <w:rPr>
                <w:rFonts w:ascii="Times New Roman" w:hAnsi="Times New Roman"/>
                <w:lang w:val="en-US"/>
              </w:rPr>
              <w:t xml:space="preserve"> / </w:t>
            </w:r>
            <w:r w:rsidRPr="00436747">
              <w:rPr>
                <w:rFonts w:ascii="Times New Roman" w:hAnsi="Times New Roman"/>
              </w:rPr>
              <w:t>Аннотация</w:t>
            </w:r>
            <w:r w:rsidRPr="00436747">
              <w:rPr>
                <w:rFonts w:ascii="Times New Roman" w:hAnsi="Times New Roman"/>
                <w:lang w:val="en-US"/>
              </w:rPr>
              <w:t xml:space="preserve"> </w:t>
            </w:r>
            <w:r w:rsidRPr="00436747">
              <w:rPr>
                <w:rFonts w:ascii="Times New Roman" w:hAnsi="Times New Roman"/>
              </w:rPr>
              <w:t>дисциплины</w:t>
            </w:r>
            <w:r w:rsidRPr="00436747">
              <w:rPr>
                <w:rFonts w:ascii="Times New Roman" w:hAnsi="Times New Roman"/>
                <w:lang w:val="en-US"/>
              </w:rPr>
              <w:t xml:space="preserve"> / </w:t>
            </w:r>
            <w:r w:rsidRPr="00436747">
              <w:rPr>
                <w:rFonts w:ascii="Times New Roman" w:hAnsi="Times New Roman"/>
                <w:bCs/>
                <w:lang w:val="en-US"/>
              </w:rPr>
              <w:t xml:space="preserve">Abstract </w:t>
            </w:r>
            <w:r w:rsidRPr="00436747">
              <w:rPr>
                <w:rFonts w:ascii="Times New Roman" w:hAnsi="Times New Roman"/>
                <w:bCs/>
              </w:rPr>
              <w:t>о</w:t>
            </w:r>
            <w:r w:rsidRPr="00436747">
              <w:rPr>
                <w:rFonts w:ascii="Times New Roman" w:hAnsi="Times New Roman"/>
                <w:bCs/>
                <w:lang w:val="en-US"/>
              </w:rPr>
              <w:t>f discipline</w:t>
            </w:r>
          </w:p>
        </w:tc>
        <w:tc>
          <w:tcPr>
            <w:tcW w:w="12333" w:type="dxa"/>
            <w:gridSpan w:val="3"/>
          </w:tcPr>
          <w:p w:rsidR="00436747" w:rsidRPr="00436747" w:rsidRDefault="00436747" w:rsidP="00CE723A">
            <w:pPr>
              <w:spacing w:after="0" w:line="240" w:lineRule="auto"/>
              <w:jc w:val="both"/>
              <w:rPr>
                <w:rFonts w:ascii="Times New Roman" w:hAnsi="Times New Roman"/>
                <w:lang w:val="en-US"/>
              </w:rPr>
            </w:pPr>
            <w:r w:rsidRPr="00436747">
              <w:rPr>
                <w:rFonts w:ascii="Times New Roman" w:hAnsi="Times New Roman"/>
                <w:b/>
                <w:lang w:val="kk-KZ"/>
              </w:rPr>
              <w:t>Пән мазмұнында келесі мәселелер қамтылады</w:t>
            </w:r>
            <w:r w:rsidRPr="00436747">
              <w:rPr>
                <w:rFonts w:ascii="Times New Roman" w:hAnsi="Times New Roman"/>
                <w:b/>
                <w:lang w:val="en-US"/>
              </w:rPr>
              <w:t>:</w:t>
            </w:r>
            <w:r w:rsidRPr="00436747">
              <w:rPr>
                <w:rFonts w:ascii="Times New Roman" w:hAnsi="Times New Roman"/>
                <w:lang w:val="en-US"/>
              </w:rPr>
              <w:t xml:space="preserve"> </w:t>
            </w:r>
            <w:r w:rsidRPr="00436747">
              <w:rPr>
                <w:rFonts w:ascii="Times New Roman" w:hAnsi="Times New Roman"/>
                <w:lang w:val="kk-KZ"/>
              </w:rPr>
              <w:t xml:space="preserve">іскери қарым-қатынас және оны ұйымдастыру мен жүзеге асыру (пікір алмасу түрлері, іскери қарым қатынас қызметтері, құжат түзу, презентация жасау, аудитория алдында сөйлеу мәселелері); іскери келіссөздер мен мәжіліс ұйымдастыру ерекшеліктері; </w:t>
            </w:r>
            <w:r w:rsidRPr="00436747">
              <w:rPr>
                <w:rFonts w:ascii="Times New Roman" w:hAnsi="Times New Roman"/>
              </w:rPr>
              <w:t>қазіргі</w:t>
            </w:r>
            <w:r w:rsidRPr="00436747">
              <w:rPr>
                <w:rFonts w:ascii="Times New Roman" w:hAnsi="Times New Roman"/>
                <w:lang w:val="en-US"/>
              </w:rPr>
              <w:t xml:space="preserve"> </w:t>
            </w:r>
            <w:r w:rsidRPr="00436747">
              <w:rPr>
                <w:rFonts w:ascii="Times New Roman" w:hAnsi="Times New Roman"/>
              </w:rPr>
              <w:t>әлемдік</w:t>
            </w:r>
            <w:r w:rsidRPr="00436747">
              <w:rPr>
                <w:rFonts w:ascii="Times New Roman" w:hAnsi="Times New Roman"/>
                <w:lang w:val="en-US"/>
              </w:rPr>
              <w:t xml:space="preserve"> </w:t>
            </w:r>
            <w:r w:rsidRPr="00436747">
              <w:rPr>
                <w:rFonts w:ascii="Times New Roman" w:hAnsi="Times New Roman"/>
              </w:rPr>
              <w:t>іскери</w:t>
            </w:r>
            <w:r w:rsidRPr="00436747">
              <w:rPr>
                <w:rFonts w:ascii="Times New Roman" w:hAnsi="Times New Roman"/>
                <w:lang w:val="en-US"/>
              </w:rPr>
              <w:t xml:space="preserve"> </w:t>
            </w:r>
            <w:r w:rsidRPr="00436747">
              <w:rPr>
                <w:rFonts w:ascii="Times New Roman" w:hAnsi="Times New Roman"/>
              </w:rPr>
              <w:t>мәдениаралық</w:t>
            </w:r>
            <w:r w:rsidRPr="00436747">
              <w:rPr>
                <w:rFonts w:ascii="Times New Roman" w:hAnsi="Times New Roman"/>
                <w:lang w:val="en-US"/>
              </w:rPr>
              <w:t xml:space="preserve"> </w:t>
            </w:r>
            <w:r w:rsidRPr="00436747">
              <w:rPr>
                <w:rFonts w:ascii="Times New Roman" w:hAnsi="Times New Roman"/>
              </w:rPr>
              <w:t>қарым</w:t>
            </w:r>
            <w:r w:rsidRPr="00436747">
              <w:rPr>
                <w:rFonts w:ascii="Times New Roman" w:hAnsi="Times New Roman"/>
                <w:lang w:val="en-US"/>
              </w:rPr>
              <w:t>-</w:t>
            </w:r>
            <w:r w:rsidRPr="00436747">
              <w:rPr>
                <w:rFonts w:ascii="Times New Roman" w:hAnsi="Times New Roman"/>
              </w:rPr>
              <w:t>қатынастың</w:t>
            </w:r>
            <w:r w:rsidRPr="00436747">
              <w:rPr>
                <w:rFonts w:ascii="Times New Roman" w:hAnsi="Times New Roman"/>
                <w:lang w:val="en-US"/>
              </w:rPr>
              <w:t xml:space="preserve"> </w:t>
            </w:r>
            <w:r w:rsidRPr="00436747">
              <w:rPr>
                <w:rFonts w:ascii="Times New Roman" w:hAnsi="Times New Roman"/>
              </w:rPr>
              <w:t>сипаттары</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мәселелері</w:t>
            </w:r>
            <w:r w:rsidRPr="00436747">
              <w:rPr>
                <w:rFonts w:ascii="Times New Roman" w:hAnsi="Times New Roman"/>
                <w:lang w:val="kk-KZ"/>
              </w:rPr>
              <w:t>;</w:t>
            </w:r>
            <w:r w:rsidRPr="00436747">
              <w:rPr>
                <w:rFonts w:ascii="Times New Roman" w:hAnsi="Times New Roman"/>
                <w:lang w:val="en-US"/>
              </w:rPr>
              <w:t xml:space="preserve"> </w:t>
            </w:r>
            <w:r w:rsidRPr="00436747">
              <w:rPr>
                <w:rFonts w:ascii="Times New Roman" w:hAnsi="Times New Roman"/>
              </w:rPr>
              <w:t>сөйлеу</w:t>
            </w:r>
            <w:r w:rsidRPr="00436747">
              <w:rPr>
                <w:rFonts w:ascii="Times New Roman" w:hAnsi="Times New Roman"/>
                <w:lang w:val="en-US"/>
              </w:rPr>
              <w:t xml:space="preserve"> </w:t>
            </w:r>
            <w:r w:rsidRPr="00436747">
              <w:rPr>
                <w:rFonts w:ascii="Times New Roman" w:hAnsi="Times New Roman"/>
              </w:rPr>
              <w:t>нормалары</w:t>
            </w:r>
            <w:r w:rsidRPr="00436747">
              <w:rPr>
                <w:rFonts w:ascii="Times New Roman" w:hAnsi="Times New Roman"/>
                <w:lang w:val="kk-KZ"/>
              </w:rPr>
              <w:t xml:space="preserve"> және</w:t>
            </w:r>
            <w:r w:rsidRPr="00436747">
              <w:rPr>
                <w:rFonts w:ascii="Times New Roman" w:hAnsi="Times New Roman"/>
                <w:lang w:val="en-US"/>
              </w:rPr>
              <w:t xml:space="preserve"> </w:t>
            </w:r>
            <w:r w:rsidRPr="00436747">
              <w:rPr>
                <w:rFonts w:ascii="Times New Roman" w:hAnsi="Times New Roman"/>
              </w:rPr>
              <w:t>іскери</w:t>
            </w:r>
            <w:r w:rsidRPr="00436747">
              <w:rPr>
                <w:rFonts w:ascii="Times New Roman" w:hAnsi="Times New Roman"/>
                <w:lang w:val="en-US"/>
              </w:rPr>
              <w:t xml:space="preserve"> </w:t>
            </w:r>
            <w:r w:rsidRPr="00436747">
              <w:rPr>
                <w:rFonts w:ascii="Times New Roman" w:hAnsi="Times New Roman"/>
              </w:rPr>
              <w:t>сөйлеу</w:t>
            </w:r>
            <w:r w:rsidRPr="00436747">
              <w:rPr>
                <w:rFonts w:ascii="Times New Roman" w:hAnsi="Times New Roman"/>
                <w:lang w:val="en-US"/>
              </w:rPr>
              <w:t xml:space="preserve"> </w:t>
            </w:r>
            <w:r w:rsidRPr="00436747">
              <w:rPr>
                <w:rFonts w:ascii="Times New Roman" w:hAnsi="Times New Roman"/>
              </w:rPr>
              <w:t>нормаларынан</w:t>
            </w:r>
            <w:r w:rsidRPr="00436747">
              <w:rPr>
                <w:rFonts w:ascii="Times New Roman" w:hAnsi="Times New Roman"/>
                <w:lang w:val="en-US"/>
              </w:rPr>
              <w:t xml:space="preserve"> </w:t>
            </w:r>
            <w:r w:rsidRPr="00436747">
              <w:rPr>
                <w:rFonts w:ascii="Times New Roman" w:hAnsi="Times New Roman"/>
              </w:rPr>
              <w:t>ауытқулар</w:t>
            </w:r>
            <w:r w:rsidRPr="00436747">
              <w:rPr>
                <w:rFonts w:ascii="Times New Roman" w:hAnsi="Times New Roman"/>
                <w:lang w:val="kk-KZ"/>
              </w:rPr>
              <w:t>;</w:t>
            </w:r>
            <w:r w:rsidRPr="00436747">
              <w:rPr>
                <w:rFonts w:ascii="Times New Roman" w:hAnsi="Times New Roman"/>
                <w:lang w:val="en-US"/>
              </w:rPr>
              <w:t xml:space="preserve"> </w:t>
            </w:r>
            <w:r w:rsidRPr="00436747">
              <w:rPr>
                <w:rFonts w:ascii="Times New Roman" w:hAnsi="Times New Roman"/>
              </w:rPr>
              <w:t>өзге</w:t>
            </w:r>
            <w:r w:rsidRPr="00436747">
              <w:rPr>
                <w:rFonts w:ascii="Times New Roman" w:hAnsi="Times New Roman"/>
                <w:lang w:val="en-US"/>
              </w:rPr>
              <w:t xml:space="preserve"> </w:t>
            </w:r>
            <w:r w:rsidRPr="00436747">
              <w:rPr>
                <w:rFonts w:ascii="Times New Roman" w:hAnsi="Times New Roman"/>
              </w:rPr>
              <w:t>мәдениеттің</w:t>
            </w:r>
            <w:r w:rsidRPr="00436747">
              <w:rPr>
                <w:rFonts w:ascii="Times New Roman" w:hAnsi="Times New Roman"/>
                <w:lang w:val="kk-KZ"/>
              </w:rPr>
              <w:t xml:space="preserve"> іскери қарым қатынас</w:t>
            </w:r>
            <w:r w:rsidRPr="00436747">
              <w:rPr>
                <w:rFonts w:ascii="Times New Roman" w:hAnsi="Times New Roman"/>
                <w:lang w:val="en-US"/>
              </w:rPr>
              <w:t xml:space="preserve"> </w:t>
            </w:r>
            <w:r w:rsidRPr="00436747">
              <w:rPr>
                <w:rFonts w:ascii="Times New Roman" w:hAnsi="Times New Roman"/>
              </w:rPr>
              <w:t>мәселелері</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этноцентризм</w:t>
            </w:r>
            <w:r w:rsidRPr="00436747">
              <w:rPr>
                <w:rFonts w:ascii="Times New Roman" w:hAnsi="Times New Roman"/>
                <w:lang w:val="kk-KZ"/>
              </w:rPr>
              <w:t>; іскери қарым қатынас</w:t>
            </w:r>
            <w:r w:rsidRPr="00436747">
              <w:rPr>
                <w:rFonts w:ascii="Times New Roman" w:hAnsi="Times New Roman"/>
                <w:lang w:val="en-US"/>
              </w:rPr>
              <w:t xml:space="preserve"> </w:t>
            </w:r>
            <w:r w:rsidRPr="00436747">
              <w:rPr>
                <w:rFonts w:ascii="Times New Roman" w:hAnsi="Times New Roman"/>
              </w:rPr>
              <w:t>мәдениеті</w:t>
            </w:r>
            <w:r w:rsidRPr="00436747">
              <w:rPr>
                <w:rFonts w:ascii="Times New Roman" w:hAnsi="Times New Roman"/>
                <w:lang w:val="kk-KZ"/>
              </w:rPr>
              <w:t>н</w:t>
            </w:r>
            <w:r w:rsidRPr="00436747">
              <w:rPr>
                <w:rFonts w:ascii="Times New Roman" w:hAnsi="Times New Roman"/>
                <w:lang w:val="en-US"/>
              </w:rPr>
              <w:t xml:space="preserve"> </w:t>
            </w:r>
            <w:r w:rsidRPr="00436747">
              <w:rPr>
                <w:rFonts w:ascii="Times New Roman" w:hAnsi="Times New Roman"/>
              </w:rPr>
              <w:t>меңгеру</w:t>
            </w:r>
            <w:r w:rsidRPr="00436747">
              <w:rPr>
                <w:rFonts w:ascii="Times New Roman" w:hAnsi="Times New Roman"/>
                <w:lang w:val="en-US"/>
              </w:rPr>
              <w:t xml:space="preserve"> </w:t>
            </w:r>
            <w:r w:rsidRPr="00436747">
              <w:rPr>
                <w:rFonts w:ascii="Times New Roman" w:hAnsi="Times New Roman"/>
              </w:rPr>
              <w:t>мәселелері</w:t>
            </w:r>
            <w:r w:rsidRPr="00436747">
              <w:rPr>
                <w:rFonts w:ascii="Times New Roman" w:hAnsi="Times New Roman"/>
                <w:lang w:val="kk-KZ"/>
              </w:rPr>
              <w:t>; імкери қарым қатынас</w:t>
            </w:r>
            <w:r w:rsidRPr="00436747">
              <w:rPr>
                <w:rFonts w:ascii="Times New Roman" w:hAnsi="Times New Roman"/>
                <w:lang w:val="en-US"/>
              </w:rPr>
              <w:t xml:space="preserve"> </w:t>
            </w:r>
            <w:r w:rsidRPr="00436747">
              <w:rPr>
                <w:rFonts w:ascii="Times New Roman" w:hAnsi="Times New Roman"/>
              </w:rPr>
              <w:t>мәдениеті</w:t>
            </w:r>
            <w:r w:rsidRPr="00436747">
              <w:rPr>
                <w:rFonts w:ascii="Times New Roman" w:hAnsi="Times New Roman"/>
                <w:lang w:val="kk-KZ"/>
              </w:rPr>
              <w:t>н</w:t>
            </w:r>
            <w:r w:rsidRPr="00436747">
              <w:rPr>
                <w:rFonts w:ascii="Times New Roman" w:hAnsi="Times New Roman"/>
                <w:lang w:val="en-US"/>
              </w:rPr>
              <w:t xml:space="preserve"> </w:t>
            </w:r>
            <w:r w:rsidRPr="00436747">
              <w:rPr>
                <w:rFonts w:ascii="Times New Roman" w:hAnsi="Times New Roman"/>
              </w:rPr>
              <w:t>меңгерудің</w:t>
            </w:r>
            <w:r w:rsidRPr="00436747">
              <w:rPr>
                <w:rFonts w:ascii="Times New Roman" w:hAnsi="Times New Roman"/>
                <w:lang w:val="en-US"/>
              </w:rPr>
              <w:t xml:space="preserve"> </w:t>
            </w:r>
            <w:r w:rsidRPr="00436747">
              <w:rPr>
                <w:rFonts w:ascii="Times New Roman" w:hAnsi="Times New Roman"/>
              </w:rPr>
              <w:t>психологиялық</w:t>
            </w:r>
            <w:r w:rsidRPr="00436747">
              <w:rPr>
                <w:rFonts w:ascii="Times New Roman" w:hAnsi="Times New Roman"/>
                <w:lang w:val="en-US"/>
              </w:rPr>
              <w:t xml:space="preserve"> </w:t>
            </w:r>
            <w:r w:rsidRPr="00436747">
              <w:rPr>
                <w:rFonts w:ascii="Times New Roman" w:hAnsi="Times New Roman"/>
              </w:rPr>
              <w:t>механизмі</w:t>
            </w:r>
            <w:r w:rsidRPr="00436747">
              <w:rPr>
                <w:rFonts w:ascii="Times New Roman" w:hAnsi="Times New Roman"/>
                <w:lang w:val="en-US"/>
              </w:rPr>
              <w:t xml:space="preserve">; </w:t>
            </w:r>
            <w:r w:rsidRPr="00436747">
              <w:rPr>
                <w:rFonts w:ascii="Times New Roman" w:hAnsi="Times New Roman"/>
              </w:rPr>
              <w:t>іскери</w:t>
            </w:r>
            <w:r w:rsidRPr="00436747">
              <w:rPr>
                <w:rFonts w:ascii="Times New Roman" w:hAnsi="Times New Roman"/>
                <w:lang w:val="en-US"/>
              </w:rPr>
              <w:t xml:space="preserve"> </w:t>
            </w:r>
            <w:r w:rsidRPr="00436747">
              <w:rPr>
                <w:rFonts w:ascii="Times New Roman" w:hAnsi="Times New Roman"/>
              </w:rPr>
              <w:t>қарым</w:t>
            </w:r>
            <w:r w:rsidRPr="00436747">
              <w:rPr>
                <w:rFonts w:ascii="Times New Roman" w:hAnsi="Times New Roman"/>
                <w:lang w:val="en-US"/>
              </w:rPr>
              <w:t>-</w:t>
            </w:r>
            <w:r w:rsidRPr="00436747">
              <w:rPr>
                <w:rFonts w:ascii="Times New Roman" w:hAnsi="Times New Roman"/>
              </w:rPr>
              <w:t>қатынастың</w:t>
            </w:r>
            <w:r w:rsidRPr="00436747">
              <w:rPr>
                <w:rFonts w:ascii="Times New Roman" w:hAnsi="Times New Roman"/>
                <w:lang w:val="en-US"/>
              </w:rPr>
              <w:t xml:space="preserve"> </w:t>
            </w:r>
            <w:r w:rsidRPr="00436747">
              <w:rPr>
                <w:rFonts w:ascii="Times New Roman" w:hAnsi="Times New Roman"/>
                <w:lang w:val="kk-KZ"/>
              </w:rPr>
              <w:t xml:space="preserve">тілдік </w:t>
            </w:r>
            <w:r w:rsidRPr="00436747">
              <w:rPr>
                <w:rFonts w:ascii="Times New Roman" w:hAnsi="Times New Roman"/>
              </w:rPr>
              <w:t>теориялық</w:t>
            </w:r>
            <w:r w:rsidRPr="00436747">
              <w:rPr>
                <w:rFonts w:ascii="Times New Roman" w:hAnsi="Times New Roman"/>
                <w:lang w:val="en-US"/>
              </w:rPr>
              <w:t xml:space="preserve"> </w:t>
            </w:r>
            <w:r w:rsidRPr="00436747">
              <w:rPr>
                <w:rFonts w:ascii="Times New Roman" w:hAnsi="Times New Roman"/>
              </w:rPr>
              <w:t>және</w:t>
            </w:r>
            <w:r w:rsidRPr="00436747">
              <w:rPr>
                <w:rFonts w:ascii="Times New Roman" w:hAnsi="Times New Roman"/>
                <w:lang w:val="en-US"/>
              </w:rPr>
              <w:t xml:space="preserve"> </w:t>
            </w:r>
            <w:r w:rsidRPr="00436747">
              <w:rPr>
                <w:rFonts w:ascii="Times New Roman" w:hAnsi="Times New Roman"/>
              </w:rPr>
              <w:t>методологиялық</w:t>
            </w:r>
            <w:r w:rsidRPr="00436747">
              <w:rPr>
                <w:rFonts w:ascii="Times New Roman" w:hAnsi="Times New Roman"/>
                <w:lang w:val="en-US"/>
              </w:rPr>
              <w:t xml:space="preserve"> </w:t>
            </w:r>
            <w:r w:rsidRPr="00436747">
              <w:rPr>
                <w:rFonts w:ascii="Times New Roman" w:hAnsi="Times New Roman"/>
              </w:rPr>
              <w:t>мәселелері</w:t>
            </w:r>
            <w:r w:rsidRPr="00436747">
              <w:rPr>
                <w:rFonts w:ascii="Times New Roman" w:hAnsi="Times New Roman"/>
                <w:lang w:val="en-US"/>
              </w:rPr>
              <w:t xml:space="preserve">, </w:t>
            </w:r>
            <w:r w:rsidRPr="00436747">
              <w:rPr>
                <w:rFonts w:ascii="Times New Roman" w:hAnsi="Times New Roman"/>
                <w:lang w:val="kk-KZ"/>
              </w:rPr>
              <w:t xml:space="preserve">іскери </w:t>
            </w:r>
            <w:r w:rsidRPr="00436747">
              <w:rPr>
                <w:rFonts w:ascii="Times New Roman" w:hAnsi="Times New Roman"/>
              </w:rPr>
              <w:t>қарым</w:t>
            </w:r>
            <w:r w:rsidRPr="00436747">
              <w:rPr>
                <w:rFonts w:ascii="Times New Roman" w:hAnsi="Times New Roman"/>
                <w:lang w:val="en-US"/>
              </w:rPr>
              <w:t>-</w:t>
            </w:r>
            <w:r w:rsidRPr="00436747">
              <w:rPr>
                <w:rFonts w:ascii="Times New Roman" w:hAnsi="Times New Roman"/>
              </w:rPr>
              <w:t>қатынастың</w:t>
            </w:r>
            <w:r w:rsidRPr="00436747">
              <w:rPr>
                <w:rFonts w:ascii="Times New Roman" w:hAnsi="Times New Roman"/>
                <w:lang w:val="en-US"/>
              </w:rPr>
              <w:t xml:space="preserve"> </w:t>
            </w:r>
            <w:r w:rsidRPr="00436747">
              <w:rPr>
                <w:rFonts w:ascii="Times New Roman" w:hAnsi="Times New Roman"/>
              </w:rPr>
              <w:t>үрдістері</w:t>
            </w:r>
            <w:r w:rsidRPr="00436747">
              <w:rPr>
                <w:rFonts w:ascii="Times New Roman" w:hAnsi="Times New Roman"/>
                <w:lang w:val="en-US"/>
              </w:rPr>
              <w:t xml:space="preserve"> </w:t>
            </w:r>
            <w:r w:rsidRPr="00436747">
              <w:rPr>
                <w:rFonts w:ascii="Times New Roman" w:hAnsi="Times New Roman"/>
              </w:rPr>
              <w:t>мен</w:t>
            </w:r>
            <w:r w:rsidRPr="00436747">
              <w:rPr>
                <w:rFonts w:ascii="Times New Roman" w:hAnsi="Times New Roman"/>
                <w:lang w:val="en-US"/>
              </w:rPr>
              <w:t xml:space="preserve"> </w:t>
            </w:r>
            <w:r w:rsidRPr="00436747">
              <w:rPr>
                <w:rFonts w:ascii="Times New Roman" w:hAnsi="Times New Roman"/>
              </w:rPr>
              <w:t>қызметі</w:t>
            </w:r>
            <w:r w:rsidRPr="00436747">
              <w:rPr>
                <w:rFonts w:ascii="Times New Roman" w:hAnsi="Times New Roman"/>
                <w:lang w:val="en-US"/>
              </w:rPr>
              <w:t>.</w:t>
            </w:r>
          </w:p>
        </w:tc>
      </w:tr>
      <w:tr w:rsidR="00436747" w:rsidRPr="00436747" w:rsidTr="00CE723A">
        <w:trPr>
          <w:trHeight w:val="275"/>
        </w:trPr>
        <w:tc>
          <w:tcPr>
            <w:tcW w:w="3402" w:type="dxa"/>
            <w:vMerge/>
          </w:tcPr>
          <w:p w:rsidR="00436747" w:rsidRPr="00436747" w:rsidRDefault="00436747" w:rsidP="00CE723A">
            <w:pPr>
              <w:spacing w:after="0" w:line="240" w:lineRule="auto"/>
              <w:rPr>
                <w:rFonts w:ascii="Times New Roman" w:hAnsi="Times New Roman"/>
                <w:lang w:val="en-US"/>
              </w:rPr>
            </w:pPr>
          </w:p>
        </w:tc>
        <w:tc>
          <w:tcPr>
            <w:tcW w:w="12333" w:type="dxa"/>
            <w:gridSpan w:val="3"/>
          </w:tcPr>
          <w:p w:rsidR="00436747" w:rsidRPr="00436747" w:rsidRDefault="00436747" w:rsidP="00CE723A">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rPr>
              <w:t>организации и реализации коммуникаций (виды общения, функции деловых коммуникаций, вопросы создания документов, презентаций, выступлений перед аудиторией; организации деловых переговоров и совещаний); этика, этикет и культура делового общения; современные тенденции в развитии коммуникационных технологий, критерии оценки эффективности коммуникаций, современные системы управления коммуникациями.</w:t>
            </w:r>
          </w:p>
        </w:tc>
      </w:tr>
      <w:tr w:rsidR="00436747" w:rsidRPr="00EF4F54" w:rsidTr="00CE723A">
        <w:trPr>
          <w:trHeight w:val="275"/>
        </w:trPr>
        <w:tc>
          <w:tcPr>
            <w:tcW w:w="3402" w:type="dxa"/>
            <w:vMerge/>
          </w:tcPr>
          <w:p w:rsidR="00436747" w:rsidRPr="00436747" w:rsidRDefault="00436747" w:rsidP="00CE723A">
            <w:pPr>
              <w:spacing w:after="0" w:line="240" w:lineRule="auto"/>
              <w:rPr>
                <w:rFonts w:ascii="Times New Roman" w:hAnsi="Times New Roman"/>
              </w:rPr>
            </w:pPr>
          </w:p>
        </w:tc>
        <w:tc>
          <w:tcPr>
            <w:tcW w:w="12333" w:type="dxa"/>
            <w:gridSpan w:val="3"/>
          </w:tcPr>
          <w:p w:rsidR="00436747" w:rsidRPr="00436747" w:rsidRDefault="00436747" w:rsidP="00CE723A">
            <w:pPr>
              <w:spacing w:after="0" w:line="240" w:lineRule="auto"/>
              <w:jc w:val="both"/>
              <w:rPr>
                <w:rFonts w:ascii="Times New Roman" w:hAnsi="Times New Roman"/>
                <w:lang w:val="en-US"/>
              </w:rPr>
            </w:pPr>
            <w:r w:rsidRPr="00436747">
              <w:rPr>
                <w:rFonts w:ascii="Times New Roman" w:hAnsi="Times New Roman"/>
                <w:b/>
                <w:lang w:val="en"/>
              </w:rPr>
              <w:t>When studying the discipline, the following issues are considered:</w:t>
            </w:r>
            <w:r w:rsidRPr="00436747">
              <w:rPr>
                <w:rFonts w:ascii="Times New Roman" w:hAnsi="Times New Roman"/>
                <w:lang w:val="en"/>
              </w:rPr>
              <w:t xml:space="preserve"> the organization and implementation of communications (types of communication, the functions of business communications, the creation of documents, presentations, presentations to the audience, the organization of business negotiations and meetings); ethics, etiquette and the culture of business communication; modern trends in the development of communication technologies, criteria for assessing the effectiveness of communications, modern communication management systems.</w:t>
            </w:r>
          </w:p>
        </w:tc>
      </w:tr>
      <w:tr w:rsidR="00436747" w:rsidRPr="00436747" w:rsidTr="00CE723A">
        <w:tc>
          <w:tcPr>
            <w:tcW w:w="3402" w:type="dxa"/>
          </w:tcPr>
          <w:p w:rsidR="00436747" w:rsidRPr="00436747" w:rsidRDefault="00436747" w:rsidP="00436747">
            <w:pPr>
              <w:spacing w:after="0" w:line="240" w:lineRule="auto"/>
              <w:jc w:val="center"/>
              <w:rPr>
                <w:rFonts w:ascii="Times New Roman" w:hAnsi="Times New Roman"/>
              </w:rPr>
            </w:pPr>
            <w:r w:rsidRPr="00436747">
              <w:rPr>
                <w:rFonts w:ascii="Times New Roman" w:hAnsi="Times New Roman"/>
                <w:bCs/>
              </w:rPr>
              <w:t>Коды \ Код \ Сode</w:t>
            </w:r>
            <w:r w:rsidRPr="00436747">
              <w:rPr>
                <w:rFonts w:ascii="Times New Roman" w:hAnsi="Times New Roman"/>
                <w:b/>
                <w:bCs/>
              </w:rPr>
              <w:t xml:space="preserve"> </w:t>
            </w:r>
            <w:r w:rsidRPr="00436747">
              <w:rPr>
                <w:rFonts w:ascii="Times New Roman" w:hAnsi="Times New Roman"/>
                <w:b/>
                <w:bCs/>
                <w:lang w:val="en-US"/>
              </w:rPr>
              <w:t xml:space="preserve">RL </w:t>
            </w:r>
            <w:r w:rsidRPr="00436747">
              <w:rPr>
                <w:rFonts w:ascii="Times New Roman" w:hAnsi="Times New Roman"/>
              </w:rPr>
              <w:t xml:space="preserve"> </w:t>
            </w:r>
            <w:r w:rsidRPr="00436747">
              <w:rPr>
                <w:rFonts w:ascii="Times New Roman" w:hAnsi="Times New Roman"/>
                <w:lang w:val="en-US"/>
              </w:rPr>
              <w:t>5</w:t>
            </w:r>
            <w:r w:rsidRPr="00436747">
              <w:rPr>
                <w:rFonts w:ascii="Times New Roman" w:hAnsi="Times New Roman"/>
              </w:rPr>
              <w:t>308</w:t>
            </w:r>
          </w:p>
        </w:tc>
        <w:tc>
          <w:tcPr>
            <w:tcW w:w="12333" w:type="dxa"/>
            <w:gridSpan w:val="3"/>
          </w:tcPr>
          <w:p w:rsidR="00436747" w:rsidRPr="00436747" w:rsidRDefault="00436747" w:rsidP="00CE723A">
            <w:pPr>
              <w:pStyle w:val="a5"/>
              <w:spacing w:before="0" w:beforeAutospacing="0" w:after="0" w:afterAutospacing="0"/>
              <w:jc w:val="center"/>
              <w:rPr>
                <w:b/>
                <w:sz w:val="22"/>
                <w:szCs w:val="22"/>
              </w:rPr>
            </w:pPr>
            <w:r w:rsidRPr="00436747">
              <w:rPr>
                <w:b/>
                <w:sz w:val="22"/>
                <w:szCs w:val="22"/>
              </w:rPr>
              <w:t>Рефлексивтік лингвистика / Рефлексивная лингвистика / Reflective Linguistics</w:t>
            </w:r>
          </w:p>
        </w:tc>
      </w:tr>
      <w:tr w:rsidR="00436747" w:rsidRPr="00436747" w:rsidTr="00CE723A">
        <w:trPr>
          <w:trHeight w:val="560"/>
        </w:trPr>
        <w:tc>
          <w:tcPr>
            <w:tcW w:w="3402"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 xml:space="preserve">Пререквезиттер </w:t>
            </w:r>
            <w:r w:rsidRPr="00436747">
              <w:rPr>
                <w:rFonts w:ascii="Times New Roman" w:hAnsi="Times New Roman"/>
                <w:bCs/>
              </w:rPr>
              <w:t>/</w:t>
            </w:r>
            <w:r w:rsidRPr="00436747">
              <w:rPr>
                <w:rFonts w:ascii="Times New Roman" w:hAnsi="Times New Roman"/>
              </w:rPr>
              <w:t xml:space="preserve"> Пререквизиты </w:t>
            </w:r>
            <w:r w:rsidRPr="00436747">
              <w:rPr>
                <w:rFonts w:ascii="Times New Roman" w:hAnsi="Times New Roman"/>
                <w:bCs/>
              </w:rPr>
              <w:t>/</w:t>
            </w:r>
            <w:r w:rsidRPr="00436747">
              <w:rPr>
                <w:rFonts w:ascii="Times New Roman" w:hAnsi="Times New Roman"/>
              </w:rPr>
              <w:t xml:space="preserve"> Prerequisite</w:t>
            </w:r>
          </w:p>
        </w:tc>
        <w:tc>
          <w:tcPr>
            <w:tcW w:w="3969" w:type="dxa"/>
          </w:tcPr>
          <w:p w:rsidR="00436747" w:rsidRPr="00436747" w:rsidRDefault="00436747" w:rsidP="00CE723A">
            <w:pPr>
              <w:pStyle w:val="a5"/>
              <w:spacing w:before="0" w:beforeAutospacing="0" w:after="0" w:afterAutospacing="0"/>
              <w:jc w:val="both"/>
              <w:rPr>
                <w:sz w:val="22"/>
                <w:szCs w:val="22"/>
              </w:rPr>
            </w:pPr>
            <w:r w:rsidRPr="00436747">
              <w:rPr>
                <w:sz w:val="22"/>
                <w:szCs w:val="22"/>
              </w:rPr>
              <w:t>Жалпы лингвистиканың ғылыми парадигмалары / Научные парадигмы общей лингвистики / Scientific Paradigm of General Linguistics</w:t>
            </w:r>
          </w:p>
        </w:tc>
        <w:tc>
          <w:tcPr>
            <w:tcW w:w="3544"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 xml:space="preserve">Постреквезиттер </w:t>
            </w:r>
            <w:r w:rsidRPr="00436747">
              <w:rPr>
                <w:rFonts w:ascii="Times New Roman" w:hAnsi="Times New Roman"/>
                <w:bCs/>
              </w:rPr>
              <w:t>/</w:t>
            </w:r>
            <w:r w:rsidRPr="00436747">
              <w:rPr>
                <w:rFonts w:ascii="Times New Roman" w:hAnsi="Times New Roman"/>
              </w:rPr>
              <w:t xml:space="preserve"> Постреквизиты </w:t>
            </w:r>
            <w:r w:rsidRPr="00436747">
              <w:rPr>
                <w:rFonts w:ascii="Times New Roman" w:hAnsi="Times New Roman"/>
                <w:bCs/>
              </w:rPr>
              <w:t>/</w:t>
            </w:r>
            <w:r w:rsidRPr="00436747">
              <w:rPr>
                <w:rFonts w:ascii="Times New Roman" w:hAnsi="Times New Roman"/>
              </w:rPr>
              <w:t xml:space="preserve"> Postrequisite</w:t>
            </w:r>
          </w:p>
        </w:tc>
        <w:tc>
          <w:tcPr>
            <w:tcW w:w="4820" w:type="dxa"/>
          </w:tcPr>
          <w:p w:rsidR="00436747" w:rsidRPr="00436747" w:rsidRDefault="00436747" w:rsidP="00CE723A">
            <w:pPr>
              <w:spacing w:after="0" w:line="240" w:lineRule="auto"/>
              <w:jc w:val="both"/>
              <w:rPr>
                <w:rFonts w:ascii="Times New Roman" w:hAnsi="Times New Roman"/>
              </w:rPr>
            </w:pPr>
          </w:p>
        </w:tc>
      </w:tr>
      <w:tr w:rsidR="00436747" w:rsidRPr="00436747" w:rsidTr="00CE723A">
        <w:tc>
          <w:tcPr>
            <w:tcW w:w="3402"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bCs/>
              </w:rPr>
              <w:t>Кредит саны / Кредиты / Credits</w:t>
            </w:r>
          </w:p>
        </w:tc>
        <w:tc>
          <w:tcPr>
            <w:tcW w:w="3969"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3</w:t>
            </w:r>
          </w:p>
        </w:tc>
        <w:tc>
          <w:tcPr>
            <w:tcW w:w="3544"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bCs/>
              </w:rPr>
              <w:t>Семестры / Семестры / Semesters</w:t>
            </w:r>
          </w:p>
        </w:tc>
        <w:tc>
          <w:tcPr>
            <w:tcW w:w="4820" w:type="dxa"/>
          </w:tcPr>
          <w:p w:rsidR="00436747" w:rsidRPr="00436747" w:rsidRDefault="00436747" w:rsidP="00CE723A">
            <w:pPr>
              <w:spacing w:after="0" w:line="240" w:lineRule="auto"/>
              <w:jc w:val="center"/>
              <w:rPr>
                <w:rFonts w:ascii="Times New Roman" w:hAnsi="Times New Roman"/>
              </w:rPr>
            </w:pPr>
            <w:r w:rsidRPr="00436747">
              <w:rPr>
                <w:rFonts w:ascii="Times New Roman" w:hAnsi="Times New Roman"/>
              </w:rPr>
              <w:t>3</w:t>
            </w:r>
          </w:p>
        </w:tc>
      </w:tr>
      <w:tr w:rsidR="00436747" w:rsidRPr="00EF4F54" w:rsidTr="00CE723A">
        <w:trPr>
          <w:trHeight w:val="185"/>
        </w:trPr>
        <w:tc>
          <w:tcPr>
            <w:tcW w:w="3402" w:type="dxa"/>
            <w:vMerge w:val="restart"/>
          </w:tcPr>
          <w:p w:rsidR="00436747" w:rsidRPr="00436747" w:rsidRDefault="00436747" w:rsidP="00CE723A">
            <w:pPr>
              <w:spacing w:after="0" w:line="240" w:lineRule="auto"/>
              <w:jc w:val="center"/>
              <w:rPr>
                <w:rFonts w:ascii="Times New Roman" w:hAnsi="Times New Roman"/>
                <w:bCs/>
              </w:rPr>
            </w:pPr>
            <w:r w:rsidRPr="00436747">
              <w:rPr>
                <w:rFonts w:ascii="Times New Roman" w:hAnsi="Times New Roman"/>
              </w:rPr>
              <w:t xml:space="preserve">Пәннің мақсаты / Цель дисциплины / </w:t>
            </w:r>
            <w:r w:rsidRPr="00436747">
              <w:rPr>
                <w:rFonts w:ascii="Times New Roman" w:hAnsi="Times New Roman"/>
                <w:bCs/>
              </w:rPr>
              <w:t>Aim оf discipline</w:t>
            </w:r>
          </w:p>
        </w:tc>
        <w:tc>
          <w:tcPr>
            <w:tcW w:w="12333" w:type="dxa"/>
            <w:gridSpan w:val="3"/>
          </w:tcPr>
          <w:p w:rsidR="00436747" w:rsidRPr="00436747" w:rsidRDefault="00436747" w:rsidP="00CE723A">
            <w:pPr>
              <w:spacing w:after="0" w:line="240" w:lineRule="auto"/>
              <w:jc w:val="both"/>
              <w:rPr>
                <w:rFonts w:ascii="Times New Roman" w:hAnsi="Times New Roman"/>
              </w:rPr>
            </w:pPr>
            <w:r w:rsidRPr="00436747">
              <w:rPr>
                <w:rFonts w:ascii="Times New Roman" w:hAnsi="Times New Roman"/>
                <w:b/>
              </w:rPr>
              <w:t>Мақсаты</w:t>
            </w:r>
            <w:r w:rsidRPr="00436747">
              <w:rPr>
                <w:rFonts w:ascii="Times New Roman" w:hAnsi="Times New Roman"/>
              </w:rPr>
              <w:t>: рефлексияны тілде зерттеудің концептуалдық алғышарттары, онтологиясы мен әдіснамасы және рефлексивтік лингвистиканың пәні мен нысаны, категориялық ұғымдық аппараты, талдау әдістері мен бірліктері туралы жүйелі білім қалыптастыру.</w:t>
            </w:r>
          </w:p>
          <w:p w:rsidR="00436747" w:rsidRPr="00436747" w:rsidRDefault="00436747" w:rsidP="00CE723A">
            <w:pPr>
              <w:spacing w:after="0" w:line="240" w:lineRule="auto"/>
              <w:jc w:val="both"/>
              <w:rPr>
                <w:rFonts w:ascii="Times New Roman" w:hAnsi="Times New Roman"/>
                <w:b/>
              </w:rPr>
            </w:pPr>
            <w:r w:rsidRPr="00436747">
              <w:rPr>
                <w:rFonts w:ascii="Times New Roman" w:hAnsi="Times New Roman"/>
                <w:b/>
                <w:bCs/>
              </w:rPr>
              <w:t>Пәнді оқу нәтижесінде магистрант келесі қабілеттерге ие болады</w:t>
            </w:r>
            <w:r w:rsidRPr="00436747">
              <w:rPr>
                <w:rFonts w:ascii="Times New Roman" w:hAnsi="Times New Roman"/>
                <w:b/>
              </w:rPr>
              <w:t xml:space="preserve">: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рефлексивті лингвистика теориясының концептуалдық алғышарттары</w:t>
            </w:r>
            <w:r w:rsidRPr="00436747">
              <w:rPr>
                <w:rFonts w:ascii="Times New Roman" w:hAnsi="Times New Roman"/>
                <w:lang w:val="kk-KZ"/>
              </w:rPr>
              <w:t xml:space="preserve"> талдамасын сараптау және тұжырымдау</w:t>
            </w:r>
            <w:r w:rsidRPr="00436747">
              <w:rPr>
                <w:rFonts w:ascii="Times New Roman" w:hAnsi="Times New Roman"/>
              </w:rPr>
              <w:t>;</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рефлексивті лингвистика теориясы бірліктеріне талдау жаса</w:t>
            </w:r>
            <w:r w:rsidRPr="00436747">
              <w:rPr>
                <w:rFonts w:ascii="Times New Roman" w:hAnsi="Times New Roman"/>
                <w:lang w:val="kk-KZ"/>
              </w:rPr>
              <w:t>у, талдау әдістері мен бірліктерін іс жүзінде қолдану</w:t>
            </w:r>
            <w:r w:rsidRPr="00436747">
              <w:rPr>
                <w:rFonts w:ascii="Times New Roman" w:hAnsi="Times New Roman"/>
              </w:rPr>
              <w:t xml:space="preserve">; </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rPr>
              <w:t>-</w:t>
            </w:r>
            <w:r w:rsidRPr="00436747">
              <w:rPr>
                <w:rFonts w:ascii="Times New Roman" w:hAnsi="Times New Roman"/>
                <w:lang w:val="kk-KZ"/>
              </w:rPr>
              <w:t xml:space="preserve"> сыни ойлау үдерісінде концептуалды моделді қалыптастыру, түзу;</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xml:space="preserve">- рефлексивті лингвистика әдіснамалық мәртебесіне орай іс жүргізу; </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xml:space="preserve">- әрекет ету ой, сана-сезім дамуының онтологиясына талдау жасау; </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концептуалдық талдау жүргізу арқылы адамзат білімі мен ой-санасының даму ерекшеліктерін салыстыру және сәйкестендіру; - адам сана-сезімі мен білімінің жетілуі, ассоциациялану, метафоралау т.б. механизмдерін зерттеу әдістемесін рефлексивті мәселелер шешімінде қолдану;</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өз бетімен талдау, өзіндік интерпретация, рефлексия қабілеттеріне баға беру;</w:t>
            </w: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lang w:val="kk-KZ"/>
              </w:rPr>
              <w:t>- ойлаудың түрлері мен танымдық үдеріс механизмдері туралы жаңа идеялар тудыру.</w:t>
            </w:r>
          </w:p>
        </w:tc>
      </w:tr>
      <w:tr w:rsidR="00436747" w:rsidRPr="00436747" w:rsidTr="00CE723A">
        <w:trPr>
          <w:trHeight w:val="185"/>
        </w:trPr>
        <w:tc>
          <w:tcPr>
            <w:tcW w:w="3402" w:type="dxa"/>
            <w:vMerge/>
          </w:tcPr>
          <w:p w:rsidR="00436747" w:rsidRPr="00436747" w:rsidRDefault="00436747" w:rsidP="00CE723A">
            <w:pPr>
              <w:spacing w:after="0" w:line="240" w:lineRule="auto"/>
              <w:jc w:val="center"/>
              <w:rPr>
                <w:rFonts w:ascii="Times New Roman" w:hAnsi="Times New Roman"/>
                <w:lang w:val="kk-KZ"/>
              </w:rPr>
            </w:pPr>
          </w:p>
        </w:tc>
        <w:tc>
          <w:tcPr>
            <w:tcW w:w="12333" w:type="dxa"/>
            <w:gridSpan w:val="3"/>
          </w:tcPr>
          <w:p w:rsidR="00436747" w:rsidRPr="00436747" w:rsidRDefault="00436747" w:rsidP="00CE723A">
            <w:pPr>
              <w:spacing w:after="0" w:line="240" w:lineRule="auto"/>
              <w:jc w:val="both"/>
              <w:rPr>
                <w:rFonts w:ascii="Times New Roman" w:hAnsi="Times New Roman"/>
              </w:rPr>
            </w:pPr>
            <w:r w:rsidRPr="00436747">
              <w:rPr>
                <w:rFonts w:ascii="Times New Roman" w:hAnsi="Times New Roman"/>
                <w:b/>
              </w:rPr>
              <w:t xml:space="preserve">Цель </w:t>
            </w:r>
            <w:r w:rsidRPr="00436747">
              <w:rPr>
                <w:rFonts w:ascii="Times New Roman" w:hAnsi="Times New Roman"/>
              </w:rPr>
              <w:sym w:font="Symbol" w:char="F02D"/>
            </w:r>
            <w:r w:rsidRPr="00436747">
              <w:rPr>
                <w:rFonts w:ascii="Times New Roman" w:hAnsi="Times New Roman"/>
              </w:rPr>
              <w:t xml:space="preserve"> рассмотреть концептуальные предпосылки, онтологию и методологию исследования рефлексии в языке, включая объект и предмет, исходные принципы, категориально-понятийный аппарат, методы анализа и единицы. </w:t>
            </w:r>
          </w:p>
          <w:p w:rsidR="00436747" w:rsidRPr="00436747" w:rsidRDefault="00436747" w:rsidP="00CE723A">
            <w:pPr>
              <w:spacing w:after="0" w:line="240" w:lineRule="auto"/>
              <w:contextualSpacing/>
              <w:mirrorIndents/>
              <w:jc w:val="both"/>
              <w:rPr>
                <w:rFonts w:ascii="Times New Roman" w:hAnsi="Times New Roman"/>
                <w:b/>
              </w:rPr>
            </w:pPr>
            <w:r w:rsidRPr="00436747">
              <w:rPr>
                <w:rFonts w:ascii="Times New Roman" w:hAnsi="Times New Roman"/>
                <w:b/>
              </w:rPr>
              <w:t>В результате изучения дисциплины магистрант будет способен:</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аналитически осмысливать и обобщать различную информацию;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систематизировать концептуальные предпосылки рефлексивной лингвистики;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оперировать методологическим статусом рефлексивной лингвистики; применять методы анализа и единицы рефлексивной лингвистики;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формировать концептуальную модель в процессе критического мышления;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интегрировать организацию и планирование интеллектуальных операций;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принимать решения, находить и анализировать информацию из различных источников;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идентифицировать коммуникативное намерение собеседника;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xml:space="preserve">- обосновывать различия и мультикультурность; </w:t>
            </w:r>
          </w:p>
          <w:p w:rsidR="00436747" w:rsidRPr="00436747" w:rsidRDefault="00436747" w:rsidP="00CE723A">
            <w:pPr>
              <w:spacing w:after="0" w:line="240" w:lineRule="auto"/>
              <w:jc w:val="both"/>
              <w:rPr>
                <w:rFonts w:ascii="Times New Roman" w:hAnsi="Times New Roman"/>
              </w:rPr>
            </w:pPr>
            <w:r w:rsidRPr="00436747">
              <w:rPr>
                <w:rFonts w:ascii="Times New Roman" w:hAnsi="Times New Roman"/>
              </w:rPr>
              <w:t>- давать оценку способности к самоанализу, самоинтерпретации, рефлексии; порождать новые идеи.</w:t>
            </w:r>
          </w:p>
        </w:tc>
      </w:tr>
      <w:tr w:rsidR="00436747" w:rsidRPr="00EF4F54" w:rsidTr="00CE723A">
        <w:trPr>
          <w:trHeight w:val="185"/>
        </w:trPr>
        <w:tc>
          <w:tcPr>
            <w:tcW w:w="3402" w:type="dxa"/>
            <w:vMerge/>
          </w:tcPr>
          <w:p w:rsidR="00436747" w:rsidRPr="00436747" w:rsidRDefault="00436747" w:rsidP="00CE723A">
            <w:pPr>
              <w:spacing w:after="0" w:line="240" w:lineRule="auto"/>
              <w:jc w:val="center"/>
              <w:rPr>
                <w:rFonts w:ascii="Times New Roman" w:hAnsi="Times New Roman"/>
              </w:rPr>
            </w:pPr>
          </w:p>
        </w:tc>
        <w:tc>
          <w:tcPr>
            <w:tcW w:w="12333" w:type="dxa"/>
            <w:gridSpan w:val="3"/>
          </w:tcPr>
          <w:p w:rsidR="00436747" w:rsidRPr="00436747" w:rsidRDefault="00436747" w:rsidP="00CE723A">
            <w:pPr>
              <w:spacing w:after="0" w:line="240" w:lineRule="auto"/>
              <w:jc w:val="both"/>
              <w:rPr>
                <w:rFonts w:ascii="Times New Roman" w:hAnsi="Times New Roman"/>
                <w:b/>
                <w:lang w:val="en"/>
              </w:rPr>
            </w:pPr>
            <w:r w:rsidRPr="00436747">
              <w:rPr>
                <w:rFonts w:ascii="Times New Roman" w:hAnsi="Times New Roman"/>
                <w:b/>
                <w:lang w:val="en"/>
              </w:rPr>
              <w:t>The goal</w:t>
            </w:r>
            <w:r w:rsidRPr="00436747">
              <w:rPr>
                <w:rFonts w:ascii="Times New Roman" w:hAnsi="Times New Roman"/>
                <w:lang w:val="en"/>
              </w:rPr>
              <w:t xml:space="preserve"> is to consider the conceptual premises, ontology and methodology of the study of reflection in the language, including the object and the subject, the initial principles, the categorical-conceptual apparatus, the methods of analysis and units.</w:t>
            </w:r>
            <w:r w:rsidRPr="00436747">
              <w:rPr>
                <w:rFonts w:ascii="Times New Roman" w:hAnsi="Times New Roman"/>
                <w:lang w:val="en"/>
              </w:rPr>
              <w:br/>
            </w:r>
            <w:r w:rsidRPr="00436747">
              <w:rPr>
                <w:rFonts w:ascii="Times New Roman" w:hAnsi="Times New Roman"/>
                <w:b/>
                <w:lang w:val="en"/>
              </w:rPr>
              <w:t>As a result of studying the discipline, the master student will be able to:</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analytically comprehend and generalize various information;</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systematize the conceptual premises of reflexive linguistics;</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to operate with the methodological status of reflexive linguistics; apply analysis methods and units of reflexive linguistics;</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to form a conceptual model in the process of critical thinking;</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to integrate the organization and planning of intellectual operations;</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make decisions, find and analyze information from various sources;</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Identify the communicative intent of the interlocutor;</w:t>
            </w:r>
          </w:p>
          <w:p w:rsidR="00436747" w:rsidRPr="00436747" w:rsidRDefault="00436747" w:rsidP="00CE723A">
            <w:pPr>
              <w:spacing w:after="0" w:line="240" w:lineRule="auto"/>
              <w:jc w:val="both"/>
              <w:rPr>
                <w:rFonts w:ascii="Times New Roman" w:hAnsi="Times New Roman"/>
                <w:lang w:val="en"/>
              </w:rPr>
            </w:pPr>
            <w:r w:rsidRPr="00436747">
              <w:rPr>
                <w:rFonts w:ascii="Times New Roman" w:hAnsi="Times New Roman"/>
                <w:lang w:val="en"/>
              </w:rPr>
              <w:t>- justify differences and multiculturalism;</w:t>
            </w:r>
          </w:p>
          <w:p w:rsidR="00436747" w:rsidRPr="00436747" w:rsidRDefault="00436747" w:rsidP="00CE723A">
            <w:pPr>
              <w:spacing w:after="0" w:line="240" w:lineRule="auto"/>
              <w:jc w:val="both"/>
              <w:rPr>
                <w:rFonts w:ascii="Times New Roman" w:eastAsia="Calibri" w:hAnsi="Times New Roman"/>
                <w:lang w:val="en-US"/>
              </w:rPr>
            </w:pPr>
            <w:r w:rsidRPr="00436747">
              <w:rPr>
                <w:rFonts w:ascii="Times New Roman" w:hAnsi="Times New Roman"/>
                <w:lang w:val="en"/>
              </w:rPr>
              <w:t>- assess the ability to self-analysis, self-interpretation, reflection; generate new ideas.</w:t>
            </w:r>
          </w:p>
        </w:tc>
      </w:tr>
      <w:tr w:rsidR="00436747" w:rsidRPr="00EF4F54" w:rsidTr="00CE723A">
        <w:trPr>
          <w:trHeight w:val="275"/>
        </w:trPr>
        <w:tc>
          <w:tcPr>
            <w:tcW w:w="3402" w:type="dxa"/>
            <w:vMerge w:val="restart"/>
          </w:tcPr>
          <w:p w:rsidR="00436747" w:rsidRPr="00BF568A" w:rsidRDefault="00436747" w:rsidP="00CE723A">
            <w:pPr>
              <w:spacing w:after="0" w:line="240" w:lineRule="auto"/>
              <w:jc w:val="center"/>
              <w:rPr>
                <w:rFonts w:ascii="Times New Roman" w:hAnsi="Times New Roman"/>
                <w:lang w:val="en-US"/>
              </w:rPr>
            </w:pPr>
          </w:p>
          <w:p w:rsidR="00436747" w:rsidRPr="00BF568A" w:rsidRDefault="00436747" w:rsidP="00CE723A">
            <w:pPr>
              <w:spacing w:after="0" w:line="240" w:lineRule="auto"/>
              <w:jc w:val="center"/>
              <w:rPr>
                <w:rFonts w:ascii="Times New Roman" w:hAnsi="Times New Roman"/>
                <w:lang w:val="en-US"/>
              </w:rPr>
            </w:pPr>
          </w:p>
          <w:p w:rsidR="00436747" w:rsidRPr="00BF568A" w:rsidRDefault="00436747" w:rsidP="00CE723A">
            <w:pPr>
              <w:spacing w:after="0" w:line="240" w:lineRule="auto"/>
              <w:jc w:val="center"/>
              <w:rPr>
                <w:rFonts w:ascii="Times New Roman" w:hAnsi="Times New Roman"/>
                <w:bCs/>
                <w:lang w:val="en-US"/>
              </w:rPr>
            </w:pPr>
            <w:r w:rsidRPr="00436747">
              <w:rPr>
                <w:rFonts w:ascii="Times New Roman" w:hAnsi="Times New Roman"/>
              </w:rPr>
              <w:t>Пәннің</w:t>
            </w:r>
            <w:r w:rsidRPr="00BF568A">
              <w:rPr>
                <w:rFonts w:ascii="Times New Roman" w:hAnsi="Times New Roman"/>
                <w:lang w:val="en-US"/>
              </w:rPr>
              <w:t xml:space="preserve"> </w:t>
            </w:r>
            <w:r w:rsidRPr="00436747">
              <w:rPr>
                <w:rFonts w:ascii="Times New Roman" w:hAnsi="Times New Roman"/>
              </w:rPr>
              <w:t>қысқаша</w:t>
            </w:r>
            <w:r w:rsidRPr="00BF568A">
              <w:rPr>
                <w:rFonts w:ascii="Times New Roman" w:hAnsi="Times New Roman"/>
                <w:lang w:val="en-US"/>
              </w:rPr>
              <w:t xml:space="preserve"> </w:t>
            </w:r>
            <w:r w:rsidRPr="00436747">
              <w:rPr>
                <w:rFonts w:ascii="Times New Roman" w:hAnsi="Times New Roman"/>
              </w:rPr>
              <w:t>мазмұны</w:t>
            </w:r>
            <w:r w:rsidRPr="00BF568A">
              <w:rPr>
                <w:rFonts w:ascii="Times New Roman" w:hAnsi="Times New Roman"/>
                <w:lang w:val="en-US"/>
              </w:rPr>
              <w:t xml:space="preserve"> / </w:t>
            </w:r>
            <w:r w:rsidRPr="00436747">
              <w:rPr>
                <w:rFonts w:ascii="Times New Roman" w:hAnsi="Times New Roman"/>
              </w:rPr>
              <w:t>Аннотация</w:t>
            </w:r>
            <w:r w:rsidRPr="00BF568A">
              <w:rPr>
                <w:rFonts w:ascii="Times New Roman" w:hAnsi="Times New Roman"/>
                <w:lang w:val="en-US"/>
              </w:rPr>
              <w:t xml:space="preserve"> </w:t>
            </w:r>
            <w:r w:rsidRPr="00436747">
              <w:rPr>
                <w:rFonts w:ascii="Times New Roman" w:hAnsi="Times New Roman"/>
              </w:rPr>
              <w:t>дисциплины</w:t>
            </w:r>
            <w:r w:rsidRPr="00BF568A">
              <w:rPr>
                <w:rFonts w:ascii="Times New Roman" w:hAnsi="Times New Roman"/>
                <w:lang w:val="en-US"/>
              </w:rPr>
              <w:t xml:space="preserve"> / </w:t>
            </w:r>
            <w:r w:rsidRPr="00436747">
              <w:rPr>
                <w:rFonts w:ascii="Times New Roman" w:hAnsi="Times New Roman"/>
                <w:bCs/>
                <w:lang w:val="en-US"/>
              </w:rPr>
              <w:t>Abstract</w:t>
            </w:r>
            <w:r w:rsidRPr="00BF568A">
              <w:rPr>
                <w:rFonts w:ascii="Times New Roman" w:hAnsi="Times New Roman"/>
                <w:bCs/>
                <w:lang w:val="en-US"/>
              </w:rPr>
              <w:t xml:space="preserve"> </w:t>
            </w:r>
            <w:r w:rsidRPr="00436747">
              <w:rPr>
                <w:rFonts w:ascii="Times New Roman" w:hAnsi="Times New Roman"/>
                <w:bCs/>
              </w:rPr>
              <w:t>о</w:t>
            </w:r>
            <w:r w:rsidRPr="00436747">
              <w:rPr>
                <w:rFonts w:ascii="Times New Roman" w:hAnsi="Times New Roman"/>
                <w:bCs/>
                <w:lang w:val="en-US"/>
              </w:rPr>
              <w:t>f</w:t>
            </w:r>
            <w:r w:rsidRPr="00BF568A">
              <w:rPr>
                <w:rFonts w:ascii="Times New Roman" w:hAnsi="Times New Roman"/>
                <w:bCs/>
                <w:lang w:val="en-US"/>
              </w:rPr>
              <w:t xml:space="preserve"> </w:t>
            </w:r>
            <w:r w:rsidRPr="00436747">
              <w:rPr>
                <w:rFonts w:ascii="Times New Roman" w:hAnsi="Times New Roman"/>
                <w:bCs/>
                <w:lang w:val="en-US"/>
              </w:rPr>
              <w:t>discipline</w:t>
            </w:r>
          </w:p>
        </w:tc>
        <w:tc>
          <w:tcPr>
            <w:tcW w:w="12333" w:type="dxa"/>
            <w:gridSpan w:val="3"/>
          </w:tcPr>
          <w:p w:rsidR="00436747" w:rsidRDefault="00436747" w:rsidP="00CE723A">
            <w:pPr>
              <w:spacing w:after="0" w:line="240" w:lineRule="auto"/>
              <w:jc w:val="both"/>
              <w:rPr>
                <w:rFonts w:ascii="Times New Roman" w:hAnsi="Times New Roman"/>
                <w:b/>
                <w:lang w:val="kk-KZ"/>
              </w:rPr>
            </w:pPr>
          </w:p>
          <w:p w:rsidR="00436747" w:rsidRDefault="00436747" w:rsidP="00CE723A">
            <w:pPr>
              <w:spacing w:after="0" w:line="240" w:lineRule="auto"/>
              <w:jc w:val="both"/>
              <w:rPr>
                <w:rFonts w:ascii="Times New Roman" w:hAnsi="Times New Roman"/>
                <w:b/>
                <w:lang w:val="kk-KZ"/>
              </w:rPr>
            </w:pPr>
          </w:p>
          <w:p w:rsidR="00436747" w:rsidRPr="00436747" w:rsidRDefault="00436747" w:rsidP="00CE723A">
            <w:pPr>
              <w:spacing w:after="0" w:line="240" w:lineRule="auto"/>
              <w:jc w:val="both"/>
              <w:rPr>
                <w:rFonts w:ascii="Times New Roman" w:hAnsi="Times New Roman"/>
                <w:lang w:val="kk-KZ"/>
              </w:rPr>
            </w:pPr>
            <w:r w:rsidRPr="00436747">
              <w:rPr>
                <w:rFonts w:ascii="Times New Roman" w:hAnsi="Times New Roman"/>
                <w:b/>
                <w:lang w:val="kk-KZ"/>
              </w:rPr>
              <w:t>Пән мазмұнында келесі мәселелер қамтылады:</w:t>
            </w:r>
            <w:r w:rsidRPr="00436747">
              <w:rPr>
                <w:rFonts w:ascii="Times New Roman" w:hAnsi="Times New Roman"/>
                <w:lang w:val="kk-KZ"/>
              </w:rPr>
              <w:t xml:space="preserve"> рефлексивтік лингвистика және оның қалыптасуының концептуалды алғышарттары; тілдегі рефлексияны зерттеу онтологиясы мен әдіснамасы; таным және өзіндік таным түрлері; сыни ойлау үдерісіндегі концептуалды медельдер; рефлексия түрлері; мақсаты мен мазмұны бойынша рефлексияның түрлері; қызметі мен әрекет ету ерекшеліктеріне қарай рефлексияның түрлері. </w:t>
            </w:r>
          </w:p>
        </w:tc>
      </w:tr>
      <w:tr w:rsidR="00436747" w:rsidRPr="00436747" w:rsidTr="00CE723A">
        <w:trPr>
          <w:trHeight w:val="275"/>
        </w:trPr>
        <w:tc>
          <w:tcPr>
            <w:tcW w:w="3402" w:type="dxa"/>
            <w:vMerge/>
          </w:tcPr>
          <w:p w:rsidR="00436747" w:rsidRPr="00436747" w:rsidRDefault="00436747" w:rsidP="00CE723A">
            <w:pPr>
              <w:spacing w:after="0" w:line="240" w:lineRule="auto"/>
              <w:rPr>
                <w:rFonts w:ascii="Times New Roman" w:hAnsi="Times New Roman"/>
                <w:lang w:val="kk-KZ"/>
              </w:rPr>
            </w:pPr>
          </w:p>
        </w:tc>
        <w:tc>
          <w:tcPr>
            <w:tcW w:w="12333" w:type="dxa"/>
            <w:gridSpan w:val="3"/>
          </w:tcPr>
          <w:p w:rsidR="00436747" w:rsidRPr="00436747" w:rsidRDefault="00436747" w:rsidP="00CE723A">
            <w:pPr>
              <w:spacing w:after="0" w:line="240" w:lineRule="auto"/>
              <w:jc w:val="both"/>
              <w:rPr>
                <w:rFonts w:ascii="Times New Roman" w:hAnsi="Times New Roman"/>
              </w:rPr>
            </w:pPr>
            <w:r w:rsidRPr="00436747">
              <w:rPr>
                <w:rFonts w:ascii="Times New Roman" w:hAnsi="Times New Roman"/>
                <w:b/>
                <w:lang w:eastAsia="ru-RU"/>
              </w:rPr>
              <w:t xml:space="preserve">При изучении дисциплины рассматриваются следующие вопросы: </w:t>
            </w:r>
            <w:r w:rsidRPr="00436747">
              <w:rPr>
                <w:rFonts w:ascii="Times New Roman" w:hAnsi="Times New Roman"/>
                <w:lang w:eastAsia="ru-RU"/>
              </w:rPr>
              <w:t xml:space="preserve">онтология и методология исследований рефлексии в языке; методы и приемы рефлексии; типы речевой культуры; виды познания и самопознания; </w:t>
            </w:r>
            <w:r w:rsidRPr="00436747">
              <w:rPr>
                <w:rFonts w:ascii="Times New Roman" w:hAnsi="Times New Roman"/>
              </w:rPr>
              <w:t>концептуальные модели в процессе критического мышления;</w:t>
            </w:r>
            <w:r w:rsidRPr="00436747">
              <w:rPr>
                <w:rFonts w:ascii="Times New Roman" w:hAnsi="Times New Roman"/>
                <w:lang w:eastAsia="ru-RU"/>
              </w:rPr>
              <w:t xml:space="preserve"> виды рефлексии (по цели, содеранию, функциям, по форме деятельности и т.д.) и др.</w:t>
            </w:r>
          </w:p>
        </w:tc>
      </w:tr>
      <w:tr w:rsidR="00436747" w:rsidRPr="00EF4F54" w:rsidTr="00CE723A">
        <w:trPr>
          <w:trHeight w:val="275"/>
        </w:trPr>
        <w:tc>
          <w:tcPr>
            <w:tcW w:w="3402" w:type="dxa"/>
            <w:vMerge/>
          </w:tcPr>
          <w:p w:rsidR="00436747" w:rsidRPr="00436747" w:rsidRDefault="00436747" w:rsidP="00CE723A">
            <w:pPr>
              <w:spacing w:after="0" w:line="240" w:lineRule="auto"/>
              <w:rPr>
                <w:rFonts w:ascii="Times New Roman" w:hAnsi="Times New Roman"/>
              </w:rPr>
            </w:pPr>
          </w:p>
        </w:tc>
        <w:tc>
          <w:tcPr>
            <w:tcW w:w="12333" w:type="dxa"/>
            <w:gridSpan w:val="3"/>
          </w:tcPr>
          <w:p w:rsidR="00436747" w:rsidRPr="00436747" w:rsidRDefault="00436747" w:rsidP="00CE723A">
            <w:pPr>
              <w:spacing w:after="0" w:line="240" w:lineRule="auto"/>
              <w:jc w:val="both"/>
              <w:rPr>
                <w:rFonts w:ascii="Times New Roman" w:hAnsi="Times New Roman"/>
                <w:lang w:val="en-US"/>
              </w:rPr>
            </w:pPr>
            <w:r w:rsidRPr="00436747">
              <w:rPr>
                <w:rFonts w:ascii="Times New Roman" w:hAnsi="Times New Roman"/>
                <w:b/>
                <w:lang w:val="en"/>
              </w:rPr>
              <w:t>In studying the discipline, the following issues are considered:</w:t>
            </w:r>
            <w:r w:rsidRPr="00436747">
              <w:rPr>
                <w:rFonts w:ascii="Times New Roman" w:hAnsi="Times New Roman"/>
                <w:lang w:val="en"/>
              </w:rPr>
              <w:t xml:space="preserve"> ontology and methodology of reflection studies in the language; methods and methods of reflection; types of speech culture; types of knowledge and self-knowledge; conceptual models in the process of critical thinking; types of reflection (by purpose, content, functions, form of activity, etc.), etc.</w:t>
            </w:r>
          </w:p>
        </w:tc>
      </w:tr>
    </w:tbl>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261"/>
        <w:gridCol w:w="283"/>
        <w:gridCol w:w="142"/>
        <w:gridCol w:w="142"/>
        <w:gridCol w:w="2268"/>
        <w:gridCol w:w="6237"/>
      </w:tblGrid>
      <w:tr w:rsidR="00470247" w:rsidRPr="00EF4F54" w:rsidTr="00470247">
        <w:tc>
          <w:tcPr>
            <w:tcW w:w="3402" w:type="dxa"/>
            <w:shd w:val="clear" w:color="auto" w:fill="auto"/>
          </w:tcPr>
          <w:p w:rsidR="00470247" w:rsidRPr="00470247" w:rsidRDefault="00470247" w:rsidP="00470247">
            <w:pPr>
              <w:spacing w:after="0"/>
              <w:rPr>
                <w:rFonts w:ascii="Times New Roman" w:hAnsi="Times New Roman"/>
                <w:b/>
                <w:bCs/>
                <w:sz w:val="24"/>
                <w:szCs w:val="24"/>
                <w:lang w:val="kk-KZ"/>
              </w:rPr>
            </w:pPr>
            <w:r w:rsidRPr="00470247">
              <w:rPr>
                <w:rFonts w:ascii="Times New Roman" w:hAnsi="Times New Roman"/>
                <w:b/>
                <w:bCs/>
                <w:sz w:val="24"/>
                <w:szCs w:val="24"/>
                <w:lang w:val="kk-KZ"/>
              </w:rPr>
              <w:t>М-7 (НИИ)</w:t>
            </w:r>
          </w:p>
        </w:tc>
        <w:tc>
          <w:tcPr>
            <w:tcW w:w="12333" w:type="dxa"/>
            <w:gridSpan w:val="6"/>
            <w:shd w:val="clear" w:color="auto" w:fill="auto"/>
          </w:tcPr>
          <w:p w:rsidR="00470247" w:rsidRPr="00470247" w:rsidRDefault="00470247" w:rsidP="00470247">
            <w:pPr>
              <w:spacing w:after="0"/>
              <w:rPr>
                <w:rFonts w:ascii="Times New Roman" w:hAnsi="Times New Roman"/>
                <w:sz w:val="24"/>
                <w:szCs w:val="24"/>
                <w:lang w:val="kk-KZ"/>
              </w:rPr>
            </w:pPr>
            <w:r w:rsidRPr="00470247">
              <w:rPr>
                <w:rFonts w:ascii="Times New Roman" w:hAnsi="Times New Roman"/>
                <w:b/>
                <w:lang w:val="kk-KZ"/>
              </w:rPr>
              <w:t>Қазақ грамматикасының өзекті мәселелері / Актуальные проблемы казахской грамматики / Actual problems of Kazakh grammar (НИИ)</w:t>
            </w:r>
          </w:p>
        </w:tc>
      </w:tr>
      <w:tr w:rsidR="00470247" w:rsidRPr="00EF4F54" w:rsidTr="00470247">
        <w:tc>
          <w:tcPr>
            <w:tcW w:w="3402" w:type="dxa"/>
            <w:shd w:val="clear" w:color="auto" w:fill="auto"/>
          </w:tcPr>
          <w:p w:rsidR="00470247" w:rsidRPr="00470247" w:rsidRDefault="00470247" w:rsidP="00470247">
            <w:pPr>
              <w:spacing w:after="0" w:line="240" w:lineRule="auto"/>
              <w:rPr>
                <w:rFonts w:ascii="Times New Roman" w:hAnsi="Times New Roman"/>
                <w:b/>
                <w:bCs/>
                <w:sz w:val="20"/>
                <w:szCs w:val="20"/>
                <w:lang w:val="en-US"/>
              </w:rPr>
            </w:pPr>
            <w:r w:rsidRPr="00470247">
              <w:rPr>
                <w:rFonts w:ascii="Times New Roman" w:hAnsi="Times New Roman"/>
                <w:b/>
                <w:bCs/>
                <w:sz w:val="24"/>
                <w:szCs w:val="24"/>
                <w:lang w:val="kk-KZ"/>
              </w:rPr>
              <w:t>Коды</w:t>
            </w:r>
            <w:r w:rsidRPr="00470247">
              <w:rPr>
                <w:rFonts w:ascii="Times New Roman" w:hAnsi="Times New Roman"/>
                <w:b/>
                <w:bCs/>
                <w:sz w:val="24"/>
                <w:szCs w:val="24"/>
                <w:lang w:val="en-US"/>
              </w:rPr>
              <w:t xml:space="preserve"> \ </w:t>
            </w:r>
            <w:r w:rsidRPr="00470247">
              <w:rPr>
                <w:rFonts w:ascii="Times New Roman" w:hAnsi="Times New Roman"/>
                <w:b/>
                <w:bCs/>
                <w:sz w:val="24"/>
                <w:szCs w:val="24"/>
                <w:lang w:val="kk-KZ"/>
              </w:rPr>
              <w:t>Код</w:t>
            </w:r>
            <w:r w:rsidRPr="00470247">
              <w:rPr>
                <w:rFonts w:ascii="Times New Roman" w:hAnsi="Times New Roman"/>
                <w:b/>
                <w:bCs/>
                <w:sz w:val="24"/>
                <w:szCs w:val="24"/>
                <w:lang w:val="en-US"/>
              </w:rPr>
              <w:t xml:space="preserve"> \ </w:t>
            </w:r>
            <w:r w:rsidRPr="00470247">
              <w:rPr>
                <w:rFonts w:ascii="Times New Roman" w:hAnsi="Times New Roman"/>
                <w:b/>
                <w:bCs/>
                <w:sz w:val="24"/>
                <w:szCs w:val="24"/>
                <w:lang w:val="kk-KZ"/>
              </w:rPr>
              <w:t>Сode</w:t>
            </w:r>
            <w:r w:rsidRPr="00470247">
              <w:rPr>
                <w:rFonts w:ascii="Times New Roman" w:hAnsi="Times New Roman"/>
                <w:b/>
                <w:bCs/>
                <w:sz w:val="24"/>
                <w:szCs w:val="24"/>
                <w:lang w:val="en-US"/>
              </w:rPr>
              <w:t xml:space="preserve"> </w:t>
            </w:r>
            <w:r w:rsidRPr="00470247">
              <w:rPr>
                <w:rFonts w:ascii="Times New Roman" w:hAnsi="Times New Roman"/>
                <w:b/>
                <w:bCs/>
                <w:sz w:val="20"/>
                <w:szCs w:val="20"/>
                <w:lang w:val="en-US"/>
              </w:rPr>
              <w:t>AVTG</w:t>
            </w:r>
          </w:p>
          <w:p w:rsidR="00470247" w:rsidRPr="00470247" w:rsidRDefault="00470247" w:rsidP="00470247">
            <w:pPr>
              <w:spacing w:after="0" w:line="240" w:lineRule="auto"/>
              <w:rPr>
                <w:rFonts w:ascii="Times New Roman" w:hAnsi="Times New Roman"/>
                <w:b/>
                <w:bCs/>
                <w:sz w:val="24"/>
                <w:szCs w:val="24"/>
                <w:lang w:val="en-US"/>
              </w:rPr>
            </w:pPr>
            <w:r w:rsidRPr="00470247">
              <w:rPr>
                <w:rFonts w:ascii="Times New Roman" w:hAnsi="Times New Roman"/>
                <w:b/>
                <w:bCs/>
                <w:sz w:val="20"/>
                <w:szCs w:val="20"/>
              </w:rPr>
              <w:t xml:space="preserve"> 630</w:t>
            </w:r>
            <w:r w:rsidRPr="00470247">
              <w:rPr>
                <w:rFonts w:ascii="Times New Roman" w:hAnsi="Times New Roman"/>
                <w:b/>
                <w:bCs/>
                <w:sz w:val="20"/>
                <w:szCs w:val="20"/>
                <w:lang w:val="kk-KZ"/>
              </w:rPr>
              <w:t>7</w:t>
            </w:r>
            <w:r w:rsidRPr="00C84744">
              <w:rPr>
                <w:rFonts w:ascii="Times New Roman" w:hAnsi="Times New Roman"/>
                <w:b/>
                <w:bCs/>
                <w:sz w:val="20"/>
                <w:szCs w:val="20"/>
              </w:rPr>
              <w:t xml:space="preserve">  </w:t>
            </w:r>
          </w:p>
        </w:tc>
        <w:tc>
          <w:tcPr>
            <w:tcW w:w="12333" w:type="dxa"/>
            <w:gridSpan w:val="6"/>
            <w:shd w:val="clear" w:color="auto" w:fill="auto"/>
          </w:tcPr>
          <w:p w:rsidR="00470247" w:rsidRPr="00470247" w:rsidRDefault="00470247" w:rsidP="00470247">
            <w:pPr>
              <w:spacing w:after="0" w:line="240" w:lineRule="auto"/>
              <w:rPr>
                <w:rFonts w:ascii="Times New Roman" w:hAnsi="Times New Roman"/>
                <w:b/>
                <w:sz w:val="24"/>
                <w:szCs w:val="24"/>
                <w:lang w:val="kk-KZ"/>
              </w:rPr>
            </w:pPr>
            <w:r w:rsidRPr="00470247">
              <w:rPr>
                <w:rFonts w:ascii="Times New Roman" w:hAnsi="Times New Roman"/>
                <w:b/>
                <w:sz w:val="24"/>
                <w:szCs w:val="24"/>
                <w:lang w:val="kk-KZ"/>
              </w:rPr>
              <w:t>Дәстүрлі грамматиканың өзекті мәселелері / Актуальные вопросы традиционной грамматики / Topical problems of traditional grammar</w:t>
            </w:r>
          </w:p>
        </w:tc>
      </w:tr>
      <w:tr w:rsidR="00470247" w:rsidRPr="00470247" w:rsidTr="00470247">
        <w:trPr>
          <w:trHeight w:val="560"/>
        </w:trPr>
        <w:tc>
          <w:tcPr>
            <w:tcW w:w="3402"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lang w:val="kk-KZ"/>
              </w:rPr>
              <w:t>Пререквезиттер\</w:t>
            </w:r>
            <w:r w:rsidRPr="00470247">
              <w:rPr>
                <w:rFonts w:ascii="Times New Roman" w:hAnsi="Times New Roman"/>
                <w:sz w:val="24"/>
                <w:szCs w:val="24"/>
                <w:lang w:val="en-US"/>
              </w:rPr>
              <w:t xml:space="preserve"> </w:t>
            </w:r>
            <w:r w:rsidRPr="00470247">
              <w:rPr>
                <w:rFonts w:ascii="Times New Roman" w:hAnsi="Times New Roman"/>
                <w:sz w:val="24"/>
                <w:szCs w:val="24"/>
              </w:rPr>
              <w:t>Пререквизиты</w:t>
            </w:r>
            <w:r w:rsidRPr="00470247">
              <w:rPr>
                <w:rFonts w:ascii="Times New Roman" w:hAnsi="Times New Roman"/>
                <w:sz w:val="24"/>
                <w:szCs w:val="24"/>
                <w:lang w:val="kk-KZ"/>
              </w:rPr>
              <w:t>\</w:t>
            </w:r>
            <w:r w:rsidRPr="00470247">
              <w:rPr>
                <w:rFonts w:ascii="Times New Roman" w:hAnsi="Times New Roman"/>
                <w:sz w:val="24"/>
                <w:szCs w:val="24"/>
              </w:rPr>
              <w:t xml:space="preserve"> Prerequisite</w:t>
            </w:r>
          </w:p>
        </w:tc>
        <w:tc>
          <w:tcPr>
            <w:tcW w:w="3544" w:type="dxa"/>
            <w:gridSpan w:val="2"/>
            <w:shd w:val="clear" w:color="auto" w:fill="auto"/>
          </w:tcPr>
          <w:p w:rsidR="00470247" w:rsidRPr="00470247" w:rsidRDefault="00470247" w:rsidP="00470247">
            <w:pPr>
              <w:spacing w:after="0" w:line="240" w:lineRule="auto"/>
              <w:jc w:val="both"/>
              <w:rPr>
                <w:rFonts w:ascii="Times New Roman" w:hAnsi="Times New Roman"/>
                <w:sz w:val="24"/>
                <w:szCs w:val="24"/>
              </w:rPr>
            </w:pPr>
            <w:r w:rsidRPr="00470247">
              <w:rPr>
                <w:rFonts w:ascii="Times New Roman" w:hAnsi="Times New Roman"/>
                <w:sz w:val="24"/>
                <w:szCs w:val="24"/>
              </w:rPr>
              <w:t>грамматика,</w:t>
            </w:r>
            <w:r w:rsidRPr="00470247">
              <w:rPr>
                <w:rFonts w:ascii="Times New Roman" w:hAnsi="Times New Roman"/>
                <w:sz w:val="24"/>
                <w:szCs w:val="24"/>
                <w:lang w:val="kk-KZ"/>
              </w:rPr>
              <w:t xml:space="preserve"> морфология, синтаксис/</w:t>
            </w:r>
            <w:r w:rsidRPr="00470247">
              <w:rPr>
                <w:rFonts w:ascii="Times New Roman" w:hAnsi="Times New Roman"/>
                <w:sz w:val="24"/>
                <w:szCs w:val="24"/>
              </w:rPr>
              <w:t xml:space="preserve"> грамматика,</w:t>
            </w:r>
            <w:r w:rsidRPr="00470247">
              <w:rPr>
                <w:rFonts w:ascii="Times New Roman" w:hAnsi="Times New Roman"/>
                <w:sz w:val="24"/>
                <w:szCs w:val="24"/>
                <w:lang w:val="kk-KZ"/>
              </w:rPr>
              <w:t xml:space="preserve"> морфология, синтаксис/</w:t>
            </w:r>
            <w:r w:rsidRPr="00470247">
              <w:t xml:space="preserve"> </w:t>
            </w:r>
            <w:r w:rsidRPr="00470247">
              <w:rPr>
                <w:rFonts w:ascii="Times New Roman" w:hAnsi="Times New Roman"/>
                <w:sz w:val="24"/>
                <w:szCs w:val="24"/>
                <w:lang w:val="kk-KZ"/>
              </w:rPr>
              <w:t>grammar, morphology, syntax</w:t>
            </w:r>
            <w:r w:rsidRPr="00470247">
              <w:rPr>
                <w:rFonts w:ascii="Times New Roman" w:hAnsi="Times New Roman"/>
                <w:sz w:val="24"/>
                <w:szCs w:val="24"/>
              </w:rPr>
              <w:t>.</w:t>
            </w:r>
          </w:p>
        </w:tc>
        <w:tc>
          <w:tcPr>
            <w:tcW w:w="2552" w:type="dxa"/>
            <w:gridSpan w:val="3"/>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lang w:val="kk-KZ"/>
              </w:rPr>
              <w:t>Постреквезиттер\</w:t>
            </w:r>
            <w:r w:rsidRPr="00470247">
              <w:rPr>
                <w:rFonts w:ascii="Times New Roman" w:hAnsi="Times New Roman"/>
                <w:sz w:val="24"/>
                <w:szCs w:val="24"/>
                <w:lang w:val="en-US"/>
              </w:rPr>
              <w:t xml:space="preserve"> </w:t>
            </w:r>
            <w:r w:rsidRPr="00470247">
              <w:rPr>
                <w:rFonts w:ascii="Times New Roman" w:hAnsi="Times New Roman"/>
                <w:sz w:val="24"/>
                <w:szCs w:val="24"/>
              </w:rPr>
              <w:t>Постреквизиты</w:t>
            </w:r>
            <w:r w:rsidRPr="00470247">
              <w:rPr>
                <w:rFonts w:ascii="Times New Roman" w:hAnsi="Times New Roman"/>
                <w:sz w:val="24"/>
                <w:szCs w:val="24"/>
                <w:lang w:val="kk-KZ"/>
              </w:rPr>
              <w:t>\</w:t>
            </w:r>
            <w:r w:rsidRPr="00470247">
              <w:rPr>
                <w:rFonts w:ascii="Times New Roman" w:hAnsi="Times New Roman"/>
                <w:sz w:val="24"/>
                <w:szCs w:val="24"/>
              </w:rPr>
              <w:t xml:space="preserve"> Postrequisite</w:t>
            </w:r>
          </w:p>
        </w:tc>
        <w:tc>
          <w:tcPr>
            <w:tcW w:w="6237" w:type="dxa"/>
            <w:shd w:val="clear" w:color="auto" w:fill="auto"/>
          </w:tcPr>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rPr>
              <w:t xml:space="preserve">коммуникативтік </w:t>
            </w:r>
            <w:r w:rsidRPr="00470247">
              <w:rPr>
                <w:rFonts w:ascii="Times New Roman" w:hAnsi="Times New Roman"/>
                <w:sz w:val="24"/>
                <w:szCs w:val="24"/>
                <w:lang w:val="kk-KZ"/>
              </w:rPr>
              <w:t>грамматика, коммуникативтік синтаксис, жұмсалымдық грамматика/ коммуникативная грамматика, коммуникативный синтаксис, функциональная грамматика/</w:t>
            </w:r>
            <w:r w:rsidRPr="00470247">
              <w:t xml:space="preserve"> </w:t>
            </w:r>
            <w:r w:rsidRPr="00470247">
              <w:rPr>
                <w:rFonts w:ascii="Times New Roman" w:hAnsi="Times New Roman"/>
                <w:sz w:val="24"/>
                <w:szCs w:val="24"/>
                <w:lang w:val="kk-KZ"/>
              </w:rPr>
              <w:t>communicative grammar, communicative syntax, functional grammar.</w:t>
            </w:r>
          </w:p>
        </w:tc>
      </w:tr>
      <w:tr w:rsidR="00470247" w:rsidRPr="00470247" w:rsidTr="00470247">
        <w:tc>
          <w:tcPr>
            <w:tcW w:w="3402"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bCs/>
                <w:sz w:val="24"/>
                <w:szCs w:val="24"/>
                <w:lang w:val="kk-KZ"/>
              </w:rPr>
              <w:t>Кредит саны</w:t>
            </w:r>
            <w:r w:rsidRPr="00470247">
              <w:rPr>
                <w:rFonts w:ascii="Times New Roman" w:hAnsi="Times New Roman"/>
                <w:bCs/>
                <w:sz w:val="24"/>
                <w:szCs w:val="24"/>
                <w:lang w:val="en-US"/>
              </w:rPr>
              <w:t>\</w:t>
            </w:r>
            <w:r w:rsidRPr="00470247">
              <w:rPr>
                <w:rFonts w:ascii="Times New Roman" w:hAnsi="Times New Roman"/>
                <w:bCs/>
                <w:sz w:val="24"/>
                <w:szCs w:val="24"/>
              </w:rPr>
              <w:t>Кредиты</w:t>
            </w:r>
            <w:r w:rsidRPr="00470247">
              <w:rPr>
                <w:rFonts w:ascii="Times New Roman" w:hAnsi="Times New Roman"/>
                <w:bCs/>
                <w:sz w:val="24"/>
                <w:szCs w:val="24"/>
                <w:lang w:val="en-US"/>
              </w:rPr>
              <w:t>\</w:t>
            </w:r>
            <w:r w:rsidRPr="00470247">
              <w:rPr>
                <w:rFonts w:ascii="Times New Roman" w:hAnsi="Times New Roman"/>
                <w:bCs/>
                <w:sz w:val="24"/>
                <w:szCs w:val="24"/>
              </w:rPr>
              <w:t>Credit</w:t>
            </w:r>
            <w:r w:rsidRPr="00470247">
              <w:rPr>
                <w:rFonts w:ascii="Times New Roman" w:hAnsi="Times New Roman"/>
                <w:bCs/>
                <w:sz w:val="24"/>
                <w:szCs w:val="24"/>
                <w:lang w:val="en-US"/>
              </w:rPr>
              <w:t>s</w:t>
            </w:r>
          </w:p>
        </w:tc>
        <w:tc>
          <w:tcPr>
            <w:tcW w:w="3544" w:type="dxa"/>
            <w:gridSpan w:val="2"/>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rPr>
              <w:t>3</w:t>
            </w:r>
          </w:p>
        </w:tc>
        <w:tc>
          <w:tcPr>
            <w:tcW w:w="2552" w:type="dxa"/>
            <w:gridSpan w:val="3"/>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bCs/>
                <w:sz w:val="24"/>
                <w:szCs w:val="24"/>
              </w:rPr>
              <w:t>Семестры/Семестры/</w:t>
            </w:r>
            <w:r w:rsidRPr="00470247">
              <w:rPr>
                <w:rFonts w:ascii="Times New Roman" w:hAnsi="Times New Roman"/>
                <w:bCs/>
                <w:sz w:val="24"/>
                <w:szCs w:val="24"/>
                <w:lang w:val="en-US"/>
              </w:rPr>
              <w:t>Semesters</w:t>
            </w:r>
          </w:p>
        </w:tc>
        <w:tc>
          <w:tcPr>
            <w:tcW w:w="6237" w:type="dxa"/>
            <w:shd w:val="clear" w:color="auto" w:fill="auto"/>
          </w:tcPr>
          <w:p w:rsidR="00470247" w:rsidRPr="00470247" w:rsidRDefault="00470247" w:rsidP="00470247">
            <w:pPr>
              <w:spacing w:after="0" w:line="240" w:lineRule="auto"/>
              <w:rPr>
                <w:rFonts w:ascii="Times New Roman" w:hAnsi="Times New Roman"/>
                <w:sz w:val="24"/>
                <w:szCs w:val="24"/>
              </w:rPr>
            </w:pPr>
            <w:r w:rsidRPr="00470247">
              <w:rPr>
                <w:rFonts w:ascii="Times New Roman" w:hAnsi="Times New Roman"/>
                <w:sz w:val="24"/>
                <w:szCs w:val="24"/>
              </w:rPr>
              <w:t>1</w:t>
            </w:r>
          </w:p>
        </w:tc>
      </w:tr>
      <w:tr w:rsidR="00470247" w:rsidRPr="00EF4F54" w:rsidTr="00470247">
        <w:trPr>
          <w:trHeight w:val="185"/>
        </w:trPr>
        <w:tc>
          <w:tcPr>
            <w:tcW w:w="3402" w:type="dxa"/>
            <w:vMerge w:val="restart"/>
            <w:shd w:val="clear" w:color="auto" w:fill="auto"/>
          </w:tcPr>
          <w:p w:rsidR="00470247" w:rsidRPr="00470247" w:rsidRDefault="00470247" w:rsidP="00470247">
            <w:pPr>
              <w:spacing w:after="0" w:line="240" w:lineRule="auto"/>
              <w:rPr>
                <w:rFonts w:ascii="Times New Roman" w:hAnsi="Times New Roman"/>
                <w:bCs/>
                <w:sz w:val="24"/>
                <w:szCs w:val="24"/>
              </w:rPr>
            </w:pPr>
            <w:r w:rsidRPr="00470247">
              <w:rPr>
                <w:rFonts w:ascii="Times New Roman" w:hAnsi="Times New Roman"/>
                <w:sz w:val="24"/>
                <w:szCs w:val="24"/>
                <w:lang w:val="kk-KZ"/>
              </w:rPr>
              <w:t>Пәннің мақсаты/</w:t>
            </w:r>
            <w:r w:rsidRPr="00470247">
              <w:rPr>
                <w:rFonts w:ascii="Times New Roman" w:hAnsi="Times New Roman"/>
                <w:sz w:val="24"/>
                <w:szCs w:val="24"/>
              </w:rPr>
              <w:t>Цель дисциплины/</w:t>
            </w:r>
            <w:r w:rsidRPr="00470247">
              <w:rPr>
                <w:rFonts w:ascii="Times New Roman" w:hAnsi="Times New Roman"/>
                <w:bCs/>
                <w:sz w:val="24"/>
                <w:szCs w:val="24"/>
                <w:lang w:val="en-US"/>
              </w:rPr>
              <w:t>Aim</w:t>
            </w:r>
            <w:r w:rsidRPr="00470247">
              <w:rPr>
                <w:rFonts w:ascii="Times New Roman" w:hAnsi="Times New Roman"/>
                <w:bCs/>
                <w:sz w:val="24"/>
                <w:szCs w:val="24"/>
                <w:lang w:val="kk-KZ"/>
              </w:rPr>
              <w:t xml:space="preserve"> оf disciplin</w:t>
            </w:r>
            <w:r w:rsidRPr="00470247">
              <w:rPr>
                <w:rFonts w:ascii="Times New Roman" w:hAnsi="Times New Roman"/>
                <w:bCs/>
                <w:sz w:val="24"/>
                <w:szCs w:val="24"/>
                <w:lang w:val="en-US"/>
              </w:rPr>
              <w:t>e</w:t>
            </w:r>
          </w:p>
        </w:tc>
        <w:tc>
          <w:tcPr>
            <w:tcW w:w="12333" w:type="dxa"/>
            <w:gridSpan w:val="6"/>
            <w:shd w:val="clear" w:color="auto" w:fill="auto"/>
          </w:tcPr>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b/>
                <w:sz w:val="24"/>
                <w:szCs w:val="24"/>
                <w:lang w:val="kk-KZ"/>
              </w:rPr>
              <w:t>Пәннің мақсаты:</w:t>
            </w:r>
            <w:r w:rsidRPr="00470247">
              <w:rPr>
                <w:rFonts w:ascii="Times New Roman" w:hAnsi="Times New Roman"/>
                <w:sz w:val="24"/>
                <w:szCs w:val="24"/>
                <w:lang w:val="kk-KZ"/>
              </w:rPr>
              <w:t xml:space="preserve"> тіл құрылымын сипаттау үшін құрылым мәнін түсіну қабілетін қалыптастыру.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xml:space="preserve">Курсты оқу барысында магистрант төмендегідей </w:t>
            </w:r>
            <w:r w:rsidRPr="00470247">
              <w:rPr>
                <w:rFonts w:ascii="Times New Roman" w:hAnsi="Times New Roman"/>
                <w:b/>
                <w:sz w:val="24"/>
                <w:szCs w:val="24"/>
                <w:lang w:val="kk-KZ"/>
              </w:rPr>
              <w:t xml:space="preserve">білімдерді </w:t>
            </w:r>
            <w:r w:rsidRPr="00470247">
              <w:rPr>
                <w:rFonts w:ascii="Times New Roman" w:hAnsi="Times New Roman"/>
                <w:sz w:val="24"/>
                <w:szCs w:val="24"/>
                <w:lang w:val="kk-KZ"/>
              </w:rPr>
              <w:t>меңгереді:</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грамматиканың дәстүрлі сипатын түсінудің, грамматиканың формальды зерттеулерінің теория-методологиялық негізін білу;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сөздердің сөз таптарына жіктелуін, синтиксис ережелерін, сипаттау грамматиканы, ережені басқаруды түсіну;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xml:space="preserve">- белгілі бір тілде сөйлеушінің жасырын түрде нені білетіндігіне (құзыреттілік), нені иелетіндігіне (тілді қолдану) сараптау жүргізу; </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сөйлеушінің өз тіліндегі қисынсыз сөйлемдерді түсіну, белгілі бір жағдаятқа қатысты сөйлемдерді құру қабілеттерін түсіндіру;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 айтушы-тыңдаушы құзыреттілігін сигналды өзінің семантикалық интерпретациясымен байланыстыратын ережелер жүйесі ретінде талдау;</w:t>
            </w:r>
          </w:p>
          <w:p w:rsidR="00470247" w:rsidRPr="00470247" w:rsidRDefault="00470247" w:rsidP="00470247">
            <w:pPr>
              <w:spacing w:after="0" w:line="240" w:lineRule="auto"/>
              <w:jc w:val="both"/>
              <w:rPr>
                <w:rFonts w:ascii="Times New Roman" w:hAnsi="Times New Roman"/>
                <w:sz w:val="24"/>
                <w:szCs w:val="24"/>
                <w:lang w:val="kk-KZ"/>
              </w:rPr>
            </w:pPr>
            <w:r w:rsidRPr="00470247">
              <w:rPr>
                <w:rFonts w:ascii="Times New Roman" w:hAnsi="Times New Roman"/>
                <w:sz w:val="24"/>
                <w:szCs w:val="24"/>
                <w:lang w:val="kk-KZ"/>
              </w:rPr>
              <w:t>-дәстүрлі грамматиканың негізгі мәселелерін айқындай білу.</w:t>
            </w:r>
          </w:p>
        </w:tc>
      </w:tr>
      <w:tr w:rsidR="00470247" w:rsidRPr="00470247" w:rsidTr="00470247">
        <w:trPr>
          <w:trHeight w:val="18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6"/>
            <w:shd w:val="clear" w:color="auto" w:fill="auto"/>
          </w:tcPr>
          <w:p w:rsidR="00470247" w:rsidRPr="00470247" w:rsidRDefault="00470247" w:rsidP="00470247">
            <w:pPr>
              <w:spacing w:after="0" w:line="240" w:lineRule="auto"/>
              <w:jc w:val="both"/>
              <w:rPr>
                <w:rFonts w:ascii="Times New Roman" w:eastAsia="Calibri" w:hAnsi="Times New Roman"/>
                <w:lang w:val="kk-KZ"/>
              </w:rPr>
            </w:pPr>
            <w:r w:rsidRPr="00470247">
              <w:rPr>
                <w:rFonts w:ascii="Times New Roman" w:eastAsia="Calibri" w:hAnsi="Times New Roman"/>
                <w:b/>
                <w:sz w:val="24"/>
                <w:szCs w:val="24"/>
                <w:lang w:val="kk-KZ"/>
              </w:rPr>
              <w:t>Цель</w:t>
            </w:r>
            <w:r w:rsidRPr="00470247">
              <w:rPr>
                <w:rFonts w:ascii="Times New Roman" w:eastAsia="Calibri" w:hAnsi="Times New Roman"/>
                <w:sz w:val="24"/>
                <w:szCs w:val="24"/>
                <w:lang w:val="kk-KZ"/>
              </w:rPr>
              <w:t xml:space="preserve"> дисциплины: </w:t>
            </w:r>
            <w:r w:rsidRPr="00470247">
              <w:rPr>
                <w:rFonts w:ascii="Times New Roman" w:eastAsia="Calibri" w:hAnsi="Times New Roman"/>
                <w:color w:val="000000"/>
              </w:rPr>
              <w:t xml:space="preserve">сформировать </w:t>
            </w:r>
            <w:r w:rsidRPr="00470247">
              <w:rPr>
                <w:rFonts w:ascii="Times New Roman" w:eastAsia="Calibri" w:hAnsi="Times New Roman"/>
                <w:lang w:eastAsia="ar-SA"/>
              </w:rPr>
              <w:t>способность к пониманию структуры для описания структуры языка.</w:t>
            </w:r>
          </w:p>
          <w:p w:rsidR="00470247" w:rsidRPr="00470247" w:rsidRDefault="00470247" w:rsidP="00470247">
            <w:pPr>
              <w:spacing w:after="0" w:line="240" w:lineRule="auto"/>
              <w:jc w:val="both"/>
              <w:outlineLvl w:val="0"/>
              <w:rPr>
                <w:rFonts w:ascii="Times New Roman" w:eastAsia="Calibri" w:hAnsi="Times New Roman"/>
                <w:sz w:val="24"/>
                <w:szCs w:val="24"/>
                <w:lang w:val="kk-KZ"/>
              </w:rPr>
            </w:pPr>
            <w:r w:rsidRPr="00470247">
              <w:rPr>
                <w:rFonts w:ascii="Times New Roman" w:eastAsia="Calibri" w:hAnsi="Times New Roman"/>
                <w:sz w:val="24"/>
                <w:szCs w:val="24"/>
              </w:rPr>
              <w:t xml:space="preserve">В ходе изучения курса </w:t>
            </w:r>
            <w:r w:rsidRPr="00470247">
              <w:rPr>
                <w:rFonts w:ascii="Times New Roman" w:eastAsia="Calibri" w:hAnsi="Times New Roman"/>
                <w:sz w:val="24"/>
                <w:szCs w:val="24"/>
                <w:lang w:val="kk-KZ"/>
              </w:rPr>
              <w:t>сформировать у магистрантов способности:</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xml:space="preserve"> </w:t>
            </w:r>
            <w:r w:rsidRPr="00470247">
              <w:rPr>
                <w:rFonts w:ascii="Times New Roman" w:hAnsi="Times New Roman"/>
                <w:sz w:val="24"/>
                <w:szCs w:val="24"/>
                <w:lang w:eastAsia="ru-RU"/>
              </w:rPr>
              <w:t>-</w:t>
            </w:r>
            <w:r w:rsidRPr="00470247">
              <w:rPr>
                <w:rFonts w:ascii="Times New Roman" w:hAnsi="Times New Roman"/>
                <w:sz w:val="24"/>
                <w:szCs w:val="24"/>
                <w:lang w:val="kk-KZ" w:eastAsia="ru-RU"/>
              </w:rPr>
              <w:t xml:space="preserve"> знать </w:t>
            </w:r>
            <w:r w:rsidRPr="00470247">
              <w:rPr>
                <w:rFonts w:ascii="Times New Roman" w:hAnsi="Times New Roman"/>
                <w:lang w:eastAsia="ar-SA"/>
              </w:rPr>
              <w:t>теоретико-методологическую основу понимания традиционных описаний грамматики, формальные исследования грамматики</w:t>
            </w:r>
            <w:r w:rsidRPr="00470247">
              <w:rPr>
                <w:rFonts w:ascii="Times New Roman" w:hAnsi="Times New Roman"/>
                <w:lang w:val="kk-KZ" w:eastAsia="ar-SA"/>
              </w:rPr>
              <w:t>;</w:t>
            </w:r>
          </w:p>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 xml:space="preserve">-понимать </w:t>
            </w:r>
            <w:r w:rsidRPr="00470247">
              <w:rPr>
                <w:rFonts w:ascii="Times New Roman" w:hAnsi="Times New Roman"/>
                <w:lang w:eastAsia="ru-RU"/>
              </w:rPr>
              <w:t xml:space="preserve"> классификации слов в части речи, правил</w:t>
            </w:r>
            <w:r w:rsidRPr="00470247">
              <w:rPr>
                <w:rFonts w:ascii="Times New Roman" w:hAnsi="Times New Roman"/>
                <w:lang w:val="kk-KZ" w:eastAsia="ru-RU"/>
              </w:rPr>
              <w:t>а</w:t>
            </w:r>
            <w:r w:rsidRPr="00470247">
              <w:rPr>
                <w:rFonts w:ascii="Times New Roman" w:hAnsi="Times New Roman"/>
                <w:lang w:eastAsia="ru-RU"/>
              </w:rPr>
              <w:t xml:space="preserve"> синтаксиса, описательные грамматик</w:t>
            </w:r>
            <w:r w:rsidRPr="00470247">
              <w:rPr>
                <w:rFonts w:ascii="Times New Roman" w:hAnsi="Times New Roman"/>
                <w:lang w:val="kk-KZ" w:eastAsia="ru-RU"/>
              </w:rPr>
              <w:t>и</w:t>
            </w:r>
            <w:r w:rsidRPr="00470247">
              <w:rPr>
                <w:rFonts w:ascii="Times New Roman" w:hAnsi="Times New Roman"/>
                <w:lang w:eastAsia="ru-RU"/>
              </w:rPr>
              <w:t>, управление правилами</w:t>
            </w:r>
            <w:r w:rsidRPr="00470247">
              <w:rPr>
                <w:rFonts w:ascii="Times New Roman" w:hAnsi="Times New Roman"/>
                <w:lang w:val="kk-KZ" w:eastAsia="ru-RU"/>
              </w:rPr>
              <w:t>;</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sz w:val="24"/>
                <w:szCs w:val="24"/>
                <w:lang w:val="kk-KZ" w:eastAsia="ru-RU"/>
              </w:rPr>
              <w:t>-</w:t>
            </w:r>
            <w:r w:rsidRPr="00470247">
              <w:rPr>
                <w:rFonts w:ascii="Georgia" w:hAnsi="Georgia" w:cs="KZ Times New Roman"/>
                <w:color w:val="333333"/>
                <w:sz w:val="23"/>
                <w:szCs w:val="23"/>
                <w:shd w:val="clear" w:color="auto" w:fill="FFFFFF"/>
                <w:lang w:eastAsia="ru-RU"/>
              </w:rPr>
              <w:t xml:space="preserve"> </w:t>
            </w:r>
            <w:r w:rsidRPr="00470247">
              <w:rPr>
                <w:rFonts w:ascii="Times New Roman" w:hAnsi="Times New Roman"/>
                <w:shd w:val="clear" w:color="auto" w:fill="FFFFFF"/>
                <w:lang w:eastAsia="ru-RU"/>
              </w:rPr>
              <w:t>проводить различие между тем, что говорящий на языке знает неявным образом (и что можно назвать его </w:t>
            </w:r>
            <w:r w:rsidRPr="00470247">
              <w:rPr>
                <w:rFonts w:ascii="Times New Roman" w:hAnsi="Times New Roman"/>
                <w:i/>
                <w:iCs/>
                <w:shd w:val="clear" w:color="auto" w:fill="FFFFFF"/>
                <w:lang w:eastAsia="ru-RU"/>
              </w:rPr>
              <w:t>компетенцией),</w:t>
            </w:r>
            <w:r w:rsidRPr="00470247">
              <w:rPr>
                <w:rFonts w:ascii="Times New Roman" w:hAnsi="Times New Roman"/>
                <w:shd w:val="clear" w:color="auto" w:fill="FFFFFF"/>
                <w:lang w:eastAsia="ru-RU"/>
              </w:rPr>
              <w:t> и тем, что он делает (его </w:t>
            </w:r>
            <w:r w:rsidRPr="00470247">
              <w:rPr>
                <w:rFonts w:ascii="Times New Roman" w:hAnsi="Times New Roman"/>
                <w:i/>
                <w:iCs/>
                <w:shd w:val="clear" w:color="auto" w:fill="FFFFFF"/>
                <w:lang w:eastAsia="ru-RU"/>
              </w:rPr>
              <w:t>употреблением</w:t>
            </w:r>
            <w:r w:rsidRPr="00470247">
              <w:rPr>
                <w:rFonts w:ascii="Times New Roman" w:hAnsi="Times New Roman"/>
                <w:shd w:val="clear" w:color="auto" w:fill="FFFFFF"/>
                <w:lang w:eastAsia="ru-RU"/>
              </w:rPr>
              <w:t> языка);</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lang w:val="kk-KZ" w:eastAsia="ru-RU"/>
              </w:rPr>
              <w:t>-</w:t>
            </w:r>
            <w:r w:rsidRPr="00470247">
              <w:rPr>
                <w:rFonts w:ascii="Times New Roman" w:hAnsi="Times New Roman"/>
                <w:shd w:val="clear" w:color="auto" w:fill="FFFFFF"/>
                <w:lang w:eastAsia="ru-RU"/>
              </w:rPr>
              <w:t xml:space="preserve"> объяснить способность говорящего к пониманию произвольного предложения на своем языке и к построению подходящего предложения в конкретной ситуации;</w:t>
            </w:r>
          </w:p>
          <w:p w:rsidR="00470247" w:rsidRPr="00470247" w:rsidRDefault="00470247" w:rsidP="00470247">
            <w:pPr>
              <w:spacing w:after="0" w:line="240" w:lineRule="auto"/>
              <w:jc w:val="both"/>
              <w:rPr>
                <w:rFonts w:ascii="Times New Roman" w:hAnsi="Times New Roman"/>
                <w:shd w:val="clear" w:color="auto" w:fill="FFFFFF"/>
                <w:lang w:val="kk-KZ" w:eastAsia="ru-RU"/>
              </w:rPr>
            </w:pPr>
            <w:r w:rsidRPr="00470247">
              <w:rPr>
                <w:rFonts w:ascii="Times New Roman" w:hAnsi="Times New Roman"/>
                <w:lang w:val="kk-KZ" w:eastAsia="ru-RU"/>
              </w:rPr>
              <w:t>-</w:t>
            </w:r>
            <w:r w:rsidRPr="00470247">
              <w:rPr>
                <w:rFonts w:ascii="Times New Roman" w:hAnsi="Times New Roman"/>
                <w:shd w:val="clear" w:color="auto" w:fill="FFFFFF"/>
                <w:lang w:eastAsia="ru-RU"/>
              </w:rPr>
              <w:t xml:space="preserve"> </w:t>
            </w:r>
            <w:r w:rsidRPr="00470247">
              <w:rPr>
                <w:rFonts w:ascii="Times New Roman" w:hAnsi="Times New Roman"/>
                <w:shd w:val="clear" w:color="auto" w:fill="FFFFFF"/>
                <w:lang w:val="kk-KZ" w:eastAsia="ru-RU"/>
              </w:rPr>
              <w:t xml:space="preserve">анализировать </w:t>
            </w:r>
            <w:r w:rsidRPr="00470247">
              <w:rPr>
                <w:rFonts w:ascii="Times New Roman" w:hAnsi="Times New Roman"/>
                <w:shd w:val="clear" w:color="auto" w:fill="FFFFFF"/>
                <w:lang w:eastAsia="ru-RU"/>
              </w:rPr>
              <w:t>компетенцию говорящего-слушающего как систему правил, связывающих сигналы с семантическими интерпретациями этих сигналов</w:t>
            </w:r>
            <w:r w:rsidRPr="00470247">
              <w:rPr>
                <w:rFonts w:ascii="Times New Roman" w:hAnsi="Times New Roman"/>
                <w:shd w:val="clear" w:color="auto" w:fill="FFFFFF"/>
                <w:lang w:val="kk-KZ" w:eastAsia="ru-RU"/>
              </w:rPr>
              <w:t>;</w:t>
            </w:r>
          </w:p>
          <w:p w:rsidR="00470247" w:rsidRPr="00470247" w:rsidRDefault="00470247" w:rsidP="00470247">
            <w:pPr>
              <w:spacing w:after="0" w:line="240" w:lineRule="auto"/>
              <w:jc w:val="both"/>
              <w:rPr>
                <w:rFonts w:ascii="Times New Roman" w:hAnsi="Times New Roman"/>
                <w:lang w:val="kk-KZ" w:eastAsia="ru-RU"/>
              </w:rPr>
            </w:pPr>
            <w:r w:rsidRPr="00470247">
              <w:rPr>
                <w:rFonts w:ascii="Times New Roman" w:hAnsi="Times New Roman"/>
                <w:shd w:val="clear" w:color="auto" w:fill="FFFFFF"/>
                <w:lang w:val="kk-KZ" w:eastAsia="ru-RU"/>
              </w:rPr>
              <w:t>- уметь различать основные  проблемы традиционной грамматики.</w:t>
            </w:r>
          </w:p>
          <w:p w:rsidR="00470247" w:rsidRPr="00470247" w:rsidRDefault="00470247" w:rsidP="00470247">
            <w:pPr>
              <w:spacing w:after="0" w:line="240" w:lineRule="auto"/>
              <w:jc w:val="both"/>
              <w:rPr>
                <w:rFonts w:ascii="Times New Roman" w:hAnsi="Times New Roman"/>
                <w:sz w:val="24"/>
                <w:szCs w:val="24"/>
                <w:lang w:val="kk-KZ" w:eastAsia="ru-RU"/>
              </w:rPr>
            </w:pPr>
          </w:p>
        </w:tc>
      </w:tr>
      <w:tr w:rsidR="00470247" w:rsidRPr="00EF4F54" w:rsidTr="00470247">
        <w:trPr>
          <w:trHeight w:val="18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6"/>
            <w:shd w:val="clear" w:color="auto" w:fill="auto"/>
          </w:tcPr>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xml:space="preserve">During the study of course, students should be competent in:  </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w:t>
            </w:r>
            <w:r w:rsidRPr="00470247">
              <w:rPr>
                <w:lang w:val="en-US"/>
              </w:rPr>
              <w:t xml:space="preserve"> </w:t>
            </w:r>
            <w:r w:rsidRPr="00470247">
              <w:rPr>
                <w:rFonts w:ascii="Times New Roman" w:hAnsi="Times New Roman"/>
                <w:sz w:val="24"/>
                <w:szCs w:val="24"/>
                <w:lang w:val="en-US"/>
              </w:rPr>
              <w:t>know the theoretical and methodological basis for understanding traditional grammar descriptions, formal grammar studies;</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-understand the classification of words in parts of speech, the rules of syntax, descriptive grammar, rule management;</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to distinguish between what the speaker of a language knows in an implicit way (and what can be called his competence) and what he does (his use of the language);</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explain the speaker's ability to understand an arbitrary sentence in his own language and to construct a suitable sentence in a particular situation;</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analyze the competence of the speaker-listener as a system of rules relating signals to semantic interpretations of these signals;</w:t>
            </w:r>
          </w:p>
          <w:p w:rsidR="00470247" w:rsidRPr="00470247" w:rsidRDefault="00470247" w:rsidP="00470247">
            <w:pPr>
              <w:spacing w:after="0" w:line="240" w:lineRule="auto"/>
              <w:jc w:val="both"/>
              <w:rPr>
                <w:rFonts w:ascii="Times New Roman" w:hAnsi="Times New Roman"/>
                <w:sz w:val="24"/>
                <w:szCs w:val="24"/>
                <w:lang w:val="en-US"/>
              </w:rPr>
            </w:pPr>
            <w:r w:rsidRPr="00470247">
              <w:rPr>
                <w:rFonts w:ascii="Times New Roman" w:hAnsi="Times New Roman"/>
                <w:sz w:val="24"/>
                <w:szCs w:val="24"/>
                <w:lang w:val="en-US"/>
              </w:rPr>
              <w:t>- be able to distinguish the main problems of traditional grammar.</w:t>
            </w:r>
          </w:p>
          <w:p w:rsidR="00470247" w:rsidRPr="00470247" w:rsidRDefault="00470247" w:rsidP="00470247">
            <w:pPr>
              <w:spacing w:after="0" w:line="240" w:lineRule="auto"/>
              <w:jc w:val="both"/>
              <w:rPr>
                <w:rFonts w:ascii="Times New Roman" w:hAnsi="Times New Roman"/>
                <w:sz w:val="24"/>
                <w:szCs w:val="24"/>
                <w:lang w:val="kk-KZ"/>
              </w:rPr>
            </w:pPr>
          </w:p>
        </w:tc>
      </w:tr>
      <w:tr w:rsidR="00470247" w:rsidRPr="00EF4F54" w:rsidTr="00470247">
        <w:trPr>
          <w:trHeight w:val="275"/>
        </w:trPr>
        <w:tc>
          <w:tcPr>
            <w:tcW w:w="3402" w:type="dxa"/>
            <w:vMerge w:val="restart"/>
            <w:shd w:val="clear" w:color="auto" w:fill="auto"/>
          </w:tcPr>
          <w:p w:rsidR="00470247" w:rsidRPr="00470247" w:rsidRDefault="00470247" w:rsidP="00470247">
            <w:pPr>
              <w:spacing w:after="0" w:line="240" w:lineRule="auto"/>
              <w:rPr>
                <w:rFonts w:ascii="Times New Roman" w:hAnsi="Times New Roman"/>
                <w:bCs/>
                <w:sz w:val="24"/>
                <w:szCs w:val="24"/>
                <w:lang w:val="en-US"/>
              </w:rPr>
            </w:pPr>
            <w:r w:rsidRPr="00470247">
              <w:rPr>
                <w:rFonts w:ascii="Times New Roman" w:hAnsi="Times New Roman"/>
                <w:sz w:val="24"/>
                <w:szCs w:val="24"/>
                <w:lang w:val="kk-KZ"/>
              </w:rPr>
              <w:t xml:space="preserve">Пәннің қысқаша мазмұны/ Аннотация дисциплины/ </w:t>
            </w:r>
            <w:r w:rsidRPr="00470247">
              <w:rPr>
                <w:rFonts w:ascii="Times New Roman" w:hAnsi="Times New Roman"/>
                <w:bCs/>
                <w:sz w:val="24"/>
                <w:szCs w:val="24"/>
                <w:lang w:val="en-US"/>
              </w:rPr>
              <w:t>Abstract</w:t>
            </w:r>
            <w:r w:rsidRPr="00470247">
              <w:rPr>
                <w:rFonts w:ascii="Times New Roman" w:hAnsi="Times New Roman"/>
                <w:bCs/>
                <w:sz w:val="24"/>
                <w:szCs w:val="24"/>
                <w:lang w:val="kk-KZ"/>
              </w:rPr>
              <w:t xml:space="preserve"> оf disciplin</w:t>
            </w:r>
            <w:r w:rsidRPr="00470247">
              <w:rPr>
                <w:rFonts w:ascii="Times New Roman" w:hAnsi="Times New Roman"/>
                <w:bCs/>
                <w:sz w:val="24"/>
                <w:szCs w:val="24"/>
                <w:lang w:val="en-US"/>
              </w:rPr>
              <w:t>e</w:t>
            </w:r>
          </w:p>
        </w:tc>
        <w:tc>
          <w:tcPr>
            <w:tcW w:w="12333" w:type="dxa"/>
            <w:gridSpan w:val="6"/>
            <w:shd w:val="clear" w:color="auto" w:fill="auto"/>
          </w:tcPr>
          <w:p w:rsidR="00470247" w:rsidRPr="00470247" w:rsidRDefault="00470247" w:rsidP="00470247">
            <w:pPr>
              <w:spacing w:after="0" w:line="240" w:lineRule="auto"/>
              <w:jc w:val="both"/>
              <w:rPr>
                <w:rFonts w:ascii="Times New Roman" w:hAnsi="Times New Roman"/>
                <w:sz w:val="24"/>
                <w:szCs w:val="24"/>
                <w:lang w:val="kk-KZ" w:eastAsia="ru-RU"/>
              </w:rPr>
            </w:pPr>
            <w:r w:rsidRPr="00470247">
              <w:rPr>
                <w:rFonts w:ascii="Times New Roman" w:hAnsi="Times New Roman"/>
                <w:sz w:val="24"/>
                <w:szCs w:val="24"/>
                <w:lang w:val="kk-KZ" w:eastAsia="ru-RU"/>
              </w:rPr>
              <w:t>Пәнді оқу нәтижесінде магистранттар төмендегі мәселелерді қарастырады: дәстүрлі грамматиканың зерттеу жолының бағыты ретіндегі сипаттық ерекшелігін оқып білу: тілден/сөйлеуден қорытындыға, тіл/сөйлеу материалдарын бақылаудан жалпылауға. Дәстүрлі грамматикадағы құрылымдық белгілер тұлға құралы мен категориалды семантиканы анықтаудың құралы болып табылады.</w:t>
            </w:r>
          </w:p>
        </w:tc>
      </w:tr>
      <w:tr w:rsidR="00470247" w:rsidRPr="00470247" w:rsidTr="00470247">
        <w:trPr>
          <w:trHeight w:val="27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6"/>
            <w:shd w:val="clear" w:color="auto" w:fill="auto"/>
          </w:tcPr>
          <w:p w:rsidR="00470247" w:rsidRPr="00470247" w:rsidRDefault="00470247" w:rsidP="00470247">
            <w:pPr>
              <w:spacing w:after="0" w:line="240" w:lineRule="auto"/>
              <w:jc w:val="both"/>
              <w:rPr>
                <w:rFonts w:ascii="Times New Roman" w:hAnsi="Times New Roman"/>
                <w:sz w:val="24"/>
                <w:szCs w:val="24"/>
                <w:lang w:eastAsia="ru-RU"/>
              </w:rPr>
            </w:pPr>
            <w:r w:rsidRPr="00470247">
              <w:rPr>
                <w:rFonts w:ascii="Times New Roman" w:hAnsi="Times New Roman"/>
                <w:sz w:val="24"/>
                <w:szCs w:val="24"/>
                <w:lang w:val="kk-KZ" w:eastAsia="ru-RU"/>
              </w:rPr>
              <w:t>При изучении дисциплины магистранты будут изучать следующие аспекты:</w:t>
            </w:r>
            <w:r w:rsidRPr="00470247">
              <w:rPr>
                <w:rFonts w:ascii="Times New Roman" w:hAnsi="Times New Roman"/>
                <w:b/>
                <w:sz w:val="24"/>
                <w:szCs w:val="24"/>
                <w:lang w:val="kk-KZ" w:eastAsia="ru-RU"/>
              </w:rPr>
              <w:t xml:space="preserve"> </w:t>
            </w:r>
            <w:r w:rsidRPr="00470247">
              <w:rPr>
                <w:rFonts w:ascii="Times New Roman" w:hAnsi="Times New Roman"/>
                <w:sz w:val="24"/>
                <w:szCs w:val="24"/>
                <w:lang w:val="kk-KZ" w:eastAsia="ru-RU"/>
              </w:rPr>
              <w:t>изучается</w:t>
            </w:r>
            <w:r w:rsidRPr="00470247">
              <w:rPr>
                <w:rFonts w:ascii="Times New Roman" w:hAnsi="Times New Roman"/>
                <w:b/>
                <w:sz w:val="24"/>
                <w:szCs w:val="24"/>
                <w:lang w:val="kk-KZ" w:eastAsia="ru-RU"/>
              </w:rPr>
              <w:t xml:space="preserve"> </w:t>
            </w:r>
            <w:r w:rsidRPr="00470247">
              <w:rPr>
                <w:rFonts w:ascii="Times New Roman" w:hAnsi="Times New Roman"/>
                <w:lang w:eastAsia="ru-RU"/>
              </w:rPr>
              <w:t>характерная особенность традиционн</w:t>
            </w:r>
            <w:r w:rsidRPr="00470247">
              <w:rPr>
                <w:rFonts w:ascii="Times New Roman" w:hAnsi="Times New Roman"/>
                <w:lang w:val="kk-KZ" w:eastAsia="ru-RU"/>
              </w:rPr>
              <w:t>ой</w:t>
            </w:r>
            <w:r w:rsidRPr="00470247">
              <w:rPr>
                <w:rFonts w:ascii="Times New Roman" w:hAnsi="Times New Roman"/>
                <w:lang w:eastAsia="ru-RU"/>
              </w:rPr>
              <w:t xml:space="preserve"> </w:t>
            </w:r>
            <w:r w:rsidRPr="00470247">
              <w:rPr>
                <w:rFonts w:ascii="Times New Roman" w:hAnsi="Times New Roman"/>
                <w:lang w:val="kk-KZ" w:eastAsia="ru-RU"/>
              </w:rPr>
              <w:t xml:space="preserve">грамматики как </w:t>
            </w:r>
            <w:r w:rsidRPr="00470247">
              <w:rPr>
                <w:rFonts w:ascii="Times New Roman" w:hAnsi="Times New Roman"/>
                <w:lang w:eastAsia="ru-RU"/>
              </w:rPr>
              <w:t>направление пути исследования: от языка/ речи к выводам, от наблюдений над языковым/речевым материалом к обобщениям. </w:t>
            </w:r>
            <w:r w:rsidRPr="00470247">
              <w:rPr>
                <w:rFonts w:ascii="Times New Roman" w:hAnsi="Times New Roman"/>
                <w:lang w:val="kk-KZ" w:eastAsia="ru-RU"/>
              </w:rPr>
              <w:t>С</w:t>
            </w:r>
            <w:r w:rsidRPr="00470247">
              <w:rPr>
                <w:rFonts w:ascii="Times New Roman" w:hAnsi="Times New Roman"/>
                <w:lang w:eastAsia="ru-RU"/>
              </w:rPr>
              <w:t>труктурными свойства</w:t>
            </w:r>
            <w:r w:rsidRPr="00470247">
              <w:rPr>
                <w:rFonts w:ascii="Times New Roman" w:hAnsi="Times New Roman"/>
                <w:lang w:val="kk-KZ" w:eastAsia="ru-RU"/>
              </w:rPr>
              <w:t>ми в традиционной грамматике</w:t>
            </w:r>
            <w:r w:rsidRPr="00470247">
              <w:rPr>
                <w:rFonts w:ascii="Times New Roman" w:hAnsi="Times New Roman"/>
                <w:lang w:eastAsia="ru-RU"/>
              </w:rPr>
              <w:t xml:space="preserve"> являются средства выражения и, следовательно, </w:t>
            </w:r>
            <w:r w:rsidRPr="00470247">
              <w:rPr>
                <w:rFonts w:ascii="Times New Roman" w:hAnsi="Times New Roman"/>
                <w:lang w:val="kk-KZ" w:eastAsia="ru-RU"/>
              </w:rPr>
              <w:t xml:space="preserve">средствами </w:t>
            </w:r>
            <w:r w:rsidRPr="00470247">
              <w:rPr>
                <w:rFonts w:ascii="Times New Roman" w:hAnsi="Times New Roman"/>
                <w:lang w:eastAsia="ru-RU"/>
              </w:rPr>
              <w:t>выявления категориальной семантики.</w:t>
            </w:r>
          </w:p>
        </w:tc>
      </w:tr>
      <w:tr w:rsidR="00470247" w:rsidRPr="00EF4F54" w:rsidTr="00470247">
        <w:trPr>
          <w:trHeight w:val="275"/>
        </w:trPr>
        <w:tc>
          <w:tcPr>
            <w:tcW w:w="3402" w:type="dxa"/>
            <w:vMerge/>
            <w:shd w:val="clear" w:color="auto" w:fill="auto"/>
          </w:tcPr>
          <w:p w:rsidR="00470247" w:rsidRPr="00470247" w:rsidRDefault="00470247" w:rsidP="00470247">
            <w:pPr>
              <w:spacing w:after="0" w:line="240" w:lineRule="auto"/>
              <w:rPr>
                <w:rFonts w:ascii="Times New Roman" w:hAnsi="Times New Roman"/>
                <w:sz w:val="24"/>
                <w:szCs w:val="24"/>
                <w:lang w:val="kk-KZ"/>
              </w:rPr>
            </w:pPr>
          </w:p>
        </w:tc>
        <w:tc>
          <w:tcPr>
            <w:tcW w:w="12333" w:type="dxa"/>
            <w:gridSpan w:val="6"/>
            <w:shd w:val="clear" w:color="auto" w:fill="auto"/>
          </w:tcPr>
          <w:p w:rsidR="00470247" w:rsidRPr="00470247" w:rsidRDefault="00470247" w:rsidP="00470247">
            <w:pPr>
              <w:spacing w:after="0" w:line="240" w:lineRule="auto"/>
              <w:jc w:val="both"/>
              <w:rPr>
                <w:rFonts w:ascii="Times New Roman" w:hAnsi="Times New Roman"/>
                <w:sz w:val="24"/>
                <w:szCs w:val="24"/>
                <w:lang w:val="en-US" w:eastAsia="ru-RU"/>
              </w:rPr>
            </w:pPr>
            <w:r w:rsidRPr="00470247">
              <w:rPr>
                <w:rFonts w:ascii="Times New Roman" w:hAnsi="Times New Roman"/>
                <w:sz w:val="24"/>
                <w:szCs w:val="24"/>
                <w:lang w:val="en-US" w:eastAsia="ru-RU"/>
              </w:rPr>
              <w:t>During the study of the discipline students will learn following aspects:</w:t>
            </w:r>
            <w:r w:rsidRPr="00470247">
              <w:rPr>
                <w:rFonts w:ascii="Times New Roman" w:hAnsi="Times New Roman"/>
                <w:b/>
                <w:sz w:val="24"/>
                <w:szCs w:val="24"/>
                <w:lang w:val="en-US" w:eastAsia="ru-RU"/>
              </w:rPr>
              <w:t xml:space="preserve"> </w:t>
            </w:r>
            <w:r w:rsidRPr="00470247">
              <w:rPr>
                <w:rFonts w:ascii="Times New Roman" w:hAnsi="Times New Roman"/>
                <w:sz w:val="24"/>
                <w:szCs w:val="24"/>
                <w:lang w:val="en-US" w:eastAsia="ru-RU"/>
              </w:rPr>
              <w:t>The characteristic feature of traditional grammar is studied as a direction of the research path: from language / speech to conclusions, from observations of language / speech material to generalizations. Structural properties in traditional grammar are means of expression and, therefore, means of identifying categorical semantics.</w:t>
            </w:r>
          </w:p>
        </w:tc>
      </w:tr>
      <w:tr w:rsidR="00470247" w:rsidRPr="00090B1B" w:rsidTr="00470247">
        <w:tc>
          <w:tcPr>
            <w:tcW w:w="3402" w:type="dxa"/>
            <w:shd w:val="clear" w:color="auto" w:fill="auto"/>
          </w:tcPr>
          <w:p w:rsidR="00F63D81" w:rsidRPr="00C84744" w:rsidRDefault="00470247" w:rsidP="00FA639D">
            <w:pPr>
              <w:spacing w:after="0" w:line="240" w:lineRule="auto"/>
              <w:rPr>
                <w:rFonts w:ascii="Times New Roman" w:hAnsi="Times New Roman"/>
                <w:b/>
                <w:bCs/>
                <w:sz w:val="20"/>
                <w:szCs w:val="20"/>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r w:rsidR="00F63D81">
              <w:rPr>
                <w:rFonts w:ascii="Times New Roman" w:hAnsi="Times New Roman"/>
                <w:b/>
                <w:bCs/>
                <w:sz w:val="20"/>
                <w:szCs w:val="20"/>
                <w:lang w:val="en-US"/>
              </w:rPr>
              <w:t>KG</w:t>
            </w:r>
          </w:p>
          <w:p w:rsidR="00470247" w:rsidRPr="00F63D81" w:rsidRDefault="00F63D81" w:rsidP="00FA639D">
            <w:pPr>
              <w:spacing w:after="0" w:line="240" w:lineRule="auto"/>
              <w:rPr>
                <w:rFonts w:ascii="Times New Roman" w:hAnsi="Times New Roman"/>
                <w:b/>
                <w:bCs/>
                <w:sz w:val="24"/>
                <w:szCs w:val="24"/>
                <w:lang w:val="en-US"/>
              </w:rPr>
            </w:pPr>
            <w:r w:rsidRPr="00C84744">
              <w:rPr>
                <w:rFonts w:ascii="Times New Roman" w:hAnsi="Times New Roman"/>
                <w:b/>
                <w:bCs/>
                <w:sz w:val="20"/>
                <w:szCs w:val="20"/>
                <w:lang w:val="kk-KZ"/>
              </w:rPr>
              <w:t>6</w:t>
            </w:r>
            <w:r w:rsidRPr="00C84744">
              <w:rPr>
                <w:rFonts w:ascii="Times New Roman" w:hAnsi="Times New Roman"/>
                <w:b/>
                <w:bCs/>
                <w:sz w:val="20"/>
                <w:szCs w:val="20"/>
              </w:rPr>
              <w:t>30</w:t>
            </w:r>
            <w:r w:rsidRPr="00C84744">
              <w:rPr>
                <w:rFonts w:ascii="Times New Roman" w:hAnsi="Times New Roman"/>
                <w:b/>
                <w:bCs/>
                <w:sz w:val="20"/>
                <w:szCs w:val="20"/>
                <w:lang w:val="kk-KZ"/>
              </w:rPr>
              <w:t>8</w:t>
            </w:r>
          </w:p>
        </w:tc>
        <w:tc>
          <w:tcPr>
            <w:tcW w:w="12333" w:type="dxa"/>
            <w:gridSpan w:val="6"/>
            <w:shd w:val="clear" w:color="auto" w:fill="auto"/>
          </w:tcPr>
          <w:p w:rsidR="00470247" w:rsidRPr="00F63D81" w:rsidRDefault="00470247" w:rsidP="00FA639D">
            <w:pPr>
              <w:spacing w:after="0" w:line="240" w:lineRule="auto"/>
              <w:rPr>
                <w:rFonts w:ascii="Times New Roman" w:hAnsi="Times New Roman"/>
                <w:b/>
                <w:sz w:val="24"/>
                <w:szCs w:val="24"/>
                <w:lang w:val="kk-KZ"/>
              </w:rPr>
            </w:pPr>
            <w:r w:rsidRPr="00F63D81">
              <w:rPr>
                <w:rFonts w:ascii="Times New Roman" w:hAnsi="Times New Roman"/>
                <w:b/>
                <w:sz w:val="24"/>
                <w:szCs w:val="24"/>
                <w:lang w:val="kk-KZ"/>
              </w:rPr>
              <w:t>Коммуникативтік грамматика</w:t>
            </w:r>
            <w:r w:rsidRPr="00F63D81">
              <w:rPr>
                <w:rFonts w:ascii="Times New Roman" w:hAnsi="Times New Roman"/>
                <w:b/>
                <w:sz w:val="24"/>
                <w:szCs w:val="24"/>
              </w:rPr>
              <w:t xml:space="preserve"> </w:t>
            </w:r>
            <w:r w:rsidRPr="00F63D81">
              <w:rPr>
                <w:rFonts w:ascii="Times New Roman" w:hAnsi="Times New Roman"/>
                <w:b/>
                <w:sz w:val="24"/>
                <w:szCs w:val="24"/>
                <w:lang w:val="kk-KZ"/>
              </w:rPr>
              <w:t>/ Коммуникативная грамматика</w:t>
            </w:r>
          </w:p>
          <w:p w:rsidR="00470247" w:rsidRPr="00090B1B" w:rsidRDefault="00470247" w:rsidP="00FA639D">
            <w:pPr>
              <w:spacing w:after="0" w:line="240" w:lineRule="auto"/>
              <w:rPr>
                <w:rFonts w:ascii="Times New Roman" w:hAnsi="Times New Roman"/>
                <w:b/>
                <w:sz w:val="24"/>
                <w:szCs w:val="24"/>
                <w:lang w:val="kk-KZ"/>
              </w:rPr>
            </w:pPr>
            <w:r w:rsidRPr="00F63D81">
              <w:rPr>
                <w:rFonts w:ascii="Times New Roman" w:hAnsi="Times New Roman"/>
                <w:b/>
                <w:sz w:val="24"/>
                <w:szCs w:val="24"/>
              </w:rPr>
              <w:t xml:space="preserve"> </w:t>
            </w:r>
            <w:r w:rsidRPr="00F63D81">
              <w:rPr>
                <w:rFonts w:ascii="Times New Roman" w:hAnsi="Times New Roman"/>
                <w:b/>
                <w:sz w:val="24"/>
                <w:szCs w:val="24"/>
                <w:lang w:val="kk-KZ"/>
              </w:rPr>
              <w:t>/</w:t>
            </w:r>
            <w:r w:rsidRPr="00F63D81">
              <w:rPr>
                <w:rFonts w:ascii="Times New Roman" w:hAnsi="Times New Roman"/>
                <w:b/>
                <w:sz w:val="24"/>
                <w:szCs w:val="24"/>
              </w:rPr>
              <w:t xml:space="preserve"> Communicative</w:t>
            </w:r>
            <w:r w:rsidRPr="00F63D81">
              <w:rPr>
                <w:rFonts w:ascii="Times New Roman" w:hAnsi="Times New Roman"/>
                <w:b/>
                <w:sz w:val="24"/>
                <w:szCs w:val="24"/>
                <w:lang w:val="kk-KZ"/>
              </w:rPr>
              <w:t xml:space="preserve"> </w:t>
            </w:r>
            <w:r w:rsidRPr="00F63D81">
              <w:rPr>
                <w:rFonts w:ascii="Times New Roman" w:hAnsi="Times New Roman"/>
                <w:b/>
                <w:sz w:val="24"/>
                <w:szCs w:val="24"/>
              </w:rPr>
              <w:t>grammar</w:t>
            </w:r>
            <w:r w:rsidR="00F63D81">
              <w:rPr>
                <w:rFonts w:ascii="Times New Roman" w:hAnsi="Times New Roman"/>
                <w:b/>
                <w:sz w:val="24"/>
                <w:szCs w:val="24"/>
              </w:rPr>
              <w:t xml:space="preserve"> (НИИ)</w:t>
            </w:r>
          </w:p>
        </w:tc>
      </w:tr>
      <w:tr w:rsidR="00470247" w:rsidRPr="00F82E18" w:rsidTr="00F63D81">
        <w:trPr>
          <w:trHeight w:val="560"/>
        </w:trPr>
        <w:tc>
          <w:tcPr>
            <w:tcW w:w="3402" w:type="dxa"/>
            <w:shd w:val="clear" w:color="auto" w:fill="auto"/>
          </w:tcPr>
          <w:p w:rsidR="00470247" w:rsidRPr="00446217" w:rsidRDefault="00470247" w:rsidP="00FA639D">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3686" w:type="dxa"/>
            <w:gridSpan w:val="3"/>
            <w:shd w:val="clear" w:color="auto" w:fill="auto"/>
          </w:tcPr>
          <w:p w:rsidR="00470247" w:rsidRPr="0022294E" w:rsidRDefault="00470247" w:rsidP="00FA639D">
            <w:pPr>
              <w:spacing w:after="0" w:line="240" w:lineRule="auto"/>
              <w:jc w:val="both"/>
              <w:rPr>
                <w:rFonts w:ascii="Times New Roman" w:hAnsi="Times New Roman"/>
                <w:sz w:val="24"/>
                <w:szCs w:val="24"/>
                <w:lang w:val="kk-KZ"/>
              </w:rPr>
            </w:pPr>
            <w:r>
              <w:rPr>
                <w:rFonts w:ascii="Times New Roman" w:hAnsi="Times New Roman"/>
                <w:sz w:val="24"/>
                <w:szCs w:val="24"/>
                <w:lang w:val="kk-KZ"/>
              </w:rPr>
              <w:t>грамматика, морфология, синтаксис/ грамматика, морфология, синтаксис/ grammar, morphology, syntax</w:t>
            </w:r>
            <w:r w:rsidRPr="009C1143">
              <w:rPr>
                <w:rFonts w:ascii="Times New Roman" w:hAnsi="Times New Roman"/>
                <w:sz w:val="24"/>
                <w:szCs w:val="24"/>
              </w:rPr>
              <w:t>.</w:t>
            </w:r>
          </w:p>
        </w:tc>
        <w:tc>
          <w:tcPr>
            <w:tcW w:w="2410" w:type="dxa"/>
            <w:gridSpan w:val="2"/>
            <w:shd w:val="clear" w:color="auto" w:fill="auto"/>
          </w:tcPr>
          <w:p w:rsidR="00470247" w:rsidRPr="00446217" w:rsidRDefault="00470247" w:rsidP="00FA639D">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470247" w:rsidRPr="00F82E18" w:rsidRDefault="00470247" w:rsidP="00FA639D">
            <w:pPr>
              <w:spacing w:after="0" w:line="240" w:lineRule="auto"/>
              <w:rPr>
                <w:rFonts w:ascii="Times New Roman" w:hAnsi="Times New Roman"/>
                <w:sz w:val="24"/>
                <w:szCs w:val="24"/>
                <w:lang w:val="kk-KZ"/>
              </w:rPr>
            </w:pPr>
            <w:r>
              <w:rPr>
                <w:rFonts w:ascii="Times New Roman" w:hAnsi="Times New Roman"/>
                <w:sz w:val="24"/>
                <w:szCs w:val="24"/>
                <w:lang w:val="kk-KZ"/>
              </w:rPr>
              <w:t>жұмсалымдық грамматика, жұмсалымды-семантикалық өріс теориясы/функциональная грамматика, теория функционально-семантического поля/</w:t>
            </w:r>
            <w:r>
              <w:t xml:space="preserve"> </w:t>
            </w:r>
            <w:r w:rsidRPr="009C1143">
              <w:rPr>
                <w:rFonts w:ascii="Times New Roman" w:hAnsi="Times New Roman"/>
                <w:sz w:val="24"/>
                <w:szCs w:val="24"/>
                <w:lang w:val="kk-KZ"/>
              </w:rPr>
              <w:t>functional grammar, theor</w:t>
            </w:r>
            <w:r>
              <w:rPr>
                <w:rFonts w:ascii="Times New Roman" w:hAnsi="Times New Roman"/>
                <w:sz w:val="24"/>
                <w:szCs w:val="24"/>
                <w:lang w:val="kk-KZ"/>
              </w:rPr>
              <w:t>y of functional semantic field.</w:t>
            </w:r>
          </w:p>
        </w:tc>
      </w:tr>
      <w:tr w:rsidR="00470247" w:rsidRPr="00446217" w:rsidTr="00F63D81">
        <w:tc>
          <w:tcPr>
            <w:tcW w:w="3402" w:type="dxa"/>
            <w:shd w:val="clear" w:color="auto" w:fill="auto"/>
          </w:tcPr>
          <w:p w:rsidR="00470247" w:rsidRPr="00446217" w:rsidRDefault="00470247" w:rsidP="00FA639D">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F82E18">
              <w:rPr>
                <w:rFonts w:ascii="Times New Roman" w:hAnsi="Times New Roman"/>
                <w:bCs/>
                <w:sz w:val="24"/>
                <w:szCs w:val="24"/>
              </w:rPr>
              <w:t>\</w:t>
            </w:r>
            <w:r w:rsidRPr="00446217">
              <w:rPr>
                <w:rFonts w:ascii="Times New Roman" w:hAnsi="Times New Roman"/>
                <w:bCs/>
                <w:sz w:val="24"/>
                <w:szCs w:val="24"/>
              </w:rPr>
              <w:t>Кредиты</w:t>
            </w:r>
            <w:r w:rsidRPr="00F82E18">
              <w:rPr>
                <w:rFonts w:ascii="Times New Roman" w:hAnsi="Times New Roman"/>
                <w:bCs/>
                <w:sz w:val="24"/>
                <w:szCs w:val="24"/>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686" w:type="dxa"/>
            <w:gridSpan w:val="3"/>
            <w:shd w:val="clear" w:color="auto" w:fill="auto"/>
          </w:tcPr>
          <w:p w:rsidR="00470247" w:rsidRPr="00F82E18" w:rsidRDefault="00470247" w:rsidP="00FA639D">
            <w:pPr>
              <w:spacing w:after="0" w:line="240" w:lineRule="auto"/>
              <w:rPr>
                <w:rFonts w:ascii="Times New Roman" w:hAnsi="Times New Roman"/>
                <w:sz w:val="24"/>
                <w:szCs w:val="24"/>
                <w:lang w:val="kk-KZ"/>
              </w:rPr>
            </w:pPr>
            <w:r>
              <w:rPr>
                <w:rFonts w:ascii="Times New Roman" w:hAnsi="Times New Roman"/>
                <w:sz w:val="24"/>
                <w:szCs w:val="24"/>
                <w:lang w:val="kk-KZ"/>
              </w:rPr>
              <w:t>2</w:t>
            </w:r>
          </w:p>
        </w:tc>
        <w:tc>
          <w:tcPr>
            <w:tcW w:w="2410" w:type="dxa"/>
            <w:gridSpan w:val="2"/>
            <w:shd w:val="clear" w:color="auto" w:fill="auto"/>
          </w:tcPr>
          <w:p w:rsidR="00470247" w:rsidRPr="00446217" w:rsidRDefault="00470247" w:rsidP="00FA639D">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470247" w:rsidRPr="00446217" w:rsidRDefault="00470247" w:rsidP="00FA639D">
            <w:pPr>
              <w:spacing w:after="0" w:line="240" w:lineRule="auto"/>
              <w:rPr>
                <w:rFonts w:ascii="Times New Roman" w:hAnsi="Times New Roman"/>
                <w:sz w:val="24"/>
                <w:szCs w:val="24"/>
              </w:rPr>
            </w:pPr>
            <w:r>
              <w:rPr>
                <w:rFonts w:ascii="Times New Roman" w:hAnsi="Times New Roman"/>
                <w:sz w:val="24"/>
                <w:szCs w:val="24"/>
              </w:rPr>
              <w:t>1</w:t>
            </w:r>
          </w:p>
        </w:tc>
      </w:tr>
      <w:tr w:rsidR="00470247" w:rsidRPr="00EF4F54" w:rsidTr="00470247">
        <w:trPr>
          <w:trHeight w:val="185"/>
        </w:trPr>
        <w:tc>
          <w:tcPr>
            <w:tcW w:w="3402" w:type="dxa"/>
            <w:vMerge w:val="restart"/>
            <w:shd w:val="clear" w:color="auto" w:fill="auto"/>
          </w:tcPr>
          <w:p w:rsidR="00470247" w:rsidRPr="00446217" w:rsidRDefault="00470247" w:rsidP="00FA639D">
            <w:pPr>
              <w:spacing w:after="0" w:line="240" w:lineRule="auto"/>
              <w:rPr>
                <w:rFonts w:ascii="Times New Roman" w:hAnsi="Times New Roman"/>
                <w:bCs/>
                <w:sz w:val="24"/>
                <w:szCs w:val="24"/>
              </w:rPr>
            </w:pPr>
            <w:r w:rsidRPr="00446217">
              <w:rPr>
                <w:rFonts w:ascii="Times New Roman" w:hAnsi="Times New Roman"/>
                <w:sz w:val="24"/>
                <w:szCs w:val="24"/>
                <w:lang w:val="kk-KZ"/>
              </w:rPr>
              <w:t>Пәннің мақсаты/</w:t>
            </w:r>
            <w:r w:rsidRPr="00446217">
              <w:rPr>
                <w:rFonts w:ascii="Times New Roman" w:hAnsi="Times New Roman"/>
                <w:sz w:val="24"/>
                <w:szCs w:val="24"/>
              </w:rPr>
              <w:t>Цель дисциплины/</w:t>
            </w:r>
            <w:r w:rsidRPr="00446217">
              <w:rPr>
                <w:rFonts w:ascii="Times New Roman" w:hAnsi="Times New Roman"/>
                <w:bCs/>
                <w:sz w:val="24"/>
                <w:szCs w:val="24"/>
                <w:lang w:val="en-US"/>
              </w:rPr>
              <w:t>Aim</w:t>
            </w:r>
            <w:r w:rsidRPr="00446217">
              <w:rPr>
                <w:rFonts w:ascii="Times New Roman" w:hAnsi="Times New Roman"/>
                <w:bCs/>
                <w:sz w:val="24"/>
                <w:szCs w:val="24"/>
                <w:lang w:val="kk-KZ"/>
              </w:rPr>
              <w:t xml:space="preserve"> оf disciplin</w:t>
            </w:r>
            <w:r w:rsidRPr="00446217">
              <w:rPr>
                <w:rFonts w:ascii="Times New Roman" w:hAnsi="Times New Roman"/>
                <w:bCs/>
                <w:sz w:val="24"/>
                <w:szCs w:val="24"/>
                <w:lang w:val="en-US"/>
              </w:rPr>
              <w:t>e</w:t>
            </w:r>
          </w:p>
        </w:tc>
        <w:tc>
          <w:tcPr>
            <w:tcW w:w="12333" w:type="dxa"/>
            <w:gridSpan w:val="6"/>
            <w:shd w:val="clear" w:color="auto" w:fill="auto"/>
          </w:tcPr>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Pr>
                <w:rFonts w:ascii="Times New Roman" w:hAnsi="Times New Roman"/>
                <w:sz w:val="24"/>
                <w:szCs w:val="24"/>
                <w:lang w:val="kk-KZ"/>
              </w:rPr>
              <w:t>грамматиканы оқытудағы коммуникативтік жолдарды түсіну қабілетін қалыптастыру</w:t>
            </w:r>
          </w:p>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 xml:space="preserve">Курсты оқу барысында </w:t>
            </w:r>
            <w:r>
              <w:rPr>
                <w:rFonts w:ascii="Times New Roman" w:hAnsi="Times New Roman"/>
                <w:sz w:val="24"/>
                <w:szCs w:val="24"/>
                <w:lang w:val="kk-KZ"/>
              </w:rPr>
              <w:t xml:space="preserve">магистрант </w:t>
            </w:r>
            <w:r w:rsidRPr="00446217">
              <w:rPr>
                <w:rFonts w:ascii="Times New Roman" w:hAnsi="Times New Roman"/>
                <w:sz w:val="24"/>
                <w:szCs w:val="24"/>
                <w:lang w:val="kk-KZ"/>
              </w:rPr>
              <w:t xml:space="preserve">төмендегідей </w:t>
            </w:r>
            <w:r w:rsidRPr="00446217">
              <w:rPr>
                <w:rFonts w:ascii="Times New Roman" w:hAnsi="Times New Roman"/>
                <w:b/>
                <w:sz w:val="24"/>
                <w:szCs w:val="24"/>
                <w:lang w:val="kk-KZ"/>
              </w:rPr>
              <w:t xml:space="preserve">білімдерді </w:t>
            </w:r>
            <w:r w:rsidRPr="00446217">
              <w:rPr>
                <w:rFonts w:ascii="Times New Roman" w:hAnsi="Times New Roman"/>
                <w:sz w:val="24"/>
                <w:szCs w:val="24"/>
                <w:lang w:val="kk-KZ"/>
              </w:rPr>
              <w:t>меңгереді:</w:t>
            </w:r>
          </w:p>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 xml:space="preserve">- </w:t>
            </w:r>
            <w:r>
              <w:rPr>
                <w:rFonts w:ascii="Times New Roman" w:hAnsi="Times New Roman"/>
                <w:sz w:val="24"/>
                <w:szCs w:val="24"/>
                <w:lang w:val="kk-KZ"/>
              </w:rPr>
              <w:t>мазмұн межесі мен тұрпат межесінен тұратын грамматикалық бірліктердің табиғатын түсінудің теория-методологиялық негіздерін білу;</w:t>
            </w:r>
          </w:p>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грамматикалық форма мен құрылымды коммуникативтік құзыреттіліктің тұрпат межесі ретінде талдау;</w:t>
            </w:r>
          </w:p>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тілдің маңызды бірліктерін сөйлеушінің коммуникативтік әрекетімен байланыста қарастыру; </w:t>
            </w:r>
          </w:p>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нақты мәтін мен оның бөліктерін түсіндіру, грамматикалық жүйені түсіндіру модельдерін құру;</w:t>
            </w:r>
          </w:p>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әрбір грамматикалық бірліктердің функционалды-семантикалық ерекшеліктерін анықтау, тілдің грамматикалық жүйесін ұйымдастырудағы функционалды-семантикалық ұстанымдарды түсіну.</w:t>
            </w:r>
          </w:p>
          <w:p w:rsidR="00470247" w:rsidRPr="00446217" w:rsidRDefault="00470247"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негізгі коммникативтік актілерді ажырата білу.</w:t>
            </w:r>
          </w:p>
        </w:tc>
      </w:tr>
      <w:tr w:rsidR="00470247" w:rsidRPr="00446217" w:rsidTr="00470247">
        <w:trPr>
          <w:trHeight w:val="185"/>
        </w:trPr>
        <w:tc>
          <w:tcPr>
            <w:tcW w:w="3402" w:type="dxa"/>
            <w:vMerge/>
            <w:shd w:val="clear" w:color="auto" w:fill="auto"/>
          </w:tcPr>
          <w:p w:rsidR="00470247" w:rsidRPr="00446217" w:rsidRDefault="00470247" w:rsidP="00FA639D">
            <w:pPr>
              <w:spacing w:after="0" w:line="240" w:lineRule="auto"/>
              <w:rPr>
                <w:rFonts w:ascii="Times New Roman" w:hAnsi="Times New Roman"/>
                <w:sz w:val="24"/>
                <w:szCs w:val="24"/>
                <w:lang w:val="kk-KZ"/>
              </w:rPr>
            </w:pPr>
          </w:p>
        </w:tc>
        <w:tc>
          <w:tcPr>
            <w:tcW w:w="12333" w:type="dxa"/>
            <w:gridSpan w:val="6"/>
            <w:shd w:val="clear" w:color="auto" w:fill="auto"/>
          </w:tcPr>
          <w:p w:rsidR="00470247" w:rsidRPr="00F82E18" w:rsidRDefault="00470247" w:rsidP="00FA639D">
            <w:pPr>
              <w:pStyle w:val="afd"/>
              <w:spacing w:after="0" w:line="240" w:lineRule="auto"/>
              <w:ind w:left="0"/>
              <w:jc w:val="both"/>
              <w:rPr>
                <w:rFonts w:ascii="Times New Roman" w:hAnsi="Times New Roman" w:cs="Times New Roman"/>
                <w:lang w:val="kk-KZ"/>
              </w:rPr>
            </w:pPr>
            <w:r w:rsidRPr="00446217">
              <w:rPr>
                <w:rFonts w:ascii="Times New Roman" w:hAnsi="Times New Roman" w:cs="Times New Roman"/>
                <w:b/>
                <w:sz w:val="24"/>
                <w:szCs w:val="24"/>
                <w:lang w:val="kk-KZ"/>
              </w:rPr>
              <w:t>Цель</w:t>
            </w:r>
            <w:r w:rsidRPr="00446217">
              <w:rPr>
                <w:rFonts w:ascii="Times New Roman" w:hAnsi="Times New Roman" w:cs="Times New Roman"/>
                <w:sz w:val="24"/>
                <w:szCs w:val="24"/>
                <w:lang w:val="kk-KZ"/>
              </w:rPr>
              <w:t xml:space="preserve"> дисциплины: </w:t>
            </w:r>
            <w:r w:rsidRPr="00F82E18">
              <w:rPr>
                <w:rFonts w:ascii="Times New Roman" w:hAnsi="Times New Roman" w:cs="Times New Roman"/>
                <w:color w:val="000000"/>
              </w:rPr>
              <w:t xml:space="preserve">сформировать </w:t>
            </w:r>
            <w:r w:rsidRPr="00F82E18">
              <w:rPr>
                <w:rFonts w:ascii="Times New Roman" w:hAnsi="Times New Roman" w:cs="Times New Roman"/>
                <w:lang w:eastAsia="ar-SA"/>
              </w:rPr>
              <w:t>способность к пониманию коммуникативного подхода к преподаванию грамматики.</w:t>
            </w:r>
          </w:p>
          <w:p w:rsidR="00470247" w:rsidRPr="00446217" w:rsidRDefault="00470247" w:rsidP="00FA639D">
            <w:pPr>
              <w:pStyle w:val="afd"/>
              <w:spacing w:after="0" w:line="240" w:lineRule="auto"/>
              <w:ind w:left="0"/>
              <w:jc w:val="both"/>
              <w:outlineLvl w:val="0"/>
              <w:rPr>
                <w:rFonts w:ascii="Times New Roman" w:hAnsi="Times New Roman" w:cs="Times New Roman"/>
                <w:sz w:val="24"/>
                <w:szCs w:val="24"/>
                <w:lang w:val="kk-KZ"/>
              </w:rPr>
            </w:pPr>
            <w:r w:rsidRPr="00446217">
              <w:rPr>
                <w:rFonts w:ascii="Times New Roman" w:hAnsi="Times New Roman" w:cs="Times New Roman"/>
                <w:sz w:val="24"/>
                <w:szCs w:val="24"/>
              </w:rPr>
              <w:t xml:space="preserve">В ходе изучения курса </w:t>
            </w:r>
            <w:r w:rsidRPr="00446217">
              <w:rPr>
                <w:rFonts w:ascii="Times New Roman" w:hAnsi="Times New Roman" w:cs="Times New Roman"/>
                <w:sz w:val="24"/>
                <w:szCs w:val="24"/>
                <w:lang w:val="kk-KZ"/>
              </w:rPr>
              <w:t>с</w:t>
            </w:r>
            <w:r w:rsidRPr="00446217">
              <w:rPr>
                <w:rStyle w:val="shorttext"/>
                <w:rFonts w:ascii="Times New Roman" w:hAnsi="Times New Roman" w:cs="Times New Roman"/>
                <w:sz w:val="24"/>
                <w:szCs w:val="24"/>
                <w:lang w:val="kk-KZ"/>
              </w:rPr>
              <w:t xml:space="preserve">формировать у </w:t>
            </w:r>
            <w:r>
              <w:rPr>
                <w:rStyle w:val="shorttext"/>
                <w:rFonts w:ascii="Times New Roman" w:hAnsi="Times New Roman" w:cs="Times New Roman"/>
                <w:sz w:val="24"/>
                <w:szCs w:val="24"/>
                <w:lang w:val="kk-KZ"/>
              </w:rPr>
              <w:t xml:space="preserve">магистрантов </w:t>
            </w:r>
            <w:r w:rsidRPr="00446217">
              <w:rPr>
                <w:rStyle w:val="shorttext"/>
                <w:rFonts w:ascii="Times New Roman" w:hAnsi="Times New Roman" w:cs="Times New Roman"/>
                <w:sz w:val="24"/>
                <w:szCs w:val="24"/>
                <w:lang w:val="kk-KZ"/>
              </w:rPr>
              <w:t>способности:</w:t>
            </w:r>
          </w:p>
          <w:p w:rsidR="00470247" w:rsidRPr="00F82E18" w:rsidRDefault="00470247" w:rsidP="00FA639D">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 xml:space="preserve"> </w:t>
            </w:r>
            <w:r w:rsidRPr="00446217">
              <w:rPr>
                <w:rFonts w:ascii="Times New Roman" w:hAnsi="Times New Roman" w:cs="Times New Roman"/>
                <w:sz w:val="24"/>
                <w:szCs w:val="24"/>
              </w:rPr>
              <w:t>-</w:t>
            </w:r>
            <w:r w:rsidRPr="0044621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знать </w:t>
            </w:r>
            <w:r w:rsidRPr="00F82E18">
              <w:rPr>
                <w:rFonts w:ascii="Times New Roman" w:hAnsi="Times New Roman" w:cs="Times New Roman"/>
                <w:sz w:val="22"/>
                <w:szCs w:val="22"/>
                <w:lang w:eastAsia="ar-SA"/>
              </w:rPr>
              <w:t>теоретико-методологическую основу понимания природы грамматических единиц, обладающих планом выражения и планом содержания</w:t>
            </w:r>
            <w:r>
              <w:rPr>
                <w:rFonts w:ascii="Times New Roman" w:hAnsi="Times New Roman" w:cs="Times New Roman"/>
                <w:sz w:val="22"/>
                <w:szCs w:val="22"/>
                <w:lang w:val="kk-KZ" w:eastAsia="ar-SA"/>
              </w:rPr>
              <w:t>;</w:t>
            </w:r>
          </w:p>
          <w:p w:rsidR="00470247" w:rsidRPr="00446217" w:rsidRDefault="00470247" w:rsidP="00FA639D">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sidRPr="00F82E18">
              <w:rPr>
                <w:rFonts w:ascii="Times New Roman" w:hAnsi="Times New Roman" w:cs="Times New Roman"/>
                <w:sz w:val="22"/>
                <w:szCs w:val="22"/>
              </w:rPr>
              <w:t xml:space="preserve"> </w:t>
            </w:r>
            <w:r>
              <w:rPr>
                <w:rFonts w:ascii="Times New Roman" w:hAnsi="Times New Roman" w:cs="Times New Roman"/>
                <w:sz w:val="22"/>
                <w:szCs w:val="22"/>
                <w:lang w:val="kk-KZ"/>
              </w:rPr>
              <w:t xml:space="preserve">анализировать </w:t>
            </w:r>
            <w:r>
              <w:rPr>
                <w:rFonts w:ascii="Times New Roman" w:hAnsi="Times New Roman" w:cs="Times New Roman"/>
                <w:sz w:val="22"/>
                <w:szCs w:val="22"/>
              </w:rPr>
              <w:t>грамматические</w:t>
            </w:r>
            <w:r w:rsidRPr="00F82E18">
              <w:rPr>
                <w:rFonts w:ascii="Times New Roman" w:hAnsi="Times New Roman" w:cs="Times New Roman"/>
                <w:sz w:val="22"/>
                <w:szCs w:val="22"/>
              </w:rPr>
              <w:t xml:space="preserve"> форм</w:t>
            </w:r>
            <w:r>
              <w:rPr>
                <w:rFonts w:ascii="Times New Roman" w:hAnsi="Times New Roman" w:cs="Times New Roman"/>
                <w:sz w:val="22"/>
                <w:szCs w:val="22"/>
                <w:lang w:val="kk-KZ"/>
              </w:rPr>
              <w:t>ы</w:t>
            </w:r>
            <w:r w:rsidRPr="00F82E18">
              <w:rPr>
                <w:rFonts w:ascii="Times New Roman" w:hAnsi="Times New Roman" w:cs="Times New Roman"/>
                <w:sz w:val="22"/>
                <w:szCs w:val="22"/>
              </w:rPr>
              <w:t xml:space="preserve"> и структур</w:t>
            </w:r>
            <w:r>
              <w:rPr>
                <w:rFonts w:ascii="Times New Roman" w:hAnsi="Times New Roman" w:cs="Times New Roman"/>
                <w:sz w:val="22"/>
                <w:szCs w:val="22"/>
                <w:lang w:val="kk-KZ"/>
              </w:rPr>
              <w:t>ы</w:t>
            </w:r>
            <w:r>
              <w:rPr>
                <w:rFonts w:ascii="Times New Roman" w:hAnsi="Times New Roman" w:cs="Times New Roman"/>
                <w:sz w:val="22"/>
                <w:szCs w:val="22"/>
              </w:rPr>
              <w:t xml:space="preserve"> как содержательные</w:t>
            </w:r>
            <w:r w:rsidRPr="00F82E18">
              <w:rPr>
                <w:rFonts w:ascii="Times New Roman" w:hAnsi="Times New Roman" w:cs="Times New Roman"/>
                <w:sz w:val="22"/>
                <w:szCs w:val="22"/>
              </w:rPr>
              <w:t xml:space="preserve"> единиц</w:t>
            </w:r>
            <w:r>
              <w:rPr>
                <w:rFonts w:ascii="Times New Roman" w:hAnsi="Times New Roman" w:cs="Times New Roman"/>
                <w:sz w:val="22"/>
                <w:szCs w:val="22"/>
                <w:lang w:val="kk-KZ"/>
              </w:rPr>
              <w:t>ы</w:t>
            </w:r>
            <w:r w:rsidRPr="00F82E18">
              <w:rPr>
                <w:rFonts w:ascii="Times New Roman" w:hAnsi="Times New Roman" w:cs="Times New Roman"/>
                <w:sz w:val="22"/>
                <w:szCs w:val="22"/>
              </w:rPr>
              <w:t>, коммуникативных компетенций</w:t>
            </w:r>
            <w:r>
              <w:rPr>
                <w:rFonts w:ascii="Times New Roman" w:hAnsi="Times New Roman" w:cs="Times New Roman"/>
                <w:sz w:val="22"/>
                <w:szCs w:val="22"/>
              </w:rPr>
              <w:t>;</w:t>
            </w:r>
          </w:p>
          <w:p w:rsidR="00470247" w:rsidRPr="00F82E18" w:rsidRDefault="00470247" w:rsidP="00FA639D">
            <w:pPr>
              <w:pStyle w:val="ac"/>
              <w:jc w:val="both"/>
              <w:rPr>
                <w:rFonts w:ascii="Times New Roman" w:hAnsi="Times New Roman" w:cs="Times New Roman"/>
                <w:sz w:val="22"/>
                <w:szCs w:val="22"/>
                <w:lang w:val="kk-KZ"/>
              </w:rPr>
            </w:pPr>
            <w:r w:rsidRPr="00446217">
              <w:rPr>
                <w:rFonts w:ascii="Times New Roman" w:hAnsi="Times New Roman" w:cs="Times New Roman"/>
                <w:sz w:val="24"/>
                <w:szCs w:val="24"/>
                <w:lang w:val="kk-KZ"/>
              </w:rPr>
              <w:t>-</w:t>
            </w:r>
            <w:r>
              <w:rPr>
                <w:color w:val="585858"/>
                <w:shd w:val="clear" w:color="auto" w:fill="FFFFFF"/>
              </w:rPr>
              <w:t xml:space="preserve"> </w:t>
            </w:r>
            <w:r>
              <w:rPr>
                <w:rFonts w:ascii="Times New Roman" w:hAnsi="Times New Roman" w:cs="Times New Roman"/>
                <w:sz w:val="22"/>
                <w:szCs w:val="22"/>
                <w:shd w:val="clear" w:color="auto" w:fill="FFFFFF"/>
              </w:rPr>
              <w:t>рассматривать</w:t>
            </w:r>
            <w:r w:rsidRPr="00F82E18">
              <w:rPr>
                <w:rFonts w:ascii="Times New Roman" w:hAnsi="Times New Roman" w:cs="Times New Roman"/>
                <w:sz w:val="22"/>
                <w:szCs w:val="22"/>
                <w:shd w:val="clear" w:color="auto" w:fill="FFFFFF"/>
              </w:rPr>
              <w:t xml:space="preserve"> значимые </w:t>
            </w:r>
            <w:hyperlink r:id="rId7" w:history="1">
              <w:r w:rsidRPr="00F82E18">
                <w:rPr>
                  <w:rStyle w:val="a7"/>
                  <w:rFonts w:ascii="Times New Roman" w:hAnsi="Times New Roman" w:cs="Times New Roman"/>
                  <w:sz w:val="22"/>
                  <w:szCs w:val="22"/>
                  <w:bdr w:val="none" w:sz="0" w:space="0" w:color="auto" w:frame="1"/>
                  <w:shd w:val="clear" w:color="auto" w:fill="FFFFFF"/>
                </w:rPr>
                <w:t>единицы языка</w:t>
              </w:r>
            </w:hyperlink>
            <w:r w:rsidRPr="00F82E18">
              <w:rPr>
                <w:rFonts w:ascii="Times New Roman" w:hAnsi="Times New Roman" w:cs="Times New Roman"/>
                <w:sz w:val="22"/>
                <w:szCs w:val="22"/>
                <w:shd w:val="clear" w:color="auto" w:fill="FFFFFF"/>
              </w:rPr>
              <w:t> в связи с коммуникативной деятельностью говорящего</w:t>
            </w:r>
            <w:r>
              <w:rPr>
                <w:rFonts w:ascii="Times New Roman" w:hAnsi="Times New Roman" w:cs="Times New Roman"/>
                <w:sz w:val="22"/>
                <w:szCs w:val="22"/>
                <w:shd w:val="clear" w:color="auto" w:fill="FFFFFF"/>
                <w:lang w:val="kk-KZ"/>
              </w:rPr>
              <w:t>;</w:t>
            </w:r>
          </w:p>
          <w:p w:rsidR="00470247" w:rsidRPr="00F82E18" w:rsidRDefault="00470247" w:rsidP="00FA639D">
            <w:pPr>
              <w:pStyle w:val="ac"/>
              <w:jc w:val="both"/>
              <w:rPr>
                <w:rFonts w:ascii="Times New Roman" w:hAnsi="Times New Roman" w:cs="Times New Roman"/>
                <w:sz w:val="22"/>
                <w:szCs w:val="22"/>
                <w:lang w:val="kk-KZ"/>
              </w:rPr>
            </w:pPr>
            <w:r w:rsidRPr="00F82E18">
              <w:rPr>
                <w:rFonts w:ascii="Times New Roman" w:hAnsi="Times New Roman" w:cs="Times New Roman"/>
                <w:sz w:val="22"/>
                <w:szCs w:val="22"/>
                <w:lang w:val="kk-KZ"/>
              </w:rPr>
              <w:t>-</w:t>
            </w:r>
            <w:r w:rsidRPr="00F82E18">
              <w:rPr>
                <w:rFonts w:ascii="Times New Roman" w:hAnsi="Times New Roman" w:cs="Times New Roman"/>
                <w:sz w:val="22"/>
                <w:szCs w:val="22"/>
                <w:shd w:val="clear" w:color="auto" w:fill="FFFFFF"/>
              </w:rPr>
              <w:t xml:space="preserve"> объяснить конкретный текст и каждую его составляющую, построить объяснительную модель грамматической системы</w:t>
            </w:r>
            <w:r>
              <w:rPr>
                <w:rFonts w:ascii="Times New Roman" w:hAnsi="Times New Roman" w:cs="Times New Roman"/>
                <w:sz w:val="22"/>
                <w:szCs w:val="22"/>
                <w:shd w:val="clear" w:color="auto" w:fill="FFFFFF"/>
                <w:lang w:val="kk-KZ"/>
              </w:rPr>
              <w:t>;</w:t>
            </w:r>
          </w:p>
          <w:p w:rsidR="00470247" w:rsidRDefault="00470247" w:rsidP="00FA639D">
            <w:pPr>
              <w:pStyle w:val="ac"/>
              <w:jc w:val="both"/>
              <w:rPr>
                <w:rFonts w:ascii="Times New Roman" w:hAnsi="Times New Roman" w:cs="Times New Roman"/>
                <w:sz w:val="22"/>
                <w:szCs w:val="22"/>
                <w:shd w:val="clear" w:color="auto" w:fill="FFFFFF"/>
              </w:rPr>
            </w:pPr>
            <w:r w:rsidRPr="00F82E18">
              <w:rPr>
                <w:rFonts w:ascii="Times New Roman" w:hAnsi="Times New Roman" w:cs="Times New Roman"/>
                <w:sz w:val="22"/>
                <w:szCs w:val="22"/>
                <w:lang w:val="kk-KZ"/>
              </w:rPr>
              <w:t>-</w:t>
            </w:r>
            <w:r w:rsidRPr="00F82E18">
              <w:rPr>
                <w:rFonts w:ascii="Times New Roman" w:hAnsi="Times New Roman" w:cs="Times New Roman"/>
                <w:sz w:val="22"/>
                <w:szCs w:val="22"/>
                <w:shd w:val="clear" w:color="auto" w:fill="FFFFFF"/>
              </w:rPr>
              <w:t xml:space="preserve"> выявить функционально-семантические особенности каждой грамматической единицы, понять функционально-семантические принципы организац</w:t>
            </w:r>
            <w:r>
              <w:rPr>
                <w:rFonts w:ascii="Times New Roman" w:hAnsi="Times New Roman" w:cs="Times New Roman"/>
                <w:sz w:val="22"/>
                <w:szCs w:val="22"/>
                <w:shd w:val="clear" w:color="auto" w:fill="FFFFFF"/>
              </w:rPr>
              <w:t>ии грамматической системы языка;</w:t>
            </w:r>
          </w:p>
          <w:p w:rsidR="00470247" w:rsidRPr="00264EF3" w:rsidRDefault="00470247" w:rsidP="00FA639D">
            <w:pPr>
              <w:pStyle w:val="ac"/>
              <w:jc w:val="both"/>
              <w:rPr>
                <w:rFonts w:ascii="Times New Roman" w:hAnsi="Times New Roman" w:cs="Times New Roman"/>
                <w:sz w:val="22"/>
                <w:szCs w:val="22"/>
                <w:lang w:val="kk-KZ"/>
              </w:rPr>
            </w:pPr>
            <w:r>
              <w:rPr>
                <w:rFonts w:ascii="Times New Roman" w:hAnsi="Times New Roman" w:cs="Times New Roman"/>
                <w:sz w:val="22"/>
                <w:szCs w:val="22"/>
                <w:shd w:val="clear" w:color="auto" w:fill="FFFFFF"/>
                <w:lang w:val="kk-KZ"/>
              </w:rPr>
              <w:t>- различать основные коммуникативные актя.</w:t>
            </w:r>
          </w:p>
          <w:p w:rsidR="00470247" w:rsidRPr="00446217" w:rsidRDefault="00470247" w:rsidP="00FA639D">
            <w:pPr>
              <w:pStyle w:val="ac"/>
              <w:jc w:val="both"/>
              <w:rPr>
                <w:rFonts w:ascii="Times New Roman" w:hAnsi="Times New Roman" w:cs="Times New Roman"/>
                <w:sz w:val="24"/>
                <w:szCs w:val="24"/>
                <w:lang w:val="kk-KZ"/>
              </w:rPr>
            </w:pPr>
          </w:p>
        </w:tc>
      </w:tr>
      <w:tr w:rsidR="00470247" w:rsidRPr="00EF4F54" w:rsidTr="00470247">
        <w:trPr>
          <w:trHeight w:val="185"/>
        </w:trPr>
        <w:tc>
          <w:tcPr>
            <w:tcW w:w="3402" w:type="dxa"/>
            <w:vMerge/>
            <w:shd w:val="clear" w:color="auto" w:fill="auto"/>
          </w:tcPr>
          <w:p w:rsidR="00470247" w:rsidRPr="00446217" w:rsidRDefault="00470247" w:rsidP="00FA639D">
            <w:pPr>
              <w:spacing w:after="0" w:line="240" w:lineRule="auto"/>
              <w:rPr>
                <w:rFonts w:ascii="Times New Roman" w:hAnsi="Times New Roman"/>
                <w:sz w:val="24"/>
                <w:szCs w:val="24"/>
                <w:lang w:val="kk-KZ"/>
              </w:rPr>
            </w:pPr>
          </w:p>
        </w:tc>
        <w:tc>
          <w:tcPr>
            <w:tcW w:w="12333" w:type="dxa"/>
            <w:gridSpan w:val="6"/>
            <w:shd w:val="clear" w:color="auto" w:fill="auto"/>
          </w:tcPr>
          <w:p w:rsidR="00470247" w:rsidRPr="00446217" w:rsidRDefault="00470247" w:rsidP="00FA639D">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During the study of course, st</w:t>
            </w:r>
            <w:r>
              <w:rPr>
                <w:rFonts w:ascii="Times New Roman" w:hAnsi="Times New Roman"/>
                <w:sz w:val="24"/>
                <w:szCs w:val="24"/>
                <w:lang w:val="en-US"/>
              </w:rPr>
              <w:t>udents should be competent in: </w:t>
            </w:r>
            <w:r w:rsidRPr="00446217">
              <w:rPr>
                <w:rFonts w:ascii="Times New Roman" w:hAnsi="Times New Roman"/>
                <w:sz w:val="24"/>
                <w:szCs w:val="24"/>
                <w:lang w:val="en-US"/>
              </w:rPr>
              <w:t xml:space="preserve"> </w:t>
            </w:r>
          </w:p>
          <w:p w:rsidR="00470247" w:rsidRPr="009C1143" w:rsidRDefault="00470247"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w:t>
            </w:r>
            <w:r w:rsidRPr="009C1143">
              <w:rPr>
                <w:lang w:val="en-US"/>
              </w:rPr>
              <w:t xml:space="preserve"> </w:t>
            </w:r>
            <w:r w:rsidRPr="009C1143">
              <w:rPr>
                <w:rFonts w:ascii="Times New Roman" w:hAnsi="Times New Roman"/>
                <w:sz w:val="24"/>
                <w:szCs w:val="24"/>
                <w:lang w:val="en-US"/>
              </w:rPr>
              <w:t>know the theoretical and methodological basis for understanding the nature of grammatical units that have a plan of expression and a plan of content;</w:t>
            </w:r>
          </w:p>
          <w:p w:rsidR="00470247" w:rsidRPr="009C1143" w:rsidRDefault="00470247"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analyze grammatical forms and structures as meaningful units, communicative competences;</w:t>
            </w:r>
          </w:p>
          <w:p w:rsidR="00470247" w:rsidRPr="009C1143" w:rsidRDefault="00470247"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consider significant units of the language in connection with the communicative activity of the speaker;</w:t>
            </w:r>
          </w:p>
          <w:p w:rsidR="00470247" w:rsidRPr="009C1143" w:rsidRDefault="00470247"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explain the specific text and each of its components, build an explanatory model of the grammatical system;</w:t>
            </w:r>
          </w:p>
          <w:p w:rsidR="00470247" w:rsidRPr="009C1143" w:rsidRDefault="00470247"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to identify the functional and semantic features of each grammatical unit, to understand the functional and semantic principles of the organization of the grammatical system of the language;</w:t>
            </w:r>
          </w:p>
          <w:p w:rsidR="00470247" w:rsidRPr="009C1143" w:rsidRDefault="00470247"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to distinguish between the main communicative act.</w:t>
            </w:r>
          </w:p>
          <w:p w:rsidR="00470247" w:rsidRPr="00446217" w:rsidRDefault="00470247" w:rsidP="00FA639D">
            <w:pPr>
              <w:spacing w:after="0" w:line="240" w:lineRule="auto"/>
              <w:jc w:val="both"/>
              <w:rPr>
                <w:rFonts w:ascii="Times New Roman" w:hAnsi="Times New Roman"/>
                <w:sz w:val="24"/>
                <w:szCs w:val="24"/>
                <w:lang w:val="kk-KZ"/>
              </w:rPr>
            </w:pPr>
          </w:p>
        </w:tc>
      </w:tr>
      <w:tr w:rsidR="00470247" w:rsidRPr="00EF4F54" w:rsidTr="00470247">
        <w:trPr>
          <w:trHeight w:val="275"/>
        </w:trPr>
        <w:tc>
          <w:tcPr>
            <w:tcW w:w="3402" w:type="dxa"/>
            <w:vMerge w:val="restart"/>
            <w:shd w:val="clear" w:color="auto" w:fill="auto"/>
          </w:tcPr>
          <w:p w:rsidR="00470247" w:rsidRPr="00470247" w:rsidRDefault="00470247" w:rsidP="00FA639D">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470247">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470247">
              <w:rPr>
                <w:rFonts w:ascii="Times New Roman" w:hAnsi="Times New Roman"/>
                <w:bCs/>
                <w:sz w:val="24"/>
                <w:szCs w:val="24"/>
                <w:lang w:val="kk-KZ"/>
              </w:rPr>
              <w:t>e</w:t>
            </w:r>
          </w:p>
        </w:tc>
        <w:tc>
          <w:tcPr>
            <w:tcW w:w="12333" w:type="dxa"/>
            <w:gridSpan w:val="6"/>
            <w:shd w:val="clear" w:color="auto" w:fill="auto"/>
          </w:tcPr>
          <w:p w:rsidR="00470247" w:rsidRPr="00470247" w:rsidRDefault="00470247" w:rsidP="00FA639D">
            <w:pPr>
              <w:pStyle w:val="a5"/>
              <w:spacing w:before="0" w:beforeAutospacing="0" w:after="0" w:afterAutospacing="0"/>
              <w:jc w:val="both"/>
              <w:rPr>
                <w:lang w:val="kk-KZ"/>
              </w:rPr>
            </w:pPr>
            <w:r w:rsidRPr="00446217">
              <w:rPr>
                <w:lang w:val="kk-KZ"/>
              </w:rPr>
              <w:t xml:space="preserve">Пәнді оқу нәтижесінде </w:t>
            </w:r>
            <w:r>
              <w:rPr>
                <w:lang w:val="kk-KZ"/>
              </w:rPr>
              <w:t xml:space="preserve">магистранттар </w:t>
            </w:r>
            <w:r w:rsidRPr="00446217">
              <w:rPr>
                <w:lang w:val="kk-KZ"/>
              </w:rPr>
              <w:t xml:space="preserve">төмендегі мәселелерді қарастырады: </w:t>
            </w:r>
            <w:r>
              <w:rPr>
                <w:lang w:val="kk-KZ"/>
              </w:rPr>
              <w:t>коммуникативтік грамматиканың негізгі идеяларын оқып білу: тілдік таңбаның үшөлшемділігін нақтылау (мағына, форма, функция бірлігі); синтаксема түсінігін минималды үшөлшемді синтаксистік бірлік ретінде енгізу (сөздің синтаксистік формасы); изосема түсінігін лексемалардың семантикалық топтары мен берілген лексемаларды рәсімдейтін сөзформалардың сөз табындағы мағыналарымен қатынасын енгізу; синтаксистік құрылымды негізгі (изосемалық, орталық) және туынды (изосемалық пен перифериялықтың түрленімі); дара предикативті (жалаң, күрделенбеген) және көп предикативті деп бөлетін  сөйлемнің синтаксистік өрісі түсінігін енгізу.</w:t>
            </w:r>
          </w:p>
        </w:tc>
      </w:tr>
      <w:tr w:rsidR="00470247" w:rsidRPr="00A60E08" w:rsidTr="00470247">
        <w:trPr>
          <w:trHeight w:val="275"/>
        </w:trPr>
        <w:tc>
          <w:tcPr>
            <w:tcW w:w="3402" w:type="dxa"/>
            <w:vMerge/>
            <w:shd w:val="clear" w:color="auto" w:fill="auto"/>
          </w:tcPr>
          <w:p w:rsidR="00470247" w:rsidRPr="00446217" w:rsidRDefault="00470247" w:rsidP="00FA639D">
            <w:pPr>
              <w:spacing w:after="0" w:line="240" w:lineRule="auto"/>
              <w:rPr>
                <w:rFonts w:ascii="Times New Roman" w:hAnsi="Times New Roman"/>
                <w:sz w:val="24"/>
                <w:szCs w:val="24"/>
                <w:lang w:val="kk-KZ"/>
              </w:rPr>
            </w:pPr>
          </w:p>
        </w:tc>
        <w:tc>
          <w:tcPr>
            <w:tcW w:w="12333" w:type="dxa"/>
            <w:gridSpan w:val="6"/>
            <w:shd w:val="clear" w:color="auto" w:fill="auto"/>
          </w:tcPr>
          <w:p w:rsidR="00470247" w:rsidRPr="00A60E08" w:rsidRDefault="00470247" w:rsidP="00FA639D">
            <w:pPr>
              <w:pStyle w:val="a5"/>
              <w:spacing w:before="0" w:beforeAutospacing="0" w:after="0" w:afterAutospacing="0"/>
              <w:jc w:val="both"/>
            </w:pPr>
            <w:r w:rsidRPr="00446217">
              <w:rPr>
                <w:lang w:val="kk-KZ"/>
              </w:rPr>
              <w:t xml:space="preserve">При изучении дисциплины </w:t>
            </w:r>
            <w:r>
              <w:rPr>
                <w:lang w:val="kk-KZ"/>
              </w:rPr>
              <w:t xml:space="preserve">магистранты </w:t>
            </w:r>
            <w:r w:rsidRPr="00446217">
              <w:rPr>
                <w:lang w:val="kk-KZ"/>
              </w:rPr>
              <w:t>будут изучать следующие аспекты:</w:t>
            </w:r>
            <w:r w:rsidRPr="00446217">
              <w:rPr>
                <w:b/>
                <w:lang w:val="kk-KZ"/>
              </w:rPr>
              <w:t xml:space="preserve"> </w:t>
            </w:r>
            <w:r w:rsidRPr="00F82E18">
              <w:rPr>
                <w:lang w:val="kk-KZ"/>
              </w:rPr>
              <w:t>изучаются</w:t>
            </w:r>
            <w:r>
              <w:rPr>
                <w:b/>
                <w:lang w:val="kk-KZ"/>
              </w:rPr>
              <w:t xml:space="preserve"> </w:t>
            </w:r>
            <w:r>
              <w:rPr>
                <w:sz w:val="22"/>
                <w:szCs w:val="22"/>
                <w:shd w:val="clear" w:color="auto" w:fill="FFFFFF"/>
              </w:rPr>
              <w:t>основные идеи</w:t>
            </w:r>
            <w:r w:rsidRPr="00F82E18">
              <w:rPr>
                <w:sz w:val="22"/>
                <w:szCs w:val="22"/>
                <w:shd w:val="clear" w:color="auto" w:fill="FFFFFF"/>
              </w:rPr>
              <w:t xml:space="preserve"> коммуникативной грамматики: признание трёхмерности знака языкового (понимаемого как единство значения, формы и функции); введение понятия синтаксемы (синтаксической формы слова) как минимальной трёхмерной синтаксической единицы; введение понятия изосемии как отношения между семантическим разрядом лексемы и частеречным значением словоформы, оформляющей данную лексему; введение понятия синтаксического поля предложения, позволяющего разделить синтаксические структуры на: исходные (изосемические, центральные) и производные (модификации изосемические, периферийные); монопредикативные (простые, неосложнённые) и полипредикативные.</w:t>
            </w:r>
          </w:p>
        </w:tc>
      </w:tr>
      <w:tr w:rsidR="00470247" w:rsidRPr="00EF4F54" w:rsidTr="00470247">
        <w:trPr>
          <w:trHeight w:val="275"/>
        </w:trPr>
        <w:tc>
          <w:tcPr>
            <w:tcW w:w="3402" w:type="dxa"/>
            <w:vMerge/>
            <w:shd w:val="clear" w:color="auto" w:fill="auto"/>
          </w:tcPr>
          <w:p w:rsidR="00470247" w:rsidRPr="00446217" w:rsidRDefault="00470247" w:rsidP="00FA639D">
            <w:pPr>
              <w:spacing w:after="0" w:line="240" w:lineRule="auto"/>
              <w:rPr>
                <w:rFonts w:ascii="Times New Roman" w:hAnsi="Times New Roman"/>
                <w:sz w:val="24"/>
                <w:szCs w:val="24"/>
                <w:lang w:val="kk-KZ"/>
              </w:rPr>
            </w:pPr>
          </w:p>
        </w:tc>
        <w:tc>
          <w:tcPr>
            <w:tcW w:w="12333" w:type="dxa"/>
            <w:gridSpan w:val="6"/>
            <w:shd w:val="clear" w:color="auto" w:fill="auto"/>
          </w:tcPr>
          <w:p w:rsidR="00470247" w:rsidRDefault="00470247" w:rsidP="00FA639D">
            <w:pPr>
              <w:pStyle w:val="a5"/>
              <w:spacing w:before="0" w:beforeAutospacing="0" w:after="0" w:afterAutospacing="0"/>
              <w:jc w:val="both"/>
              <w:rPr>
                <w:lang w:val="en-US"/>
              </w:rPr>
            </w:pPr>
            <w:r w:rsidRPr="00446217">
              <w:rPr>
                <w:lang w:val="en-US"/>
              </w:rPr>
              <w:t>During the study of the discipline students will learn following aspects:</w:t>
            </w:r>
            <w:r w:rsidRPr="00446217">
              <w:rPr>
                <w:b/>
                <w:lang w:val="en-US"/>
              </w:rPr>
              <w:t xml:space="preserve"> </w:t>
            </w:r>
            <w:r w:rsidRPr="009C1143">
              <w:rPr>
                <w:lang w:val="en-US"/>
              </w:rPr>
              <w:t>the basic ideas of communicative grammar are studied: the recognition of the three-dimensional character of the linguistic sign (understood as the unity of meaning, form and function); the introduction of the concept of syntaxem (syntactic form of the word) as the minimum three-dimensional syntactic unit; the introduction of the concept of isosemia as the relationship between the semantic rank of a lexeme and the partial meaning of a word form forming this lexeme; introduction of the notion of a syntactic sentence field, which allows to divide syntactic structures into: source (isosemic, central) and derivative (isosemic, peripheral modifications); monopredicative (simple, uncomplicated) and polypredicative.</w:t>
            </w:r>
          </w:p>
          <w:p w:rsidR="00F63D81" w:rsidRPr="00446217" w:rsidRDefault="00F63D81" w:rsidP="00FA639D">
            <w:pPr>
              <w:pStyle w:val="a5"/>
              <w:spacing w:before="0" w:beforeAutospacing="0" w:after="0" w:afterAutospacing="0"/>
              <w:jc w:val="both"/>
              <w:rPr>
                <w:lang w:val="en-US"/>
              </w:rPr>
            </w:pPr>
          </w:p>
        </w:tc>
      </w:tr>
      <w:tr w:rsidR="00F63D81" w:rsidRPr="00EF4F54" w:rsidTr="00C42212">
        <w:tc>
          <w:tcPr>
            <w:tcW w:w="3402" w:type="dxa"/>
            <w:shd w:val="clear" w:color="auto" w:fill="auto"/>
          </w:tcPr>
          <w:p w:rsidR="00F63D81" w:rsidRPr="00C84744" w:rsidRDefault="00F63D81" w:rsidP="00FA639D">
            <w:pPr>
              <w:spacing w:after="0" w:line="240" w:lineRule="auto"/>
              <w:rPr>
                <w:rFonts w:ascii="Times New Roman" w:hAnsi="Times New Roman"/>
                <w:b/>
                <w:bCs/>
                <w:sz w:val="20"/>
                <w:szCs w:val="20"/>
                <w:lang w:val="en-US"/>
              </w:rPr>
            </w:pPr>
            <w:r w:rsidRPr="00446217">
              <w:rPr>
                <w:rFonts w:ascii="Times New Roman" w:hAnsi="Times New Roman"/>
                <w:bCs/>
                <w:sz w:val="24"/>
                <w:szCs w:val="24"/>
                <w:lang w:val="kk-KZ"/>
              </w:rPr>
              <w:t>Коды</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Код</w:t>
            </w:r>
            <w:r w:rsidRPr="00446217">
              <w:rPr>
                <w:rFonts w:ascii="Times New Roman" w:hAnsi="Times New Roman"/>
                <w:bCs/>
                <w:sz w:val="24"/>
                <w:szCs w:val="24"/>
                <w:lang w:val="en-US"/>
              </w:rPr>
              <w:t xml:space="preserve"> \ </w:t>
            </w:r>
            <w:r w:rsidRPr="00446217">
              <w:rPr>
                <w:rFonts w:ascii="Times New Roman" w:hAnsi="Times New Roman"/>
                <w:bCs/>
                <w:sz w:val="24"/>
                <w:szCs w:val="24"/>
                <w:lang w:val="kk-KZ"/>
              </w:rPr>
              <w:t>С</w:t>
            </w:r>
            <w:r w:rsidRPr="00446217">
              <w:rPr>
                <w:rStyle w:val="hps"/>
                <w:rFonts w:ascii="Times New Roman" w:hAnsi="Times New Roman"/>
                <w:bCs/>
                <w:sz w:val="24"/>
                <w:szCs w:val="24"/>
                <w:lang w:val="kk-KZ"/>
              </w:rPr>
              <w:t>ode</w:t>
            </w:r>
            <w:r w:rsidRPr="00446217">
              <w:rPr>
                <w:rFonts w:ascii="Times New Roman" w:hAnsi="Times New Roman"/>
                <w:b/>
                <w:bCs/>
                <w:sz w:val="24"/>
                <w:szCs w:val="24"/>
                <w:lang w:val="en-US"/>
              </w:rPr>
              <w:t xml:space="preserve"> </w:t>
            </w:r>
            <w:r>
              <w:rPr>
                <w:rFonts w:ascii="Times New Roman" w:hAnsi="Times New Roman"/>
                <w:b/>
                <w:bCs/>
                <w:sz w:val="20"/>
                <w:szCs w:val="20"/>
                <w:lang w:val="en-US"/>
              </w:rPr>
              <w:t>NPFGP</w:t>
            </w:r>
          </w:p>
          <w:p w:rsidR="00F63D81" w:rsidRPr="00F63D81" w:rsidRDefault="00F63D81" w:rsidP="00FA639D">
            <w:pPr>
              <w:spacing w:after="0" w:line="240" w:lineRule="auto"/>
              <w:rPr>
                <w:rFonts w:ascii="Times New Roman" w:hAnsi="Times New Roman"/>
                <w:b/>
                <w:bCs/>
                <w:sz w:val="24"/>
                <w:szCs w:val="24"/>
                <w:lang w:val="en-US"/>
              </w:rPr>
            </w:pPr>
            <w:r w:rsidRPr="00C84744">
              <w:rPr>
                <w:rFonts w:ascii="Times New Roman" w:hAnsi="Times New Roman"/>
                <w:b/>
                <w:bCs/>
                <w:sz w:val="20"/>
                <w:szCs w:val="20"/>
                <w:lang w:val="kk-KZ"/>
              </w:rPr>
              <w:t>6</w:t>
            </w:r>
            <w:r w:rsidRPr="00C84744">
              <w:rPr>
                <w:rFonts w:ascii="Times New Roman" w:hAnsi="Times New Roman"/>
                <w:b/>
                <w:bCs/>
                <w:sz w:val="20"/>
                <w:szCs w:val="20"/>
              </w:rPr>
              <w:t>309</w:t>
            </w:r>
          </w:p>
        </w:tc>
        <w:tc>
          <w:tcPr>
            <w:tcW w:w="12333" w:type="dxa"/>
            <w:gridSpan w:val="6"/>
            <w:shd w:val="clear" w:color="auto" w:fill="auto"/>
          </w:tcPr>
          <w:p w:rsidR="00F63D81" w:rsidRPr="00F63D81" w:rsidRDefault="00F63D81" w:rsidP="00FA639D">
            <w:pPr>
              <w:spacing w:after="0" w:line="240" w:lineRule="auto"/>
              <w:rPr>
                <w:rFonts w:ascii="Times New Roman" w:hAnsi="Times New Roman"/>
                <w:b/>
                <w:sz w:val="24"/>
                <w:szCs w:val="24"/>
                <w:lang w:val="kk-KZ"/>
              </w:rPr>
            </w:pPr>
            <w:r w:rsidRPr="00F63D81">
              <w:rPr>
                <w:rFonts w:ascii="Times New Roman" w:hAnsi="Times New Roman"/>
                <w:b/>
                <w:sz w:val="24"/>
                <w:szCs w:val="24"/>
                <w:lang w:val="kk-KZ"/>
              </w:rPr>
              <w:t>Ұлттық паремиологиялық қор: генезис және прагматика / Национальный паремиологический фонд: генезис и прагматика / National resource of proverbs and sayings: genesis and pragmatics (НИИ)</w:t>
            </w:r>
          </w:p>
        </w:tc>
      </w:tr>
      <w:tr w:rsidR="00F63D81" w:rsidRPr="00686769" w:rsidTr="00F63D81">
        <w:trPr>
          <w:trHeight w:val="560"/>
        </w:trPr>
        <w:tc>
          <w:tcPr>
            <w:tcW w:w="3402" w:type="dxa"/>
            <w:shd w:val="clear" w:color="auto" w:fill="auto"/>
          </w:tcPr>
          <w:p w:rsidR="00F63D81" w:rsidRPr="00446217" w:rsidRDefault="00F63D81" w:rsidP="00FA639D">
            <w:pPr>
              <w:spacing w:after="0" w:line="240" w:lineRule="auto"/>
              <w:rPr>
                <w:rFonts w:ascii="Times New Roman" w:hAnsi="Times New Roman"/>
                <w:sz w:val="24"/>
                <w:szCs w:val="24"/>
              </w:rPr>
            </w:pPr>
            <w:r w:rsidRPr="00446217">
              <w:rPr>
                <w:rFonts w:ascii="Times New Roman" w:hAnsi="Times New Roman"/>
                <w:sz w:val="24"/>
                <w:szCs w:val="24"/>
                <w:lang w:val="kk-KZ"/>
              </w:rPr>
              <w:t>Пререквезиттер\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Пререквизиты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Prerequisite</w:t>
            </w:r>
          </w:p>
        </w:tc>
        <w:tc>
          <w:tcPr>
            <w:tcW w:w="3828" w:type="dxa"/>
            <w:gridSpan w:val="4"/>
            <w:shd w:val="clear" w:color="auto" w:fill="auto"/>
          </w:tcPr>
          <w:p w:rsidR="00F63D81" w:rsidRPr="009C1143" w:rsidRDefault="00F63D81" w:rsidP="00FA639D">
            <w:pPr>
              <w:spacing w:after="0" w:line="240" w:lineRule="auto"/>
              <w:jc w:val="both"/>
              <w:rPr>
                <w:rFonts w:ascii="Times New Roman" w:hAnsi="Times New Roman"/>
                <w:sz w:val="24"/>
                <w:szCs w:val="24"/>
              </w:rPr>
            </w:pPr>
            <w:r>
              <w:rPr>
                <w:rFonts w:ascii="Times New Roman" w:hAnsi="Times New Roman"/>
                <w:sz w:val="24"/>
                <w:szCs w:val="24"/>
                <w:lang w:val="kk-KZ"/>
              </w:rPr>
              <w:t>лексикология, фразеология, этнолингвистика/ лексикология, фразеология, этнолингвистика</w:t>
            </w:r>
            <w:r w:rsidRPr="009C1143">
              <w:rPr>
                <w:rFonts w:ascii="Times New Roman" w:hAnsi="Times New Roman"/>
                <w:sz w:val="24"/>
                <w:szCs w:val="24"/>
              </w:rPr>
              <w:t>/ lexicology, phraseology, ethnolinguistics.</w:t>
            </w:r>
          </w:p>
        </w:tc>
        <w:tc>
          <w:tcPr>
            <w:tcW w:w="2268" w:type="dxa"/>
            <w:shd w:val="clear" w:color="auto" w:fill="auto"/>
          </w:tcPr>
          <w:p w:rsidR="00F63D81" w:rsidRPr="00446217" w:rsidRDefault="00F63D81" w:rsidP="00FA639D">
            <w:pPr>
              <w:spacing w:after="0" w:line="240" w:lineRule="auto"/>
              <w:rPr>
                <w:rFonts w:ascii="Times New Roman" w:hAnsi="Times New Roman"/>
                <w:sz w:val="24"/>
                <w:szCs w:val="24"/>
              </w:rPr>
            </w:pPr>
            <w:r w:rsidRPr="00446217">
              <w:rPr>
                <w:rFonts w:ascii="Times New Roman" w:hAnsi="Times New Roman"/>
                <w:sz w:val="24"/>
                <w:szCs w:val="24"/>
                <w:lang w:val="kk-KZ"/>
              </w:rPr>
              <w:t>Постреквезиттер\</w:t>
            </w:r>
            <w:r w:rsidRPr="00446217">
              <w:rPr>
                <w:rFonts w:ascii="Times New Roman" w:hAnsi="Times New Roman"/>
                <w:sz w:val="24"/>
                <w:szCs w:val="24"/>
                <w:lang w:val="en-US"/>
              </w:rPr>
              <w:t xml:space="preserve"> </w:t>
            </w:r>
            <w:r w:rsidRPr="00446217">
              <w:rPr>
                <w:rFonts w:ascii="Times New Roman" w:hAnsi="Times New Roman"/>
                <w:sz w:val="24"/>
                <w:szCs w:val="24"/>
              </w:rPr>
              <w:t>Постреквизиты</w:t>
            </w:r>
            <w:r w:rsidRPr="00446217">
              <w:rPr>
                <w:rFonts w:ascii="Times New Roman" w:hAnsi="Times New Roman"/>
                <w:sz w:val="24"/>
                <w:szCs w:val="24"/>
                <w:lang w:val="kk-KZ"/>
              </w:rPr>
              <w:t>\</w:t>
            </w:r>
            <w:r w:rsidRPr="00446217">
              <w:rPr>
                <w:rFonts w:ascii="Times New Roman" w:hAnsi="Times New Roman"/>
                <w:sz w:val="24"/>
                <w:szCs w:val="24"/>
              </w:rPr>
              <w:t xml:space="preserve"> Postrequisite</w:t>
            </w:r>
          </w:p>
        </w:tc>
        <w:tc>
          <w:tcPr>
            <w:tcW w:w="6237" w:type="dxa"/>
            <w:shd w:val="clear" w:color="auto" w:fill="auto"/>
          </w:tcPr>
          <w:p w:rsidR="00F63D81" w:rsidRPr="00686769" w:rsidRDefault="00F63D81" w:rsidP="00FA639D">
            <w:pPr>
              <w:spacing w:after="0" w:line="240" w:lineRule="auto"/>
              <w:rPr>
                <w:rFonts w:ascii="Times New Roman" w:hAnsi="Times New Roman"/>
                <w:sz w:val="24"/>
                <w:szCs w:val="24"/>
                <w:lang w:val="kk-KZ"/>
              </w:rPr>
            </w:pPr>
            <w:r>
              <w:rPr>
                <w:rFonts w:ascii="Times New Roman" w:hAnsi="Times New Roman"/>
                <w:sz w:val="24"/>
                <w:szCs w:val="24"/>
                <w:lang w:val="kk-KZ"/>
              </w:rPr>
              <w:t>когнитивтік лингвистика, лингвомәдениеттаным/когнитивная лингвистика, лингвокултурология/</w:t>
            </w:r>
            <w:r>
              <w:t xml:space="preserve"> </w:t>
            </w:r>
            <w:r w:rsidRPr="009C1143">
              <w:rPr>
                <w:rFonts w:ascii="Times New Roman" w:hAnsi="Times New Roman"/>
                <w:sz w:val="24"/>
                <w:szCs w:val="24"/>
                <w:lang w:val="kk-KZ"/>
              </w:rPr>
              <w:t xml:space="preserve">cognitive </w:t>
            </w:r>
            <w:r>
              <w:rPr>
                <w:rFonts w:ascii="Times New Roman" w:hAnsi="Times New Roman"/>
                <w:sz w:val="24"/>
                <w:szCs w:val="24"/>
                <w:lang w:val="kk-KZ"/>
              </w:rPr>
              <w:t xml:space="preserve">linguistics, linguoculturology </w:t>
            </w:r>
          </w:p>
        </w:tc>
      </w:tr>
      <w:tr w:rsidR="00F63D81" w:rsidRPr="00E32D7F" w:rsidTr="00F63D81">
        <w:tc>
          <w:tcPr>
            <w:tcW w:w="3402" w:type="dxa"/>
            <w:shd w:val="clear" w:color="auto" w:fill="auto"/>
          </w:tcPr>
          <w:p w:rsidR="00F63D81" w:rsidRPr="00446217" w:rsidRDefault="00F63D81" w:rsidP="00FA639D">
            <w:pPr>
              <w:spacing w:after="0" w:line="240" w:lineRule="auto"/>
              <w:rPr>
                <w:rFonts w:ascii="Times New Roman" w:hAnsi="Times New Roman"/>
                <w:sz w:val="24"/>
                <w:szCs w:val="24"/>
              </w:rPr>
            </w:pPr>
            <w:r w:rsidRPr="00446217">
              <w:rPr>
                <w:rFonts w:ascii="Times New Roman" w:hAnsi="Times New Roman"/>
                <w:bCs/>
                <w:sz w:val="24"/>
                <w:szCs w:val="24"/>
                <w:lang w:val="kk-KZ"/>
              </w:rPr>
              <w:t>Кредит саны</w:t>
            </w:r>
            <w:r w:rsidRPr="00446217">
              <w:rPr>
                <w:rFonts w:ascii="Times New Roman" w:hAnsi="Times New Roman"/>
                <w:bCs/>
                <w:sz w:val="24"/>
                <w:szCs w:val="24"/>
                <w:lang w:val="en-US"/>
              </w:rPr>
              <w:t>\</w:t>
            </w:r>
            <w:r w:rsidRPr="00446217">
              <w:rPr>
                <w:rFonts w:ascii="Times New Roman" w:hAnsi="Times New Roman"/>
                <w:bCs/>
                <w:sz w:val="24"/>
                <w:szCs w:val="24"/>
              </w:rPr>
              <w:t>Кредиты</w:t>
            </w:r>
            <w:r w:rsidRPr="00446217">
              <w:rPr>
                <w:rFonts w:ascii="Times New Roman" w:hAnsi="Times New Roman"/>
                <w:bCs/>
                <w:sz w:val="24"/>
                <w:szCs w:val="24"/>
                <w:lang w:val="en-US"/>
              </w:rPr>
              <w:t>\</w:t>
            </w:r>
            <w:r w:rsidRPr="00446217">
              <w:rPr>
                <w:rStyle w:val="hps"/>
                <w:rFonts w:ascii="Times New Roman" w:hAnsi="Times New Roman"/>
                <w:bCs/>
                <w:sz w:val="24"/>
                <w:szCs w:val="24"/>
              </w:rPr>
              <w:t>Credit</w:t>
            </w:r>
            <w:r w:rsidRPr="00446217">
              <w:rPr>
                <w:rStyle w:val="hps"/>
                <w:rFonts w:ascii="Times New Roman" w:hAnsi="Times New Roman"/>
                <w:bCs/>
                <w:sz w:val="24"/>
                <w:szCs w:val="24"/>
                <w:lang w:val="en-US"/>
              </w:rPr>
              <w:t>s</w:t>
            </w:r>
          </w:p>
        </w:tc>
        <w:tc>
          <w:tcPr>
            <w:tcW w:w="3828" w:type="dxa"/>
            <w:gridSpan w:val="4"/>
            <w:shd w:val="clear" w:color="auto" w:fill="auto"/>
          </w:tcPr>
          <w:p w:rsidR="00F63D81" w:rsidRPr="00E32D7F" w:rsidRDefault="00F63D81" w:rsidP="00FA639D">
            <w:pPr>
              <w:spacing w:after="0" w:line="240" w:lineRule="auto"/>
              <w:rPr>
                <w:rFonts w:ascii="Times New Roman" w:hAnsi="Times New Roman"/>
                <w:sz w:val="24"/>
                <w:szCs w:val="24"/>
                <w:lang w:val="kk-KZ"/>
              </w:rPr>
            </w:pPr>
            <w:r>
              <w:rPr>
                <w:rFonts w:ascii="Times New Roman" w:hAnsi="Times New Roman"/>
                <w:sz w:val="24"/>
                <w:szCs w:val="24"/>
                <w:lang w:val="kk-KZ"/>
              </w:rPr>
              <w:t>3</w:t>
            </w:r>
          </w:p>
        </w:tc>
        <w:tc>
          <w:tcPr>
            <w:tcW w:w="2268" w:type="dxa"/>
            <w:shd w:val="clear" w:color="auto" w:fill="auto"/>
          </w:tcPr>
          <w:p w:rsidR="00F63D81" w:rsidRPr="00446217" w:rsidRDefault="00F63D81" w:rsidP="00FA639D">
            <w:pPr>
              <w:spacing w:after="0" w:line="240" w:lineRule="auto"/>
              <w:rPr>
                <w:rFonts w:ascii="Times New Roman" w:hAnsi="Times New Roman"/>
                <w:sz w:val="24"/>
                <w:szCs w:val="24"/>
              </w:rPr>
            </w:pPr>
            <w:r w:rsidRPr="00446217">
              <w:rPr>
                <w:rFonts w:ascii="Times New Roman" w:hAnsi="Times New Roman"/>
                <w:bCs/>
                <w:sz w:val="24"/>
                <w:szCs w:val="24"/>
              </w:rPr>
              <w:t>Семестры/Семестры/</w:t>
            </w:r>
            <w:r w:rsidRPr="00446217">
              <w:rPr>
                <w:rFonts w:ascii="Times New Roman" w:hAnsi="Times New Roman"/>
                <w:bCs/>
                <w:sz w:val="24"/>
                <w:szCs w:val="24"/>
                <w:lang w:val="en-US"/>
              </w:rPr>
              <w:t>Semesters</w:t>
            </w:r>
          </w:p>
        </w:tc>
        <w:tc>
          <w:tcPr>
            <w:tcW w:w="6237" w:type="dxa"/>
            <w:shd w:val="clear" w:color="auto" w:fill="auto"/>
          </w:tcPr>
          <w:p w:rsidR="00F63D81" w:rsidRPr="00E32D7F" w:rsidRDefault="00F63D81" w:rsidP="00FA639D">
            <w:pPr>
              <w:spacing w:after="0" w:line="240" w:lineRule="auto"/>
              <w:rPr>
                <w:rFonts w:ascii="Times New Roman" w:hAnsi="Times New Roman"/>
                <w:sz w:val="24"/>
                <w:szCs w:val="24"/>
                <w:lang w:val="kk-KZ"/>
              </w:rPr>
            </w:pPr>
            <w:r>
              <w:rPr>
                <w:rFonts w:ascii="Times New Roman" w:hAnsi="Times New Roman"/>
                <w:sz w:val="24"/>
                <w:szCs w:val="24"/>
                <w:lang w:val="kk-KZ"/>
              </w:rPr>
              <w:t>3</w:t>
            </w:r>
          </w:p>
        </w:tc>
      </w:tr>
      <w:tr w:rsidR="00F63D81" w:rsidRPr="00EF4F54" w:rsidTr="00C42212">
        <w:trPr>
          <w:trHeight w:val="185"/>
        </w:trPr>
        <w:tc>
          <w:tcPr>
            <w:tcW w:w="3402" w:type="dxa"/>
            <w:vMerge w:val="restart"/>
            <w:shd w:val="clear" w:color="auto" w:fill="auto"/>
          </w:tcPr>
          <w:p w:rsidR="00F63D81" w:rsidRPr="00F63D81" w:rsidRDefault="00F63D81" w:rsidP="00FA639D">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Пәннің мақсаты/</w:t>
            </w:r>
            <w:r w:rsidRPr="00F63D81">
              <w:rPr>
                <w:rFonts w:ascii="Times New Roman" w:hAnsi="Times New Roman"/>
                <w:sz w:val="24"/>
                <w:szCs w:val="24"/>
                <w:lang w:val="kk-KZ"/>
              </w:rPr>
              <w:t>Цель дисциплины/</w:t>
            </w:r>
            <w:r w:rsidRPr="00F63D81">
              <w:rPr>
                <w:rFonts w:ascii="Times New Roman" w:hAnsi="Times New Roman"/>
                <w:bCs/>
                <w:sz w:val="24"/>
                <w:szCs w:val="24"/>
                <w:lang w:val="kk-KZ"/>
              </w:rPr>
              <w:t>Aim</w:t>
            </w:r>
            <w:r w:rsidRPr="00446217">
              <w:rPr>
                <w:rFonts w:ascii="Times New Roman" w:hAnsi="Times New Roman"/>
                <w:bCs/>
                <w:sz w:val="24"/>
                <w:szCs w:val="24"/>
                <w:lang w:val="kk-KZ"/>
              </w:rPr>
              <w:t xml:space="preserve"> оf disciplin</w:t>
            </w:r>
            <w:r w:rsidRPr="00F63D81">
              <w:rPr>
                <w:rFonts w:ascii="Times New Roman" w:hAnsi="Times New Roman"/>
                <w:bCs/>
                <w:sz w:val="24"/>
                <w:szCs w:val="24"/>
                <w:lang w:val="kk-KZ"/>
              </w:rPr>
              <w:t>e</w:t>
            </w:r>
          </w:p>
        </w:tc>
        <w:tc>
          <w:tcPr>
            <w:tcW w:w="12333" w:type="dxa"/>
            <w:gridSpan w:val="6"/>
            <w:shd w:val="clear" w:color="auto" w:fill="auto"/>
          </w:tcPr>
          <w:p w:rsidR="00F63D81" w:rsidRPr="00446217" w:rsidRDefault="00F63D81" w:rsidP="00FA639D">
            <w:pPr>
              <w:spacing w:after="0" w:line="240" w:lineRule="auto"/>
              <w:jc w:val="both"/>
              <w:rPr>
                <w:rFonts w:ascii="Times New Roman" w:hAnsi="Times New Roman"/>
                <w:sz w:val="24"/>
                <w:szCs w:val="24"/>
                <w:lang w:val="kk-KZ"/>
              </w:rPr>
            </w:pPr>
            <w:r w:rsidRPr="00446217">
              <w:rPr>
                <w:rFonts w:ascii="Times New Roman" w:hAnsi="Times New Roman"/>
                <w:b/>
                <w:sz w:val="24"/>
                <w:szCs w:val="24"/>
                <w:lang w:val="kk-KZ"/>
              </w:rPr>
              <w:t>Пәннің мақсаты:</w:t>
            </w:r>
            <w:r w:rsidRPr="00446217">
              <w:rPr>
                <w:rFonts w:ascii="Times New Roman" w:hAnsi="Times New Roman"/>
                <w:sz w:val="24"/>
                <w:szCs w:val="24"/>
                <w:lang w:val="kk-KZ"/>
              </w:rPr>
              <w:t xml:space="preserve"> </w:t>
            </w:r>
            <w:r>
              <w:rPr>
                <w:rFonts w:ascii="Times New Roman" w:hAnsi="Times New Roman"/>
                <w:sz w:val="24"/>
                <w:szCs w:val="24"/>
                <w:lang w:val="kk-KZ"/>
              </w:rPr>
              <w:t>халық дүниетанымының көрінісі ретіндегі тілдің паремиологиялық қорын сипаттау қабілетін қалыптастыру.</w:t>
            </w:r>
          </w:p>
          <w:p w:rsidR="00F63D81" w:rsidRPr="00446217" w:rsidRDefault="00F63D81"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 xml:space="preserve">Курсты оқу барысында </w:t>
            </w:r>
            <w:r>
              <w:rPr>
                <w:rFonts w:ascii="Times New Roman" w:hAnsi="Times New Roman"/>
                <w:sz w:val="24"/>
                <w:szCs w:val="24"/>
                <w:lang w:val="kk-KZ"/>
              </w:rPr>
              <w:t xml:space="preserve">магистрант </w:t>
            </w:r>
            <w:r w:rsidRPr="00446217">
              <w:rPr>
                <w:rFonts w:ascii="Times New Roman" w:hAnsi="Times New Roman"/>
                <w:sz w:val="24"/>
                <w:szCs w:val="24"/>
                <w:lang w:val="kk-KZ"/>
              </w:rPr>
              <w:t xml:space="preserve">төмендегідей </w:t>
            </w:r>
            <w:r w:rsidRPr="00446217">
              <w:rPr>
                <w:rFonts w:ascii="Times New Roman" w:hAnsi="Times New Roman"/>
                <w:b/>
                <w:sz w:val="24"/>
                <w:szCs w:val="24"/>
                <w:lang w:val="kk-KZ"/>
              </w:rPr>
              <w:t xml:space="preserve">білімдерді </w:t>
            </w:r>
            <w:r w:rsidRPr="00446217">
              <w:rPr>
                <w:rFonts w:ascii="Times New Roman" w:hAnsi="Times New Roman"/>
                <w:sz w:val="24"/>
                <w:szCs w:val="24"/>
                <w:lang w:val="kk-KZ"/>
              </w:rPr>
              <w:t>меңгереді:</w:t>
            </w:r>
          </w:p>
          <w:p w:rsidR="00F63D81" w:rsidRDefault="00F63D81"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 xml:space="preserve">- </w:t>
            </w:r>
            <w:r>
              <w:rPr>
                <w:rFonts w:ascii="Times New Roman" w:hAnsi="Times New Roman"/>
                <w:sz w:val="24"/>
                <w:szCs w:val="24"/>
                <w:lang w:val="kk-KZ"/>
              </w:rPr>
              <w:t>паремияны халықтың ұлттық мінезі, құндылығы, ділінің көрінісі ретінде тану;</w:t>
            </w:r>
          </w:p>
          <w:p w:rsidR="00F63D81" w:rsidRDefault="00F63D81"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фразеологизмдер интерпретациясындағы мәдени маңызды деректемелерді түсіну;</w:t>
            </w:r>
          </w:p>
          <w:p w:rsidR="00F63D81" w:rsidRPr="00446217" w:rsidRDefault="00F63D81" w:rsidP="00FA639D">
            <w:pPr>
              <w:spacing w:after="0" w:line="240" w:lineRule="auto"/>
              <w:jc w:val="both"/>
              <w:rPr>
                <w:rFonts w:ascii="Times New Roman" w:hAnsi="Times New Roman"/>
                <w:sz w:val="24"/>
                <w:szCs w:val="24"/>
                <w:lang w:val="kk-KZ"/>
              </w:rPr>
            </w:pPr>
            <w:r>
              <w:rPr>
                <w:rFonts w:ascii="Times New Roman" w:hAnsi="Times New Roman"/>
                <w:sz w:val="24"/>
                <w:szCs w:val="24"/>
                <w:lang w:val="kk-KZ"/>
              </w:rPr>
              <w:t>- паремияларды ұлттық санасезімді айқындайтын мәдени компонеттер ретінде тану;</w:t>
            </w:r>
          </w:p>
          <w:p w:rsidR="00F63D81" w:rsidRPr="00446217" w:rsidRDefault="00F63D81"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зерттеліп отырған тілді тұтынушы ұлттың психологиясы мен ділін тереңірек түсінуге мүмкіндік беретін тілдің паремиологиялық құрамын қарастыру, </w:t>
            </w:r>
          </w:p>
          <w:p w:rsidR="00F63D81" w:rsidRDefault="00F63D81" w:rsidP="00FA639D">
            <w:pPr>
              <w:spacing w:after="0" w:line="240" w:lineRule="auto"/>
              <w:jc w:val="both"/>
              <w:rPr>
                <w:rFonts w:ascii="Times New Roman" w:hAnsi="Times New Roman"/>
                <w:sz w:val="24"/>
                <w:szCs w:val="24"/>
                <w:lang w:val="kk-KZ"/>
              </w:rPr>
            </w:pPr>
            <w:r w:rsidRPr="00446217">
              <w:rPr>
                <w:rFonts w:ascii="Times New Roman" w:hAnsi="Times New Roman"/>
                <w:sz w:val="24"/>
                <w:szCs w:val="24"/>
                <w:lang w:val="kk-KZ"/>
              </w:rPr>
              <w:t>-</w:t>
            </w:r>
            <w:r>
              <w:rPr>
                <w:rFonts w:ascii="Times New Roman" w:hAnsi="Times New Roman"/>
                <w:sz w:val="24"/>
                <w:szCs w:val="24"/>
                <w:lang w:val="kk-KZ"/>
              </w:rPr>
              <w:t xml:space="preserve"> қазіргі түркі тіл біліміндегі мәселелерге қатысты концепциялар мен көзқарастарды талдау мен жалпылау;</w:t>
            </w:r>
          </w:p>
          <w:p w:rsidR="00F63D81" w:rsidRPr="00446217" w:rsidRDefault="00F63D81" w:rsidP="00FA639D">
            <w:pPr>
              <w:spacing w:after="0" w:line="240" w:lineRule="auto"/>
              <w:jc w:val="both"/>
              <w:rPr>
                <w:rFonts w:ascii="Times New Roman" w:hAnsi="Times New Roman"/>
                <w:sz w:val="24"/>
                <w:szCs w:val="24"/>
                <w:lang w:val="kk-KZ"/>
              </w:rPr>
            </w:pPr>
            <w:r>
              <w:rPr>
                <w:rFonts w:ascii="Times New Roman" w:hAnsi="Times New Roman"/>
                <w:sz w:val="24"/>
                <w:szCs w:val="24"/>
                <w:lang w:val="kk-KZ"/>
              </w:rPr>
              <w:t>- паремиологиялық қордың генезисі мен прагматикасын түсіну.</w:t>
            </w:r>
          </w:p>
        </w:tc>
      </w:tr>
      <w:tr w:rsidR="00F63D81" w:rsidRPr="00446217" w:rsidTr="00C42212">
        <w:trPr>
          <w:trHeight w:val="185"/>
        </w:trPr>
        <w:tc>
          <w:tcPr>
            <w:tcW w:w="3402" w:type="dxa"/>
            <w:vMerge/>
            <w:shd w:val="clear" w:color="auto" w:fill="auto"/>
          </w:tcPr>
          <w:p w:rsidR="00F63D81" w:rsidRPr="00446217" w:rsidRDefault="00F63D81" w:rsidP="00FA639D">
            <w:pPr>
              <w:spacing w:after="0" w:line="240" w:lineRule="auto"/>
              <w:rPr>
                <w:rFonts w:ascii="Times New Roman" w:hAnsi="Times New Roman"/>
                <w:sz w:val="24"/>
                <w:szCs w:val="24"/>
                <w:lang w:val="kk-KZ"/>
              </w:rPr>
            </w:pPr>
          </w:p>
        </w:tc>
        <w:tc>
          <w:tcPr>
            <w:tcW w:w="12333" w:type="dxa"/>
            <w:gridSpan w:val="6"/>
            <w:shd w:val="clear" w:color="auto" w:fill="auto"/>
          </w:tcPr>
          <w:p w:rsidR="00F63D81" w:rsidRPr="00E32D7F" w:rsidRDefault="00F63D81" w:rsidP="00FA639D">
            <w:pPr>
              <w:pStyle w:val="afd"/>
              <w:spacing w:after="0" w:line="240" w:lineRule="auto"/>
              <w:ind w:left="0"/>
              <w:jc w:val="both"/>
              <w:rPr>
                <w:rFonts w:ascii="Times New Roman" w:hAnsi="Times New Roman" w:cs="Times New Roman"/>
                <w:lang w:val="kk-KZ"/>
              </w:rPr>
            </w:pPr>
            <w:r w:rsidRPr="00446217">
              <w:rPr>
                <w:rFonts w:ascii="Times New Roman" w:hAnsi="Times New Roman" w:cs="Times New Roman"/>
                <w:b/>
                <w:sz w:val="24"/>
                <w:szCs w:val="24"/>
                <w:lang w:val="kk-KZ"/>
              </w:rPr>
              <w:t>Цель</w:t>
            </w:r>
            <w:r w:rsidRPr="00446217">
              <w:rPr>
                <w:rFonts w:ascii="Times New Roman" w:hAnsi="Times New Roman" w:cs="Times New Roman"/>
                <w:sz w:val="24"/>
                <w:szCs w:val="24"/>
                <w:lang w:val="kk-KZ"/>
              </w:rPr>
              <w:t xml:space="preserve"> дисциплины: </w:t>
            </w:r>
            <w:r w:rsidRPr="00E32D7F">
              <w:rPr>
                <w:rFonts w:ascii="Times New Roman" w:hAnsi="Times New Roman" w:cs="Times New Roman"/>
                <w:color w:val="000000"/>
              </w:rPr>
              <w:t xml:space="preserve">сформировать </w:t>
            </w:r>
            <w:r w:rsidRPr="00E32D7F">
              <w:rPr>
                <w:rFonts w:ascii="Times New Roman" w:hAnsi="Times New Roman" w:cs="Times New Roman"/>
                <w:lang w:eastAsia="ar-SA"/>
              </w:rPr>
              <w:t>способность описывать паремиологический фонд языка как средство выражения ментальности народа.</w:t>
            </w:r>
          </w:p>
          <w:p w:rsidR="00F63D81" w:rsidRPr="00446217" w:rsidRDefault="00F63D81" w:rsidP="00FA639D">
            <w:pPr>
              <w:pStyle w:val="afd"/>
              <w:spacing w:after="0" w:line="240" w:lineRule="auto"/>
              <w:ind w:left="0"/>
              <w:jc w:val="both"/>
              <w:outlineLvl w:val="0"/>
              <w:rPr>
                <w:rFonts w:ascii="Times New Roman" w:hAnsi="Times New Roman" w:cs="Times New Roman"/>
                <w:sz w:val="24"/>
                <w:szCs w:val="24"/>
                <w:lang w:val="kk-KZ"/>
              </w:rPr>
            </w:pPr>
            <w:r w:rsidRPr="00446217">
              <w:rPr>
                <w:rFonts w:ascii="Times New Roman" w:hAnsi="Times New Roman" w:cs="Times New Roman"/>
                <w:sz w:val="24"/>
                <w:szCs w:val="24"/>
              </w:rPr>
              <w:t xml:space="preserve">В ходе изучения курса </w:t>
            </w:r>
            <w:r w:rsidRPr="00446217">
              <w:rPr>
                <w:rFonts w:ascii="Times New Roman" w:hAnsi="Times New Roman" w:cs="Times New Roman"/>
                <w:sz w:val="24"/>
                <w:szCs w:val="24"/>
                <w:lang w:val="kk-KZ"/>
              </w:rPr>
              <w:t>с</w:t>
            </w:r>
            <w:r w:rsidRPr="00446217">
              <w:rPr>
                <w:rStyle w:val="shorttext"/>
                <w:rFonts w:ascii="Times New Roman" w:hAnsi="Times New Roman" w:cs="Times New Roman"/>
                <w:sz w:val="24"/>
                <w:szCs w:val="24"/>
                <w:lang w:val="kk-KZ"/>
              </w:rPr>
              <w:t xml:space="preserve">формировать у </w:t>
            </w:r>
            <w:r>
              <w:rPr>
                <w:rStyle w:val="shorttext"/>
                <w:rFonts w:ascii="Times New Roman" w:hAnsi="Times New Roman" w:cs="Times New Roman"/>
                <w:sz w:val="24"/>
                <w:szCs w:val="24"/>
                <w:lang w:val="kk-KZ"/>
              </w:rPr>
              <w:t xml:space="preserve">магистрантов </w:t>
            </w:r>
            <w:r w:rsidRPr="00446217">
              <w:rPr>
                <w:rStyle w:val="shorttext"/>
                <w:rFonts w:ascii="Times New Roman" w:hAnsi="Times New Roman" w:cs="Times New Roman"/>
                <w:sz w:val="24"/>
                <w:szCs w:val="24"/>
                <w:lang w:val="kk-KZ"/>
              </w:rPr>
              <w:t>способности:</w:t>
            </w:r>
          </w:p>
          <w:p w:rsidR="00F63D81" w:rsidRPr="00686769" w:rsidRDefault="00F63D81" w:rsidP="00FA639D">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 xml:space="preserve"> </w:t>
            </w:r>
            <w:r w:rsidRPr="00446217">
              <w:rPr>
                <w:rFonts w:ascii="Times New Roman" w:hAnsi="Times New Roman" w:cs="Times New Roman"/>
                <w:sz w:val="24"/>
                <w:szCs w:val="24"/>
              </w:rPr>
              <w:t>-</w:t>
            </w:r>
            <w:r w:rsidRPr="00446217">
              <w:rPr>
                <w:rFonts w:ascii="Times New Roman" w:hAnsi="Times New Roman" w:cs="Times New Roman"/>
                <w:sz w:val="24"/>
                <w:szCs w:val="24"/>
                <w:lang w:val="kk-KZ"/>
              </w:rPr>
              <w:t xml:space="preserve"> </w:t>
            </w:r>
            <w:r>
              <w:rPr>
                <w:rFonts w:ascii="Times New Roman" w:hAnsi="Times New Roman" w:cs="Times New Roman"/>
                <w:sz w:val="22"/>
                <w:szCs w:val="22"/>
                <w:lang w:eastAsia="ar-SA"/>
              </w:rPr>
              <w:t>осознать па</w:t>
            </w:r>
            <w:r w:rsidRPr="00686769">
              <w:rPr>
                <w:rFonts w:ascii="Times New Roman" w:hAnsi="Times New Roman" w:cs="Times New Roman"/>
                <w:sz w:val="22"/>
                <w:szCs w:val="22"/>
                <w:lang w:eastAsia="ar-SA"/>
              </w:rPr>
              <w:t>ремии как отражение национального характера, ценностей и менталитета народа</w:t>
            </w:r>
            <w:r>
              <w:rPr>
                <w:rFonts w:ascii="Times New Roman" w:hAnsi="Times New Roman" w:cs="Times New Roman"/>
                <w:sz w:val="22"/>
                <w:szCs w:val="22"/>
                <w:lang w:val="kk-KZ" w:eastAsia="ar-SA"/>
              </w:rPr>
              <w:t>;</w:t>
            </w:r>
          </w:p>
          <w:p w:rsidR="00F63D81" w:rsidRPr="00446217" w:rsidRDefault="00F63D81" w:rsidP="00FA639D">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sidRPr="00686769">
              <w:rPr>
                <w:rFonts w:ascii="Times New Roman" w:hAnsi="Times New Roman" w:cs="Times New Roman"/>
                <w:sz w:val="22"/>
                <w:szCs w:val="22"/>
              </w:rPr>
              <w:t xml:space="preserve"> </w:t>
            </w:r>
            <w:r>
              <w:rPr>
                <w:rFonts w:ascii="Times New Roman" w:hAnsi="Times New Roman" w:cs="Times New Roman"/>
                <w:sz w:val="22"/>
                <w:szCs w:val="22"/>
                <w:lang w:val="kk-KZ"/>
              </w:rPr>
              <w:t xml:space="preserve">понимать </w:t>
            </w:r>
            <w:r>
              <w:rPr>
                <w:rFonts w:ascii="Times New Roman" w:hAnsi="Times New Roman" w:cs="Times New Roman"/>
                <w:sz w:val="22"/>
                <w:szCs w:val="22"/>
              </w:rPr>
              <w:t>источники</w:t>
            </w:r>
            <w:r w:rsidRPr="00686769">
              <w:rPr>
                <w:rFonts w:ascii="Times New Roman" w:hAnsi="Times New Roman" w:cs="Times New Roman"/>
                <w:sz w:val="22"/>
                <w:szCs w:val="22"/>
              </w:rPr>
              <w:t xml:space="preserve"> культурно-значи</w:t>
            </w:r>
            <w:r>
              <w:rPr>
                <w:rFonts w:ascii="Times New Roman" w:hAnsi="Times New Roman" w:cs="Times New Roman"/>
                <w:sz w:val="22"/>
                <w:szCs w:val="22"/>
              </w:rPr>
              <w:t>мой интепретации фразеологизмов;</w:t>
            </w:r>
            <w:r w:rsidRPr="00686769">
              <w:rPr>
                <w:rFonts w:ascii="Times New Roman" w:hAnsi="Times New Roman" w:cs="Times New Roman"/>
                <w:sz w:val="22"/>
                <w:szCs w:val="22"/>
              </w:rPr>
              <w:t xml:space="preserve"> </w:t>
            </w:r>
          </w:p>
          <w:p w:rsidR="00F63D81" w:rsidRPr="00D47C0D" w:rsidRDefault="00F63D81" w:rsidP="00FA639D">
            <w:pPr>
              <w:pStyle w:val="ac"/>
              <w:jc w:val="both"/>
              <w:rPr>
                <w:rFonts w:ascii="Times New Roman" w:hAnsi="Times New Roman" w:cs="Times New Roman"/>
                <w:sz w:val="24"/>
                <w:szCs w:val="24"/>
                <w:lang w:val="kk-KZ"/>
              </w:rPr>
            </w:pPr>
            <w:r w:rsidRPr="00446217">
              <w:rPr>
                <w:rFonts w:ascii="Times New Roman" w:hAnsi="Times New Roman" w:cs="Times New Roman"/>
                <w:sz w:val="24"/>
                <w:szCs w:val="24"/>
                <w:lang w:val="kk-KZ"/>
              </w:rPr>
              <w:t>-</w:t>
            </w:r>
            <w:r w:rsidRPr="00686769">
              <w:rPr>
                <w:rFonts w:ascii="Times New Roman" w:hAnsi="Times New Roman" w:cs="Times New Roman"/>
                <w:sz w:val="22"/>
                <w:szCs w:val="22"/>
              </w:rPr>
              <w:t xml:space="preserve"> </w:t>
            </w:r>
            <w:r>
              <w:rPr>
                <w:rFonts w:ascii="Times New Roman" w:hAnsi="Times New Roman" w:cs="Times New Roman"/>
                <w:sz w:val="22"/>
                <w:szCs w:val="22"/>
                <w:lang w:val="kk-KZ"/>
              </w:rPr>
              <w:t xml:space="preserve">анализировать </w:t>
            </w:r>
            <w:r>
              <w:rPr>
                <w:rFonts w:ascii="Times New Roman" w:hAnsi="Times New Roman" w:cs="Times New Roman"/>
                <w:sz w:val="22"/>
                <w:szCs w:val="22"/>
              </w:rPr>
              <w:t>паремий как культурные компоненты, передающие</w:t>
            </w:r>
            <w:r w:rsidRPr="00686769">
              <w:rPr>
                <w:rFonts w:ascii="Times New Roman" w:hAnsi="Times New Roman" w:cs="Times New Roman"/>
                <w:sz w:val="22"/>
                <w:szCs w:val="22"/>
              </w:rPr>
              <w:t xml:space="preserve"> национальное самосознание</w:t>
            </w:r>
            <w:r>
              <w:rPr>
                <w:rFonts w:ascii="Times New Roman" w:hAnsi="Times New Roman" w:cs="Times New Roman"/>
                <w:sz w:val="22"/>
                <w:szCs w:val="22"/>
                <w:lang w:val="kk-KZ"/>
              </w:rPr>
              <w:t>;</w:t>
            </w:r>
          </w:p>
          <w:p w:rsidR="00F63D81" w:rsidRPr="00D47C0D" w:rsidRDefault="00F63D81" w:rsidP="00FA639D">
            <w:pPr>
              <w:pStyle w:val="ac"/>
              <w:jc w:val="both"/>
              <w:rPr>
                <w:rFonts w:ascii="Times New Roman" w:hAnsi="Times New Roman" w:cs="Times New Roman"/>
                <w:sz w:val="22"/>
                <w:szCs w:val="22"/>
                <w:shd w:val="clear" w:color="auto" w:fill="FFFFFF"/>
                <w:lang w:val="kk-KZ"/>
              </w:rPr>
            </w:pPr>
            <w:r w:rsidRPr="00446217">
              <w:rPr>
                <w:rFonts w:ascii="Times New Roman" w:hAnsi="Times New Roman" w:cs="Times New Roman"/>
                <w:sz w:val="24"/>
                <w:szCs w:val="24"/>
                <w:lang w:val="kk-KZ"/>
              </w:rPr>
              <w:t>-</w:t>
            </w:r>
            <w:r>
              <w:rPr>
                <w:rFonts w:ascii="Arial" w:hAnsi="Arial" w:cs="Arial"/>
                <w:color w:val="333333"/>
                <w:sz w:val="21"/>
                <w:szCs w:val="21"/>
                <w:shd w:val="clear" w:color="auto" w:fill="FFFFFF"/>
              </w:rPr>
              <w:t xml:space="preserve"> </w:t>
            </w:r>
            <w:r w:rsidRPr="00D47C0D">
              <w:rPr>
                <w:rFonts w:ascii="Times New Roman" w:hAnsi="Times New Roman" w:cs="Times New Roman"/>
                <w:sz w:val="22"/>
                <w:szCs w:val="22"/>
                <w:shd w:val="clear" w:color="auto" w:fill="FFFFFF"/>
                <w:lang w:val="kk-KZ"/>
              </w:rPr>
              <w:t>рассматривать</w:t>
            </w:r>
            <w:r w:rsidRPr="00D47C0D">
              <w:rPr>
                <w:rFonts w:ascii="Arial" w:hAnsi="Arial" w:cs="Arial"/>
                <w:sz w:val="21"/>
                <w:szCs w:val="21"/>
                <w:shd w:val="clear" w:color="auto" w:fill="FFFFFF"/>
                <w:lang w:val="kk-KZ"/>
              </w:rPr>
              <w:t xml:space="preserve"> </w:t>
            </w:r>
            <w:r>
              <w:rPr>
                <w:rFonts w:ascii="Times New Roman" w:hAnsi="Times New Roman" w:cs="Times New Roman"/>
                <w:sz w:val="22"/>
                <w:szCs w:val="22"/>
                <w:shd w:val="clear" w:color="auto" w:fill="FFFFFF"/>
              </w:rPr>
              <w:t>паремиологический состав</w:t>
            </w:r>
            <w:r w:rsidRPr="00D47C0D">
              <w:rPr>
                <w:rFonts w:ascii="Times New Roman" w:hAnsi="Times New Roman" w:cs="Times New Roman"/>
                <w:sz w:val="22"/>
                <w:szCs w:val="22"/>
                <w:shd w:val="clear" w:color="auto" w:fill="FFFFFF"/>
              </w:rPr>
              <w:t xml:space="preserve"> языка</w:t>
            </w:r>
            <w:r>
              <w:rPr>
                <w:rFonts w:ascii="Times New Roman" w:hAnsi="Times New Roman" w:cs="Times New Roman"/>
                <w:sz w:val="22"/>
                <w:szCs w:val="22"/>
                <w:shd w:val="clear" w:color="auto" w:fill="FFFFFF"/>
                <w:lang w:val="kk-KZ"/>
              </w:rPr>
              <w:t>, который</w:t>
            </w:r>
            <w:r w:rsidRPr="00D47C0D">
              <w:rPr>
                <w:rFonts w:ascii="Times New Roman" w:hAnsi="Times New Roman" w:cs="Times New Roman"/>
                <w:sz w:val="22"/>
                <w:szCs w:val="22"/>
                <w:shd w:val="clear" w:color="auto" w:fill="FFFFFF"/>
              </w:rPr>
              <w:t xml:space="preserve"> позволяет глубже понять психологию и менталитет нации изучаемого языка</w:t>
            </w:r>
            <w:r>
              <w:rPr>
                <w:rFonts w:ascii="Times New Roman" w:hAnsi="Times New Roman" w:cs="Times New Roman"/>
                <w:sz w:val="22"/>
                <w:szCs w:val="22"/>
                <w:shd w:val="clear" w:color="auto" w:fill="FFFFFF"/>
                <w:lang w:val="kk-KZ"/>
              </w:rPr>
              <w:t>;</w:t>
            </w:r>
          </w:p>
          <w:p w:rsidR="00F63D81" w:rsidRDefault="00F63D81" w:rsidP="00FA639D">
            <w:pPr>
              <w:pStyle w:val="ac"/>
              <w:jc w:val="both"/>
              <w:rPr>
                <w:rFonts w:ascii="Times New Roman" w:hAnsi="Times New Roman" w:cs="Times New Roman"/>
                <w:sz w:val="22"/>
                <w:szCs w:val="22"/>
                <w:shd w:val="clear" w:color="auto" w:fill="FFFFFF"/>
              </w:rPr>
            </w:pPr>
            <w:r w:rsidRPr="00D47C0D">
              <w:rPr>
                <w:rFonts w:ascii="Times New Roman" w:hAnsi="Times New Roman" w:cs="Times New Roman"/>
                <w:sz w:val="22"/>
                <w:szCs w:val="22"/>
                <w:shd w:val="clear" w:color="auto" w:fill="FFFFFF"/>
                <w:lang w:val="kk-KZ"/>
              </w:rPr>
              <w:t xml:space="preserve">- </w:t>
            </w:r>
            <w:r w:rsidRPr="00D47C0D">
              <w:rPr>
                <w:rFonts w:ascii="Times New Roman" w:hAnsi="Times New Roman" w:cs="Times New Roman"/>
                <w:sz w:val="22"/>
                <w:szCs w:val="22"/>
                <w:shd w:val="clear" w:color="auto" w:fill="FFFFFF"/>
              </w:rPr>
              <w:t>анализировать и обобщить наиболее существенные концепции и взгляды на проблемы паремиологических единиц в</w:t>
            </w:r>
            <w:r>
              <w:rPr>
                <w:rFonts w:ascii="Times New Roman" w:hAnsi="Times New Roman" w:cs="Times New Roman"/>
                <w:sz w:val="22"/>
                <w:szCs w:val="22"/>
                <w:shd w:val="clear" w:color="auto" w:fill="FFFFFF"/>
              </w:rPr>
              <w:t xml:space="preserve"> современном</w:t>
            </w:r>
            <w:r w:rsidRPr="00D47C0D">
              <w:rPr>
                <w:rFonts w:ascii="Times New Roman" w:hAnsi="Times New Roman" w:cs="Times New Roman"/>
                <w:sz w:val="22"/>
                <w:szCs w:val="22"/>
                <w:shd w:val="clear" w:color="auto" w:fill="FFFFFF"/>
              </w:rPr>
              <w:t xml:space="preserve"> тюркском языкознании</w:t>
            </w:r>
            <w:r>
              <w:rPr>
                <w:rFonts w:ascii="Times New Roman" w:hAnsi="Times New Roman" w:cs="Times New Roman"/>
                <w:sz w:val="22"/>
                <w:szCs w:val="22"/>
                <w:shd w:val="clear" w:color="auto" w:fill="FFFFFF"/>
              </w:rPr>
              <w:t>;</w:t>
            </w:r>
          </w:p>
          <w:p w:rsidR="00F63D81" w:rsidRPr="00027C29" w:rsidRDefault="00F63D81" w:rsidP="00FA639D">
            <w:pPr>
              <w:pStyle w:val="ac"/>
              <w:jc w:val="both"/>
              <w:rPr>
                <w:rFonts w:ascii="Times New Roman" w:hAnsi="Times New Roman" w:cs="Times New Roman"/>
                <w:sz w:val="22"/>
                <w:szCs w:val="22"/>
                <w:lang w:val="kk-KZ"/>
              </w:rPr>
            </w:pPr>
            <w:r>
              <w:rPr>
                <w:rFonts w:ascii="Times New Roman" w:hAnsi="Times New Roman" w:cs="Times New Roman"/>
                <w:sz w:val="22"/>
                <w:szCs w:val="22"/>
                <w:shd w:val="clear" w:color="auto" w:fill="FFFFFF"/>
                <w:lang w:val="kk-KZ"/>
              </w:rPr>
              <w:t>- понимать генезис и прагматику паремиологического фонда.</w:t>
            </w:r>
          </w:p>
          <w:p w:rsidR="00F63D81" w:rsidRPr="00446217" w:rsidRDefault="00F63D81" w:rsidP="00FA639D">
            <w:pPr>
              <w:pStyle w:val="ac"/>
              <w:jc w:val="both"/>
              <w:rPr>
                <w:rFonts w:ascii="Times New Roman" w:hAnsi="Times New Roman" w:cs="Times New Roman"/>
                <w:sz w:val="24"/>
                <w:szCs w:val="24"/>
                <w:lang w:val="kk-KZ"/>
              </w:rPr>
            </w:pPr>
          </w:p>
        </w:tc>
      </w:tr>
      <w:tr w:rsidR="00F63D81" w:rsidRPr="00EF4F54" w:rsidTr="00C42212">
        <w:trPr>
          <w:trHeight w:val="185"/>
        </w:trPr>
        <w:tc>
          <w:tcPr>
            <w:tcW w:w="3402" w:type="dxa"/>
            <w:vMerge/>
            <w:shd w:val="clear" w:color="auto" w:fill="auto"/>
          </w:tcPr>
          <w:p w:rsidR="00F63D81" w:rsidRPr="00446217" w:rsidRDefault="00F63D81" w:rsidP="00FA639D">
            <w:pPr>
              <w:spacing w:after="0" w:line="240" w:lineRule="auto"/>
              <w:rPr>
                <w:rFonts w:ascii="Times New Roman" w:hAnsi="Times New Roman"/>
                <w:sz w:val="24"/>
                <w:szCs w:val="24"/>
                <w:lang w:val="kk-KZ"/>
              </w:rPr>
            </w:pPr>
          </w:p>
        </w:tc>
        <w:tc>
          <w:tcPr>
            <w:tcW w:w="12333" w:type="dxa"/>
            <w:gridSpan w:val="6"/>
            <w:shd w:val="clear" w:color="auto" w:fill="auto"/>
          </w:tcPr>
          <w:p w:rsidR="00F63D81" w:rsidRPr="00446217" w:rsidRDefault="00F63D81" w:rsidP="00FA639D">
            <w:pPr>
              <w:spacing w:after="0" w:line="240" w:lineRule="auto"/>
              <w:jc w:val="both"/>
              <w:rPr>
                <w:rFonts w:ascii="Times New Roman" w:hAnsi="Times New Roman"/>
                <w:sz w:val="24"/>
                <w:szCs w:val="24"/>
                <w:lang w:val="en-US"/>
              </w:rPr>
            </w:pPr>
            <w:r w:rsidRPr="00446217">
              <w:rPr>
                <w:rFonts w:ascii="Times New Roman" w:hAnsi="Times New Roman"/>
                <w:sz w:val="24"/>
                <w:szCs w:val="24"/>
                <w:lang w:val="en-US"/>
              </w:rPr>
              <w:t>During the study of course, st</w:t>
            </w:r>
            <w:r>
              <w:rPr>
                <w:rFonts w:ascii="Times New Roman" w:hAnsi="Times New Roman"/>
                <w:sz w:val="24"/>
                <w:szCs w:val="24"/>
                <w:lang w:val="en-US"/>
              </w:rPr>
              <w:t>udents should be competent in: </w:t>
            </w:r>
            <w:r w:rsidRPr="00446217">
              <w:rPr>
                <w:rFonts w:ascii="Times New Roman" w:hAnsi="Times New Roman"/>
                <w:sz w:val="24"/>
                <w:szCs w:val="24"/>
                <w:lang w:val="en-US"/>
              </w:rPr>
              <w:t xml:space="preserve"> </w:t>
            </w:r>
          </w:p>
          <w:p w:rsidR="00F63D81" w:rsidRPr="009C1143" w:rsidRDefault="00F63D81"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w:t>
            </w:r>
            <w:r w:rsidRPr="009C1143">
              <w:rPr>
                <w:lang w:val="en-US"/>
              </w:rPr>
              <w:t xml:space="preserve"> </w:t>
            </w:r>
            <w:r w:rsidRPr="009C1143">
              <w:rPr>
                <w:rFonts w:ascii="Times New Roman" w:hAnsi="Times New Roman"/>
                <w:sz w:val="24"/>
                <w:szCs w:val="24"/>
                <w:lang w:val="en-US"/>
              </w:rPr>
              <w:t>to realize the paremias as a reflection of the national character, values ​​and mentality of the people;</w:t>
            </w:r>
          </w:p>
          <w:p w:rsidR="00F63D81" w:rsidRPr="009C1143" w:rsidRDefault="00F63D81"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understand the sources of culturally significant interpretation of phraseological units;</w:t>
            </w:r>
          </w:p>
          <w:p w:rsidR="00F63D81" w:rsidRPr="009C1143" w:rsidRDefault="00F63D81"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analyze the paremias as cultural components that convey national identity;</w:t>
            </w:r>
          </w:p>
          <w:p w:rsidR="00F63D81" w:rsidRPr="009C1143" w:rsidRDefault="00F63D81"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consider the paremiological composition of the language, which allows a deeper understanding of the psychology and mentality of the nation of the language being studied;</w:t>
            </w:r>
          </w:p>
          <w:p w:rsidR="00F63D81" w:rsidRPr="009C1143" w:rsidRDefault="00F63D81"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analyze and summarize the most significant concepts and views on the problems of the paremiological units in modern Turkic linguistics;</w:t>
            </w:r>
          </w:p>
          <w:p w:rsidR="00F63D81" w:rsidRPr="009C1143" w:rsidRDefault="00F63D81" w:rsidP="00FA639D">
            <w:pPr>
              <w:spacing w:after="0" w:line="240" w:lineRule="auto"/>
              <w:jc w:val="both"/>
              <w:rPr>
                <w:rFonts w:ascii="Times New Roman" w:hAnsi="Times New Roman"/>
                <w:sz w:val="24"/>
                <w:szCs w:val="24"/>
                <w:lang w:val="en-US"/>
              </w:rPr>
            </w:pPr>
            <w:r w:rsidRPr="009C1143">
              <w:rPr>
                <w:rFonts w:ascii="Times New Roman" w:hAnsi="Times New Roman"/>
                <w:sz w:val="24"/>
                <w:szCs w:val="24"/>
                <w:lang w:val="en-US"/>
              </w:rPr>
              <w:t>- understand the genesis and pragmatics of the paremological foundation.</w:t>
            </w:r>
          </w:p>
          <w:p w:rsidR="00F63D81" w:rsidRPr="00446217" w:rsidRDefault="00F63D81" w:rsidP="00FA639D">
            <w:pPr>
              <w:spacing w:after="0" w:line="240" w:lineRule="auto"/>
              <w:jc w:val="both"/>
              <w:rPr>
                <w:rFonts w:ascii="Times New Roman" w:hAnsi="Times New Roman"/>
                <w:sz w:val="24"/>
                <w:szCs w:val="24"/>
                <w:lang w:val="kk-KZ"/>
              </w:rPr>
            </w:pPr>
          </w:p>
        </w:tc>
      </w:tr>
      <w:tr w:rsidR="00F63D81" w:rsidRPr="00A57EB1" w:rsidTr="00C42212">
        <w:trPr>
          <w:trHeight w:val="275"/>
        </w:trPr>
        <w:tc>
          <w:tcPr>
            <w:tcW w:w="3402" w:type="dxa"/>
            <w:vMerge w:val="restart"/>
            <w:shd w:val="clear" w:color="auto" w:fill="auto"/>
          </w:tcPr>
          <w:p w:rsidR="00F63D81" w:rsidRPr="00F63D81" w:rsidRDefault="00F63D81" w:rsidP="00FA639D">
            <w:pPr>
              <w:spacing w:after="0" w:line="240" w:lineRule="auto"/>
              <w:rPr>
                <w:rFonts w:ascii="Times New Roman" w:hAnsi="Times New Roman"/>
                <w:bCs/>
                <w:sz w:val="24"/>
                <w:szCs w:val="24"/>
                <w:lang w:val="kk-KZ"/>
              </w:rPr>
            </w:pPr>
            <w:r w:rsidRPr="00446217">
              <w:rPr>
                <w:rFonts w:ascii="Times New Roman" w:hAnsi="Times New Roman"/>
                <w:sz w:val="24"/>
                <w:szCs w:val="24"/>
                <w:lang w:val="kk-KZ"/>
              </w:rPr>
              <w:t xml:space="preserve">Пәннің қысқаша мазмұны/ Аннотация дисциплины/ </w:t>
            </w:r>
            <w:r w:rsidRPr="00F63D81">
              <w:rPr>
                <w:rFonts w:ascii="Times New Roman" w:hAnsi="Times New Roman"/>
                <w:bCs/>
                <w:sz w:val="24"/>
                <w:szCs w:val="24"/>
                <w:lang w:val="kk-KZ"/>
              </w:rPr>
              <w:t>Abstract</w:t>
            </w:r>
            <w:r w:rsidRPr="00446217">
              <w:rPr>
                <w:rFonts w:ascii="Times New Roman" w:hAnsi="Times New Roman"/>
                <w:bCs/>
                <w:sz w:val="24"/>
                <w:szCs w:val="24"/>
                <w:lang w:val="kk-KZ"/>
              </w:rPr>
              <w:t xml:space="preserve"> оf disciplin</w:t>
            </w:r>
            <w:r w:rsidRPr="00F63D81">
              <w:rPr>
                <w:rFonts w:ascii="Times New Roman" w:hAnsi="Times New Roman"/>
                <w:bCs/>
                <w:sz w:val="24"/>
                <w:szCs w:val="24"/>
                <w:lang w:val="kk-KZ"/>
              </w:rPr>
              <w:t>e</w:t>
            </w:r>
          </w:p>
        </w:tc>
        <w:tc>
          <w:tcPr>
            <w:tcW w:w="12333" w:type="dxa"/>
            <w:gridSpan w:val="6"/>
            <w:shd w:val="clear" w:color="auto" w:fill="auto"/>
          </w:tcPr>
          <w:p w:rsidR="00F63D81" w:rsidRPr="00A57EB1" w:rsidRDefault="00F63D81" w:rsidP="00FA639D">
            <w:pPr>
              <w:pStyle w:val="a5"/>
              <w:spacing w:before="0" w:beforeAutospacing="0" w:after="0" w:afterAutospacing="0"/>
              <w:jc w:val="both"/>
              <w:rPr>
                <w:lang w:val="kk-KZ"/>
              </w:rPr>
            </w:pPr>
            <w:r w:rsidRPr="00446217">
              <w:rPr>
                <w:lang w:val="kk-KZ"/>
              </w:rPr>
              <w:t xml:space="preserve">Пәнді оқу нәтижесінде </w:t>
            </w:r>
            <w:r>
              <w:rPr>
                <w:lang w:val="kk-KZ"/>
              </w:rPr>
              <w:t xml:space="preserve">магистранттар </w:t>
            </w:r>
            <w:r w:rsidRPr="00446217">
              <w:rPr>
                <w:lang w:val="kk-KZ"/>
              </w:rPr>
              <w:t xml:space="preserve">төмендегі мәселелерді қарастырады: </w:t>
            </w:r>
            <w:r>
              <w:rPr>
                <w:lang w:val="kk-KZ"/>
              </w:rPr>
              <w:t>дүниенің мақал-мәтелдегі бейнесі өз негізіндегі когнитивті құрылым ретінде. Мұнда когниция үрдісімен мәдени, әлеуметтік, гендерлік факторлардың өзара қарым-қатынасы көрінеді. Тілдің паремиологиялық қорында адамның дүние мен өзін тануын анықтайтын, базалық универсалды категориялармен байланысты негізгі концептілер белгіленеді. Дүниенің паремиологиялық бейнесі когниция нәтижесі – бағасы – эмотивтілігі қатынасында көірінс табады. Паремияларда мақал-мәтелдегі діл деп атауға болатын халық ділі көрінеді. Мақал-мәтелдегі діл халық ділінің тұрақты, терең сипаттарында болады.</w:t>
            </w:r>
          </w:p>
        </w:tc>
      </w:tr>
      <w:tr w:rsidR="00F63D81" w:rsidRPr="00A60E08" w:rsidTr="00C42212">
        <w:trPr>
          <w:trHeight w:val="275"/>
        </w:trPr>
        <w:tc>
          <w:tcPr>
            <w:tcW w:w="3402" w:type="dxa"/>
            <w:vMerge/>
            <w:shd w:val="clear" w:color="auto" w:fill="auto"/>
          </w:tcPr>
          <w:p w:rsidR="00F63D81" w:rsidRPr="00446217" w:rsidRDefault="00F63D81" w:rsidP="00FA639D">
            <w:pPr>
              <w:spacing w:after="0" w:line="240" w:lineRule="auto"/>
              <w:rPr>
                <w:rFonts w:ascii="Times New Roman" w:hAnsi="Times New Roman"/>
                <w:sz w:val="24"/>
                <w:szCs w:val="24"/>
                <w:lang w:val="kk-KZ"/>
              </w:rPr>
            </w:pPr>
          </w:p>
        </w:tc>
        <w:tc>
          <w:tcPr>
            <w:tcW w:w="12333" w:type="dxa"/>
            <w:gridSpan w:val="6"/>
            <w:shd w:val="clear" w:color="auto" w:fill="auto"/>
          </w:tcPr>
          <w:p w:rsidR="00F63D81" w:rsidRPr="00A60E08" w:rsidRDefault="00F63D81" w:rsidP="00FA639D">
            <w:pPr>
              <w:pStyle w:val="a5"/>
              <w:spacing w:before="0" w:beforeAutospacing="0" w:after="0" w:afterAutospacing="0"/>
              <w:jc w:val="both"/>
            </w:pPr>
            <w:r w:rsidRPr="00446217">
              <w:rPr>
                <w:lang w:val="kk-KZ"/>
              </w:rPr>
              <w:t xml:space="preserve">При изучении дисциплины </w:t>
            </w:r>
            <w:r>
              <w:rPr>
                <w:lang w:val="kk-KZ"/>
              </w:rPr>
              <w:t xml:space="preserve">магистранты </w:t>
            </w:r>
            <w:r w:rsidRPr="00446217">
              <w:rPr>
                <w:lang w:val="kk-KZ"/>
              </w:rPr>
              <w:t>будут изучать следующие аспекты:</w:t>
            </w:r>
            <w:r w:rsidRPr="00446217">
              <w:rPr>
                <w:b/>
                <w:lang w:val="kk-KZ"/>
              </w:rPr>
              <w:t xml:space="preserve"> </w:t>
            </w:r>
            <w:r>
              <w:rPr>
                <w:sz w:val="22"/>
                <w:szCs w:val="22"/>
                <w:shd w:val="clear" w:color="auto" w:fill="FFFFFF"/>
              </w:rPr>
              <w:t>пословичная картина мира как</w:t>
            </w:r>
            <w:r w:rsidRPr="008E2774">
              <w:rPr>
                <w:sz w:val="22"/>
                <w:szCs w:val="22"/>
                <w:shd w:val="clear" w:color="auto" w:fill="FFFFFF"/>
              </w:rPr>
              <w:t xml:space="preserve"> когнитивная структура в своей основе, на которую накладываются взаимодествующие с процессами ко</w:t>
            </w:r>
            <w:r>
              <w:rPr>
                <w:sz w:val="22"/>
                <w:szCs w:val="22"/>
                <w:shd w:val="clear" w:color="auto" w:fill="FFFFFF"/>
              </w:rPr>
              <w:t>гниции культурные, социальные, г</w:t>
            </w:r>
            <w:r w:rsidRPr="008E2774">
              <w:rPr>
                <w:sz w:val="22"/>
                <w:szCs w:val="22"/>
                <w:shd w:val="clear" w:color="auto" w:fill="FFFFFF"/>
              </w:rPr>
              <w:t xml:space="preserve">ендерные факторы. В паремиологичеком фонде </w:t>
            </w:r>
            <w:r>
              <w:rPr>
                <w:sz w:val="22"/>
                <w:szCs w:val="22"/>
                <w:shd w:val="clear" w:color="auto" w:fill="FFFFFF"/>
              </w:rPr>
              <w:t>языка</w:t>
            </w:r>
            <w:r w:rsidRPr="008E2774">
              <w:rPr>
                <w:sz w:val="22"/>
                <w:szCs w:val="22"/>
                <w:shd w:val="clear" w:color="auto" w:fill="FFFFFF"/>
              </w:rPr>
              <w:t xml:space="preserve"> </w:t>
            </w:r>
            <w:r>
              <w:rPr>
                <w:sz w:val="22"/>
                <w:szCs w:val="22"/>
                <w:shd w:val="clear" w:color="auto" w:fill="FFFFFF"/>
              </w:rPr>
              <w:t>выделяются</w:t>
            </w:r>
            <w:r w:rsidRPr="008E2774">
              <w:rPr>
                <w:sz w:val="22"/>
                <w:szCs w:val="22"/>
                <w:shd w:val="clear" w:color="auto" w:fill="FFFFFF"/>
              </w:rPr>
              <w:t xml:space="preserve"> основные концепты, соотнесенные с базовыми универсальными категориями, определяющими восприятие человеком мира и себя в мире. В паремиологической картине мира находит отражение отношение к результатам когни</w:t>
            </w:r>
            <w:r>
              <w:rPr>
                <w:sz w:val="22"/>
                <w:szCs w:val="22"/>
                <w:shd w:val="clear" w:color="auto" w:fill="FFFFFF"/>
              </w:rPr>
              <w:t>ции - оценка и эмотивность. В паремиях</w:t>
            </w:r>
            <w:r w:rsidRPr="008E2774">
              <w:rPr>
                <w:sz w:val="22"/>
                <w:szCs w:val="22"/>
                <w:shd w:val="clear" w:color="auto" w:fill="FFFFFF"/>
              </w:rPr>
              <w:t xml:space="preserve"> проявляется менталитет народа, который можно назвать пословичным менталитетом. Пословичный менталитет слагается из устойчивых, глубинных черт народного менталитета. </w:t>
            </w:r>
          </w:p>
        </w:tc>
      </w:tr>
      <w:tr w:rsidR="00F63D81" w:rsidRPr="00EF4F54" w:rsidTr="00C42212">
        <w:trPr>
          <w:trHeight w:val="275"/>
        </w:trPr>
        <w:tc>
          <w:tcPr>
            <w:tcW w:w="3402" w:type="dxa"/>
            <w:vMerge/>
            <w:shd w:val="clear" w:color="auto" w:fill="auto"/>
          </w:tcPr>
          <w:p w:rsidR="00F63D81" w:rsidRPr="00446217" w:rsidRDefault="00F63D81" w:rsidP="00FA639D">
            <w:pPr>
              <w:spacing w:after="0" w:line="240" w:lineRule="auto"/>
              <w:rPr>
                <w:rFonts w:ascii="Times New Roman" w:hAnsi="Times New Roman"/>
                <w:sz w:val="24"/>
                <w:szCs w:val="24"/>
                <w:lang w:val="kk-KZ"/>
              </w:rPr>
            </w:pPr>
          </w:p>
        </w:tc>
        <w:tc>
          <w:tcPr>
            <w:tcW w:w="12333" w:type="dxa"/>
            <w:gridSpan w:val="6"/>
            <w:shd w:val="clear" w:color="auto" w:fill="auto"/>
          </w:tcPr>
          <w:p w:rsidR="00F63D81" w:rsidRPr="00446217" w:rsidRDefault="00F63D81" w:rsidP="00FA639D">
            <w:pPr>
              <w:pStyle w:val="a5"/>
              <w:spacing w:before="0" w:beforeAutospacing="0" w:after="0" w:afterAutospacing="0"/>
              <w:jc w:val="both"/>
              <w:rPr>
                <w:lang w:val="en-US"/>
              </w:rPr>
            </w:pPr>
            <w:r w:rsidRPr="00446217">
              <w:rPr>
                <w:lang w:val="en-US"/>
              </w:rPr>
              <w:t>During the study of the discipline students will learn following aspects:</w:t>
            </w:r>
            <w:r w:rsidRPr="00446217">
              <w:rPr>
                <w:b/>
                <w:lang w:val="en-US"/>
              </w:rPr>
              <w:t xml:space="preserve"> </w:t>
            </w:r>
            <w:r w:rsidRPr="006903BB">
              <w:rPr>
                <w:lang w:val="en-US"/>
              </w:rPr>
              <w:t>The proverbial picture of the world as a cognitive structure is basically based on which cultural, social and gender factors interacting with cognition processes are superimposed. In the paremiological foundation of language, the main concepts are identified, which are related to the basic universal categories that determine the human perception of the world and of oneself in the world. The paremiological picture of the world reflects the attitude to the results of cognition - evaluation and emotiveness. In paremy there is a mentality of the people, which can be called a proverbial mentality. Proverbial mentality is composed of steady, deep features of the national mentality.</w:t>
            </w:r>
          </w:p>
        </w:tc>
      </w:tr>
      <w:tr w:rsidR="00FA639D" w:rsidRPr="00EF4F54" w:rsidTr="00C42212">
        <w:tc>
          <w:tcPr>
            <w:tcW w:w="3402" w:type="dxa"/>
            <w:shd w:val="clear" w:color="auto" w:fill="auto"/>
          </w:tcPr>
          <w:p w:rsidR="00FA639D" w:rsidRPr="00FA639D" w:rsidRDefault="00FA639D" w:rsidP="00FA639D">
            <w:pPr>
              <w:spacing w:after="0" w:line="240" w:lineRule="auto"/>
              <w:rPr>
                <w:rFonts w:ascii="Times New Roman" w:hAnsi="Times New Roman"/>
                <w:b/>
                <w:bCs/>
                <w:sz w:val="24"/>
                <w:szCs w:val="24"/>
                <w:lang w:val="kk-KZ"/>
              </w:rPr>
            </w:pPr>
            <w:r w:rsidRPr="00FA639D">
              <w:rPr>
                <w:rFonts w:ascii="Times New Roman" w:hAnsi="Times New Roman"/>
                <w:b/>
                <w:bCs/>
                <w:sz w:val="24"/>
                <w:szCs w:val="24"/>
                <w:lang w:val="kk-KZ"/>
              </w:rPr>
              <w:t>М-7</w:t>
            </w:r>
            <w:r>
              <w:rPr>
                <w:rFonts w:ascii="Times New Roman" w:hAnsi="Times New Roman"/>
                <w:b/>
                <w:bCs/>
                <w:sz w:val="24"/>
                <w:szCs w:val="24"/>
                <w:lang w:val="kk-KZ"/>
              </w:rPr>
              <w:t xml:space="preserve"> (НИИ)</w:t>
            </w:r>
          </w:p>
        </w:tc>
        <w:tc>
          <w:tcPr>
            <w:tcW w:w="12333" w:type="dxa"/>
            <w:gridSpan w:val="6"/>
            <w:shd w:val="clear" w:color="auto" w:fill="auto"/>
          </w:tcPr>
          <w:p w:rsidR="00FA639D" w:rsidRPr="00FA639D" w:rsidRDefault="00FA639D" w:rsidP="00FA639D">
            <w:pPr>
              <w:spacing w:after="0" w:line="240" w:lineRule="auto"/>
              <w:rPr>
                <w:rFonts w:ascii="Times New Roman" w:hAnsi="Times New Roman"/>
                <w:b/>
                <w:lang w:val="kk-KZ"/>
              </w:rPr>
            </w:pPr>
            <w:r>
              <w:rPr>
                <w:rFonts w:ascii="Times New Roman" w:hAnsi="Times New Roman"/>
                <w:b/>
                <w:lang w:val="kk-KZ"/>
              </w:rPr>
              <w:t xml:space="preserve"> </w:t>
            </w:r>
            <w:r w:rsidRPr="00BB5091">
              <w:rPr>
                <w:rFonts w:ascii="Times New Roman" w:hAnsi="Times New Roman"/>
                <w:b/>
                <w:lang w:val="kk-KZ"/>
              </w:rPr>
              <w:t>Тіл және сөйлеу</w:t>
            </w:r>
            <w:r w:rsidRPr="00FA639D">
              <w:rPr>
                <w:rFonts w:ascii="Times New Roman" w:hAnsi="Times New Roman"/>
                <w:b/>
                <w:lang w:val="kk-KZ"/>
              </w:rPr>
              <w:t xml:space="preserve"> / </w:t>
            </w:r>
            <w:r w:rsidRPr="00BB5091">
              <w:rPr>
                <w:rFonts w:ascii="Times New Roman" w:hAnsi="Times New Roman"/>
                <w:b/>
                <w:lang w:val="kk-KZ"/>
              </w:rPr>
              <w:t>Язык и речь</w:t>
            </w:r>
            <w:r w:rsidRPr="00FA639D">
              <w:rPr>
                <w:rFonts w:ascii="Times New Roman" w:hAnsi="Times New Roman"/>
                <w:b/>
                <w:lang w:val="kk-KZ"/>
              </w:rPr>
              <w:t xml:space="preserve"> / Language and speech (НИИ)</w:t>
            </w:r>
          </w:p>
        </w:tc>
      </w:tr>
      <w:tr w:rsidR="00FA639D" w:rsidRPr="00FA639D" w:rsidTr="00C42212">
        <w:tc>
          <w:tcPr>
            <w:tcW w:w="3402" w:type="dxa"/>
            <w:shd w:val="clear" w:color="auto" w:fill="auto"/>
          </w:tcPr>
          <w:p w:rsidR="00FA639D" w:rsidRPr="0013556F" w:rsidRDefault="00FA639D" w:rsidP="00FA639D">
            <w:pPr>
              <w:spacing w:after="0" w:line="240" w:lineRule="auto"/>
              <w:rPr>
                <w:rFonts w:ascii="Times New Roman" w:hAnsi="Times New Roman"/>
                <w:b/>
                <w:bCs/>
                <w:sz w:val="20"/>
                <w:szCs w:val="20"/>
              </w:rPr>
            </w:pPr>
            <w:r w:rsidRPr="00FA639D">
              <w:rPr>
                <w:rFonts w:ascii="Times New Roman" w:hAnsi="Times New Roman"/>
                <w:bCs/>
                <w:sz w:val="24"/>
                <w:szCs w:val="24"/>
                <w:lang w:val="kk-KZ"/>
              </w:rPr>
              <w:t>Коды</w:t>
            </w:r>
            <w:r w:rsidRPr="00FA639D">
              <w:rPr>
                <w:rFonts w:ascii="Times New Roman" w:hAnsi="Times New Roman"/>
                <w:bCs/>
                <w:sz w:val="24"/>
                <w:szCs w:val="24"/>
                <w:lang w:val="en-US"/>
              </w:rPr>
              <w:t xml:space="preserve"> \ </w:t>
            </w:r>
            <w:r w:rsidRPr="00FA639D">
              <w:rPr>
                <w:rFonts w:ascii="Times New Roman" w:hAnsi="Times New Roman"/>
                <w:bCs/>
                <w:sz w:val="24"/>
                <w:szCs w:val="24"/>
                <w:lang w:val="kk-KZ"/>
              </w:rPr>
              <w:t>Код</w:t>
            </w:r>
            <w:r w:rsidRPr="00FA639D">
              <w:rPr>
                <w:rFonts w:ascii="Times New Roman" w:hAnsi="Times New Roman"/>
                <w:bCs/>
                <w:sz w:val="24"/>
                <w:szCs w:val="24"/>
                <w:lang w:val="en-US"/>
              </w:rPr>
              <w:t xml:space="preserve"> \ </w:t>
            </w:r>
            <w:r w:rsidRPr="00FA639D">
              <w:rPr>
                <w:rFonts w:ascii="Times New Roman" w:hAnsi="Times New Roman"/>
                <w:bCs/>
                <w:sz w:val="24"/>
                <w:szCs w:val="24"/>
                <w:lang w:val="kk-KZ"/>
              </w:rPr>
              <w:t>Сode</w:t>
            </w:r>
            <w:r w:rsidRPr="00FA639D">
              <w:rPr>
                <w:rFonts w:ascii="Times New Roman" w:hAnsi="Times New Roman"/>
                <w:b/>
                <w:bCs/>
                <w:sz w:val="24"/>
                <w:szCs w:val="24"/>
                <w:lang w:val="en-US"/>
              </w:rPr>
              <w:t xml:space="preserve"> </w:t>
            </w:r>
            <w:r w:rsidRPr="00C84744">
              <w:rPr>
                <w:rFonts w:ascii="Times New Roman" w:hAnsi="Times New Roman"/>
                <w:b/>
                <w:bCs/>
                <w:sz w:val="20"/>
                <w:szCs w:val="20"/>
                <w:lang w:val="en-US"/>
              </w:rPr>
              <w:t>M</w:t>
            </w:r>
          </w:p>
          <w:p w:rsidR="00FA639D" w:rsidRPr="00FA639D" w:rsidRDefault="00FA639D" w:rsidP="00FA639D">
            <w:pPr>
              <w:spacing w:after="0" w:line="240" w:lineRule="auto"/>
              <w:rPr>
                <w:rFonts w:ascii="Times New Roman" w:hAnsi="Times New Roman"/>
                <w:b/>
                <w:bCs/>
                <w:sz w:val="24"/>
                <w:szCs w:val="24"/>
                <w:lang w:val="en-US"/>
              </w:rPr>
            </w:pPr>
            <w:r w:rsidRPr="0013556F">
              <w:rPr>
                <w:rFonts w:ascii="Times New Roman" w:hAnsi="Times New Roman"/>
                <w:b/>
                <w:bCs/>
                <w:sz w:val="20"/>
                <w:szCs w:val="20"/>
              </w:rPr>
              <w:t xml:space="preserve"> </w:t>
            </w:r>
            <w:r w:rsidRPr="00C84744">
              <w:rPr>
                <w:rFonts w:ascii="Times New Roman" w:hAnsi="Times New Roman"/>
                <w:b/>
                <w:bCs/>
                <w:sz w:val="20"/>
                <w:szCs w:val="20"/>
              </w:rPr>
              <w:t>630</w:t>
            </w:r>
            <w:r w:rsidRPr="00C84744">
              <w:rPr>
                <w:rFonts w:ascii="Times New Roman" w:hAnsi="Times New Roman"/>
                <w:b/>
                <w:bCs/>
                <w:sz w:val="20"/>
                <w:szCs w:val="20"/>
                <w:lang w:val="kk-KZ"/>
              </w:rPr>
              <w:t>7</w:t>
            </w:r>
            <w:r w:rsidRPr="00C84744">
              <w:rPr>
                <w:rFonts w:ascii="Times New Roman" w:hAnsi="Times New Roman"/>
                <w:b/>
                <w:bCs/>
                <w:sz w:val="20"/>
                <w:szCs w:val="20"/>
              </w:rPr>
              <w:t xml:space="preserve">  </w:t>
            </w:r>
          </w:p>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b/>
                <w:bCs/>
                <w:sz w:val="24"/>
                <w:szCs w:val="24"/>
              </w:rPr>
              <w:t>____________________</w:t>
            </w:r>
          </w:p>
        </w:tc>
        <w:tc>
          <w:tcPr>
            <w:tcW w:w="12333" w:type="dxa"/>
            <w:gridSpan w:val="6"/>
            <w:shd w:val="clear" w:color="auto" w:fill="auto"/>
          </w:tcPr>
          <w:p w:rsidR="00FA639D" w:rsidRPr="00FA639D" w:rsidRDefault="00FA639D" w:rsidP="00FA639D">
            <w:pPr>
              <w:spacing w:after="0" w:line="240" w:lineRule="auto"/>
              <w:rPr>
                <w:rFonts w:ascii="Times New Roman" w:hAnsi="Times New Roman"/>
                <w:b/>
                <w:sz w:val="24"/>
                <w:szCs w:val="24"/>
                <w:lang w:val="kk-KZ"/>
              </w:rPr>
            </w:pPr>
            <w:r w:rsidRPr="00FA639D">
              <w:rPr>
                <w:rFonts w:ascii="Times New Roman" w:hAnsi="Times New Roman"/>
                <w:b/>
                <w:lang w:val="kk-KZ"/>
              </w:rPr>
              <w:t>Медиалингвистика</w:t>
            </w:r>
            <w:r w:rsidRPr="00FA639D">
              <w:rPr>
                <w:rFonts w:ascii="Times New Roman" w:hAnsi="Times New Roman"/>
                <w:b/>
                <w:lang w:val="en-US"/>
              </w:rPr>
              <w:t xml:space="preserve"> </w:t>
            </w:r>
            <w:r w:rsidRPr="00FA639D">
              <w:rPr>
                <w:rFonts w:ascii="Times New Roman" w:hAnsi="Times New Roman"/>
                <w:b/>
                <w:lang w:val="kk-KZ"/>
              </w:rPr>
              <w:t>/ Медиалингвистика</w:t>
            </w:r>
            <w:r w:rsidRPr="00FA639D">
              <w:rPr>
                <w:rFonts w:ascii="Times New Roman" w:hAnsi="Times New Roman"/>
                <w:b/>
                <w:lang w:val="en-US"/>
              </w:rPr>
              <w:t xml:space="preserve"> </w:t>
            </w:r>
            <w:r w:rsidRPr="00FA639D">
              <w:rPr>
                <w:rFonts w:ascii="Times New Roman" w:hAnsi="Times New Roman"/>
                <w:b/>
                <w:lang w:val="kk-KZ"/>
              </w:rPr>
              <w:t xml:space="preserve">/ </w:t>
            </w:r>
            <w:r w:rsidRPr="00FA639D">
              <w:rPr>
                <w:rFonts w:ascii="Times New Roman" w:hAnsi="Times New Roman"/>
                <w:b/>
              </w:rPr>
              <w:t>Medialinguistics</w:t>
            </w:r>
          </w:p>
        </w:tc>
      </w:tr>
      <w:tr w:rsidR="00FA639D" w:rsidRPr="00FA639D" w:rsidTr="00FA639D">
        <w:trPr>
          <w:trHeight w:val="560"/>
        </w:trPr>
        <w:tc>
          <w:tcPr>
            <w:tcW w:w="3402" w:type="dxa"/>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sz w:val="24"/>
                <w:szCs w:val="24"/>
                <w:lang w:val="kk-KZ"/>
              </w:rPr>
              <w:t>Пререквезиттер\</w:t>
            </w:r>
            <w:r w:rsidRPr="00FA639D">
              <w:rPr>
                <w:rFonts w:ascii="Times New Roman" w:hAnsi="Times New Roman"/>
                <w:sz w:val="24"/>
                <w:szCs w:val="24"/>
                <w:lang w:val="en-US"/>
              </w:rPr>
              <w:t xml:space="preserve"> </w:t>
            </w:r>
            <w:r w:rsidRPr="00FA639D">
              <w:rPr>
                <w:rFonts w:ascii="Times New Roman" w:hAnsi="Times New Roman"/>
                <w:sz w:val="24"/>
                <w:szCs w:val="24"/>
              </w:rPr>
              <w:t>Пререквизиты</w:t>
            </w:r>
            <w:r w:rsidRPr="00FA639D">
              <w:rPr>
                <w:rFonts w:ascii="Times New Roman" w:hAnsi="Times New Roman"/>
                <w:sz w:val="24"/>
                <w:szCs w:val="24"/>
                <w:lang w:val="kk-KZ"/>
              </w:rPr>
              <w:t>\</w:t>
            </w:r>
            <w:r w:rsidRPr="00FA639D">
              <w:rPr>
                <w:rFonts w:ascii="Times New Roman" w:hAnsi="Times New Roman"/>
                <w:sz w:val="24"/>
                <w:szCs w:val="24"/>
              </w:rPr>
              <w:t xml:space="preserve"> Prerequisite</w:t>
            </w:r>
          </w:p>
        </w:tc>
        <w:tc>
          <w:tcPr>
            <w:tcW w:w="3686" w:type="dxa"/>
            <w:gridSpan w:val="3"/>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sz w:val="24"/>
                <w:szCs w:val="24"/>
                <w:lang w:val="kk-KZ"/>
              </w:rPr>
              <w:t>сөз мәдениеті, стилистика/культура речи, стилистика</w:t>
            </w:r>
            <w:r w:rsidRPr="00FA639D">
              <w:rPr>
                <w:rFonts w:ascii="Times New Roman" w:hAnsi="Times New Roman"/>
                <w:sz w:val="24"/>
                <w:szCs w:val="24"/>
              </w:rPr>
              <w:t>/</w:t>
            </w:r>
            <w:r w:rsidRPr="00FA639D">
              <w:t xml:space="preserve"> </w:t>
            </w:r>
            <w:r w:rsidRPr="00FA639D">
              <w:rPr>
                <w:rFonts w:ascii="Times New Roman" w:hAnsi="Times New Roman"/>
                <w:sz w:val="24"/>
                <w:szCs w:val="24"/>
              </w:rPr>
              <w:t>speech culture, style.</w:t>
            </w:r>
          </w:p>
        </w:tc>
        <w:tc>
          <w:tcPr>
            <w:tcW w:w="2410" w:type="dxa"/>
            <w:gridSpan w:val="2"/>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sz w:val="24"/>
                <w:szCs w:val="24"/>
                <w:lang w:val="kk-KZ"/>
              </w:rPr>
              <w:t>Постреквезиттер\</w:t>
            </w:r>
            <w:r w:rsidRPr="00FA639D">
              <w:rPr>
                <w:rFonts w:ascii="Times New Roman" w:hAnsi="Times New Roman"/>
                <w:sz w:val="24"/>
                <w:szCs w:val="24"/>
                <w:lang w:val="en-US"/>
              </w:rPr>
              <w:t xml:space="preserve"> </w:t>
            </w:r>
            <w:r w:rsidRPr="00FA639D">
              <w:rPr>
                <w:rFonts w:ascii="Times New Roman" w:hAnsi="Times New Roman"/>
                <w:sz w:val="24"/>
                <w:szCs w:val="24"/>
              </w:rPr>
              <w:t>Постреквизиты</w:t>
            </w:r>
            <w:r w:rsidRPr="00FA639D">
              <w:rPr>
                <w:rFonts w:ascii="Times New Roman" w:hAnsi="Times New Roman"/>
                <w:sz w:val="24"/>
                <w:szCs w:val="24"/>
                <w:lang w:val="kk-KZ"/>
              </w:rPr>
              <w:t>\</w:t>
            </w:r>
            <w:r w:rsidRPr="00FA639D">
              <w:rPr>
                <w:rFonts w:ascii="Times New Roman" w:hAnsi="Times New Roman"/>
                <w:sz w:val="24"/>
                <w:szCs w:val="24"/>
              </w:rPr>
              <w:t xml:space="preserve"> Postrequisite</w:t>
            </w:r>
          </w:p>
        </w:tc>
        <w:tc>
          <w:tcPr>
            <w:tcW w:w="6237" w:type="dxa"/>
            <w:shd w:val="clear" w:color="auto" w:fill="auto"/>
          </w:tcPr>
          <w:p w:rsidR="00FA639D" w:rsidRPr="00FA639D" w:rsidRDefault="00FA639D" w:rsidP="00FA639D">
            <w:pPr>
              <w:spacing w:after="0" w:line="240" w:lineRule="auto"/>
              <w:jc w:val="both"/>
              <w:rPr>
                <w:rFonts w:ascii="Times New Roman" w:hAnsi="Times New Roman"/>
                <w:sz w:val="24"/>
                <w:szCs w:val="24"/>
              </w:rPr>
            </w:pPr>
            <w:r w:rsidRPr="00FA639D">
              <w:rPr>
                <w:rFonts w:ascii="Times New Roman" w:hAnsi="Times New Roman"/>
                <w:shd w:val="clear" w:color="auto" w:fill="FFFFFF"/>
              </w:rPr>
              <w:t xml:space="preserve">медиастилистика, </w:t>
            </w:r>
            <w:r w:rsidRPr="00FA639D">
              <w:rPr>
                <w:rFonts w:ascii="Times New Roman" w:hAnsi="Times New Roman"/>
                <w:shd w:val="clear" w:color="auto" w:fill="FFFFFF"/>
                <w:lang w:val="kk-KZ"/>
              </w:rPr>
              <w:t xml:space="preserve">медиалингводискурстаным/медиастилистика, </w:t>
            </w:r>
            <w:r w:rsidRPr="00FA639D">
              <w:rPr>
                <w:rFonts w:ascii="Times New Roman" w:hAnsi="Times New Roman"/>
                <w:shd w:val="clear" w:color="auto" w:fill="FFFFFF"/>
              </w:rPr>
              <w:t>медиалингводискурсология/Mediastilistika, medialingvodiscursology.</w:t>
            </w:r>
          </w:p>
        </w:tc>
      </w:tr>
      <w:tr w:rsidR="00FA639D" w:rsidRPr="00FA639D" w:rsidTr="00FA639D">
        <w:tc>
          <w:tcPr>
            <w:tcW w:w="3402" w:type="dxa"/>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bCs/>
                <w:sz w:val="24"/>
                <w:szCs w:val="24"/>
                <w:lang w:val="kk-KZ"/>
              </w:rPr>
              <w:t>Кредит саны</w:t>
            </w:r>
            <w:r w:rsidRPr="00FA639D">
              <w:rPr>
                <w:rFonts w:ascii="Times New Roman" w:hAnsi="Times New Roman"/>
                <w:bCs/>
                <w:sz w:val="24"/>
                <w:szCs w:val="24"/>
                <w:lang w:val="en-US"/>
              </w:rPr>
              <w:t>\</w:t>
            </w:r>
            <w:r w:rsidRPr="00FA639D">
              <w:rPr>
                <w:rFonts w:ascii="Times New Roman" w:hAnsi="Times New Roman"/>
                <w:bCs/>
                <w:sz w:val="24"/>
                <w:szCs w:val="24"/>
              </w:rPr>
              <w:t>Кредиты</w:t>
            </w:r>
            <w:r w:rsidRPr="00FA639D">
              <w:rPr>
                <w:rFonts w:ascii="Times New Roman" w:hAnsi="Times New Roman"/>
                <w:bCs/>
                <w:sz w:val="24"/>
                <w:szCs w:val="24"/>
                <w:lang w:val="en-US"/>
              </w:rPr>
              <w:t>\</w:t>
            </w:r>
            <w:r w:rsidRPr="00FA639D">
              <w:rPr>
                <w:rFonts w:ascii="Times New Roman" w:hAnsi="Times New Roman"/>
                <w:bCs/>
                <w:sz w:val="24"/>
                <w:szCs w:val="24"/>
              </w:rPr>
              <w:t>Credit</w:t>
            </w:r>
            <w:r w:rsidRPr="00FA639D">
              <w:rPr>
                <w:rFonts w:ascii="Times New Roman" w:hAnsi="Times New Roman"/>
                <w:bCs/>
                <w:sz w:val="24"/>
                <w:szCs w:val="24"/>
                <w:lang w:val="en-US"/>
              </w:rPr>
              <w:t>s</w:t>
            </w:r>
          </w:p>
        </w:tc>
        <w:tc>
          <w:tcPr>
            <w:tcW w:w="3686" w:type="dxa"/>
            <w:gridSpan w:val="3"/>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3</w:t>
            </w:r>
          </w:p>
        </w:tc>
        <w:tc>
          <w:tcPr>
            <w:tcW w:w="2410" w:type="dxa"/>
            <w:gridSpan w:val="2"/>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bCs/>
                <w:sz w:val="24"/>
                <w:szCs w:val="24"/>
              </w:rPr>
              <w:t>Семестры/Семестры/</w:t>
            </w:r>
            <w:r w:rsidRPr="00FA639D">
              <w:rPr>
                <w:rFonts w:ascii="Times New Roman" w:hAnsi="Times New Roman"/>
                <w:bCs/>
                <w:sz w:val="24"/>
                <w:szCs w:val="24"/>
                <w:lang w:val="en-US"/>
              </w:rPr>
              <w:t>Semesters</w:t>
            </w:r>
          </w:p>
        </w:tc>
        <w:tc>
          <w:tcPr>
            <w:tcW w:w="6237"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3</w:t>
            </w:r>
          </w:p>
        </w:tc>
      </w:tr>
      <w:tr w:rsidR="00FA639D" w:rsidRPr="00FA639D" w:rsidTr="00C42212">
        <w:trPr>
          <w:trHeight w:val="185"/>
        </w:trPr>
        <w:tc>
          <w:tcPr>
            <w:tcW w:w="3402" w:type="dxa"/>
            <w:vMerge w:val="restart"/>
            <w:shd w:val="clear" w:color="auto" w:fill="auto"/>
          </w:tcPr>
          <w:p w:rsidR="00FA639D" w:rsidRPr="00FA639D" w:rsidRDefault="00FA639D" w:rsidP="00FA639D">
            <w:pPr>
              <w:spacing w:after="0" w:line="240" w:lineRule="auto"/>
              <w:rPr>
                <w:rFonts w:ascii="Times New Roman" w:hAnsi="Times New Roman"/>
                <w:bCs/>
                <w:sz w:val="24"/>
                <w:szCs w:val="24"/>
              </w:rPr>
            </w:pPr>
            <w:r w:rsidRPr="00FA639D">
              <w:rPr>
                <w:rFonts w:ascii="Times New Roman" w:hAnsi="Times New Roman"/>
                <w:sz w:val="24"/>
                <w:szCs w:val="24"/>
                <w:lang w:val="kk-KZ"/>
              </w:rPr>
              <w:t>Пәннің мақсаты/</w:t>
            </w:r>
            <w:r w:rsidRPr="00FA639D">
              <w:rPr>
                <w:rFonts w:ascii="Times New Roman" w:hAnsi="Times New Roman"/>
                <w:sz w:val="24"/>
                <w:szCs w:val="24"/>
              </w:rPr>
              <w:t>Цель дисциплины/</w:t>
            </w:r>
            <w:r w:rsidRPr="00FA639D">
              <w:rPr>
                <w:rFonts w:ascii="Times New Roman" w:hAnsi="Times New Roman"/>
                <w:bCs/>
                <w:sz w:val="24"/>
                <w:szCs w:val="24"/>
                <w:lang w:val="en-US"/>
              </w:rPr>
              <w:t>Aim</w:t>
            </w:r>
            <w:r w:rsidRPr="00FA639D">
              <w:rPr>
                <w:rFonts w:ascii="Times New Roman" w:hAnsi="Times New Roman"/>
                <w:bCs/>
                <w:sz w:val="24"/>
                <w:szCs w:val="24"/>
                <w:lang w:val="kk-KZ"/>
              </w:rPr>
              <w:t xml:space="preserve"> оf disciplin</w:t>
            </w:r>
            <w:r w:rsidRPr="00FA639D">
              <w:rPr>
                <w:rFonts w:ascii="Times New Roman" w:hAnsi="Times New Roman"/>
                <w:bCs/>
                <w:sz w:val="24"/>
                <w:szCs w:val="24"/>
                <w:lang w:val="en-US"/>
              </w:rPr>
              <w:t>e</w:t>
            </w: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b/>
                <w:sz w:val="24"/>
                <w:szCs w:val="24"/>
                <w:lang w:val="kk-KZ"/>
              </w:rPr>
              <w:t>Пәннің мақсаты:</w:t>
            </w:r>
            <w:r w:rsidRPr="00FA639D">
              <w:rPr>
                <w:rFonts w:ascii="Times New Roman" w:hAnsi="Times New Roman"/>
                <w:sz w:val="24"/>
                <w:szCs w:val="24"/>
                <w:lang w:val="kk-KZ"/>
              </w:rPr>
              <w:t xml:space="preserve"> баспа, дыбыс-бейне, желі арқылы берілетін медиа саласы мен қазіргі бұқаралық қарым-қатынастағы тілдің қызметін түсіну қабілетін қалыптастыру.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xml:space="preserve">Курсты оқу барысында магистрант төмендегідей </w:t>
            </w:r>
            <w:r w:rsidRPr="00FA639D">
              <w:rPr>
                <w:rFonts w:ascii="Times New Roman" w:hAnsi="Times New Roman"/>
                <w:b/>
                <w:sz w:val="24"/>
                <w:szCs w:val="24"/>
                <w:lang w:val="kk-KZ"/>
              </w:rPr>
              <w:t xml:space="preserve">білімдерді </w:t>
            </w:r>
            <w:r w:rsidRPr="00FA639D">
              <w:rPr>
                <w:rFonts w:ascii="Times New Roman" w:hAnsi="Times New Roman"/>
                <w:sz w:val="24"/>
                <w:szCs w:val="24"/>
                <w:lang w:val="kk-KZ"/>
              </w:rPr>
              <w:t>меңгереді:</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БАҚ-тыңдискурстық талдау негіздерін білу;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xml:space="preserve">- газет, радио, теледидар тілі, медиалық сөзтаным, сөйлеу тәртібі, тілдік және тілдік емес факторлар, медиамәтіндердің фактурасы мен жанрлары ұғымдарын айырып тану; </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тілдік үрдістердің динамикасын, медиалық сөйлеудің функционалды-стилистикалық дәрежесін түсіну;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медиамәтіннің негізгі типтерін, олардың құрылымы мен динамикасын қарастыру;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жаңалық, ақпараттық-аналитикалық, публицистикалық, жарнамалық мәтін мен медиамәтіндердің мәдениетаралық қарым-қатынас аясындағы лингво-форматтық белгілерін талдау;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медиалингвистиканың негізгі категориялары мен ұғымдарын білу.</w:t>
            </w:r>
          </w:p>
        </w:tc>
      </w:tr>
      <w:tr w:rsidR="00FA639D" w:rsidRPr="00FA639D" w:rsidTr="00C42212">
        <w:trPr>
          <w:trHeight w:val="18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eastAsia="Calibri" w:hAnsi="Times New Roman"/>
                <w:lang w:val="kk-KZ"/>
              </w:rPr>
            </w:pPr>
            <w:r w:rsidRPr="00FA639D">
              <w:rPr>
                <w:rFonts w:ascii="Times New Roman" w:eastAsia="Calibri" w:hAnsi="Times New Roman"/>
                <w:b/>
                <w:sz w:val="24"/>
                <w:szCs w:val="24"/>
                <w:lang w:val="kk-KZ"/>
              </w:rPr>
              <w:t>Цель</w:t>
            </w:r>
            <w:r w:rsidRPr="00FA639D">
              <w:rPr>
                <w:rFonts w:ascii="Times New Roman" w:eastAsia="Calibri" w:hAnsi="Times New Roman"/>
                <w:sz w:val="24"/>
                <w:szCs w:val="24"/>
                <w:lang w:val="kk-KZ"/>
              </w:rPr>
              <w:t xml:space="preserve"> дисциплины: </w:t>
            </w:r>
            <w:r w:rsidRPr="00FA639D">
              <w:rPr>
                <w:rFonts w:ascii="Times New Roman" w:eastAsia="Calibri" w:hAnsi="Times New Roman"/>
                <w:color w:val="000000"/>
              </w:rPr>
              <w:t xml:space="preserve">сформировать </w:t>
            </w:r>
            <w:r w:rsidRPr="00FA639D">
              <w:rPr>
                <w:rFonts w:ascii="Times New Roman" w:eastAsia="Calibri" w:hAnsi="Times New Roman"/>
                <w:lang w:eastAsia="ar-SA"/>
              </w:rPr>
              <w:t>способность к пониманию функционирования языка в медиасфере или современной массовой коммуникации, представленной печатными, аудиовизуальными и сетевыми медиа.</w:t>
            </w:r>
          </w:p>
          <w:p w:rsidR="00FA639D" w:rsidRPr="00FA639D" w:rsidRDefault="00FA639D" w:rsidP="00FA639D">
            <w:pPr>
              <w:spacing w:after="0" w:line="240" w:lineRule="auto"/>
              <w:jc w:val="both"/>
              <w:outlineLvl w:val="0"/>
              <w:rPr>
                <w:rFonts w:ascii="Times New Roman" w:eastAsia="Calibri" w:hAnsi="Times New Roman"/>
                <w:sz w:val="24"/>
                <w:szCs w:val="24"/>
                <w:lang w:val="kk-KZ"/>
              </w:rPr>
            </w:pPr>
            <w:r w:rsidRPr="00FA639D">
              <w:rPr>
                <w:rFonts w:ascii="Times New Roman" w:eastAsia="Calibri" w:hAnsi="Times New Roman"/>
                <w:sz w:val="24"/>
                <w:szCs w:val="24"/>
              </w:rPr>
              <w:t xml:space="preserve">В ходе изучения курса </w:t>
            </w:r>
            <w:r w:rsidRPr="00FA639D">
              <w:rPr>
                <w:rFonts w:ascii="Times New Roman" w:eastAsia="Calibri" w:hAnsi="Times New Roman"/>
                <w:sz w:val="24"/>
                <w:szCs w:val="24"/>
                <w:lang w:val="kk-KZ"/>
              </w:rPr>
              <w:t>сформировать у магистрантов способности:</w:t>
            </w:r>
          </w:p>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sz w:val="24"/>
                <w:szCs w:val="24"/>
                <w:lang w:val="kk-KZ" w:eastAsia="ru-RU"/>
              </w:rPr>
              <w:t xml:space="preserve"> </w:t>
            </w:r>
            <w:r w:rsidRPr="00FA639D">
              <w:rPr>
                <w:rFonts w:ascii="Times New Roman" w:hAnsi="Times New Roman"/>
                <w:sz w:val="24"/>
                <w:szCs w:val="24"/>
                <w:lang w:eastAsia="ru-RU"/>
              </w:rPr>
              <w:t>-</w:t>
            </w:r>
            <w:r w:rsidRPr="00FA639D">
              <w:rPr>
                <w:rFonts w:ascii="Times New Roman" w:hAnsi="Times New Roman"/>
                <w:sz w:val="24"/>
                <w:szCs w:val="24"/>
                <w:lang w:val="kk-KZ" w:eastAsia="ru-RU"/>
              </w:rPr>
              <w:t xml:space="preserve"> </w:t>
            </w:r>
            <w:r w:rsidRPr="00FA639D">
              <w:rPr>
                <w:rFonts w:ascii="Times New Roman" w:hAnsi="Times New Roman"/>
                <w:lang w:val="kk-KZ" w:eastAsia="ar-SA"/>
              </w:rPr>
              <w:t xml:space="preserve">знать </w:t>
            </w:r>
            <w:r w:rsidRPr="00FA639D">
              <w:rPr>
                <w:rFonts w:ascii="Times New Roman" w:hAnsi="Times New Roman"/>
                <w:lang w:eastAsia="ru-RU"/>
              </w:rPr>
              <w:t>основы дискурсного анализа СМИ</w:t>
            </w:r>
            <w:r w:rsidRPr="00FA639D">
              <w:rPr>
                <w:rFonts w:ascii="Times New Roman" w:hAnsi="Times New Roman"/>
                <w:lang w:val="kk-KZ" w:eastAsia="ru-RU"/>
              </w:rPr>
              <w:t>;</w:t>
            </w:r>
          </w:p>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sz w:val="24"/>
                <w:szCs w:val="24"/>
                <w:lang w:val="kk-KZ" w:eastAsia="ru-RU"/>
              </w:rPr>
              <w:t>-</w:t>
            </w:r>
            <w:r w:rsidRPr="00FA639D">
              <w:rPr>
                <w:rFonts w:ascii="Times New Roman" w:hAnsi="Times New Roman"/>
                <w:lang w:eastAsia="ru-RU"/>
              </w:rPr>
              <w:t xml:space="preserve"> </w:t>
            </w:r>
            <w:r w:rsidRPr="00FA639D">
              <w:rPr>
                <w:rFonts w:ascii="Times New Roman" w:hAnsi="Times New Roman"/>
                <w:lang w:val="kk-KZ" w:eastAsia="ru-RU"/>
              </w:rPr>
              <w:t xml:space="preserve">разграничивать понятия </w:t>
            </w:r>
            <w:r w:rsidRPr="00FA639D">
              <w:rPr>
                <w:rFonts w:ascii="Times New Roman" w:hAnsi="Times New Roman"/>
                <w:lang w:eastAsia="ru-RU"/>
              </w:rPr>
              <w:t>язык газеты, радио, телевидения, медийное речеведение, речевое поведение, внеречевые и речевые факторы, фактура и жанры медиатекстов</w:t>
            </w:r>
            <w:r w:rsidRPr="00FA639D">
              <w:rPr>
                <w:rFonts w:ascii="Times New Roman" w:hAnsi="Times New Roman"/>
                <w:lang w:val="kk-KZ" w:eastAsia="ru-RU"/>
              </w:rPr>
              <w:t>;</w:t>
            </w:r>
          </w:p>
          <w:p w:rsidR="00FA639D" w:rsidRPr="00FA639D" w:rsidRDefault="00FA639D" w:rsidP="00FA639D">
            <w:pPr>
              <w:spacing w:after="0" w:line="240" w:lineRule="auto"/>
              <w:jc w:val="both"/>
              <w:rPr>
                <w:rFonts w:ascii="Times New Roman" w:hAnsi="Times New Roman"/>
                <w:lang w:val="kk-KZ" w:eastAsia="ru-RU"/>
              </w:rPr>
            </w:pPr>
            <w:r w:rsidRPr="00FA639D">
              <w:rPr>
                <w:rFonts w:ascii="Times New Roman" w:hAnsi="Times New Roman"/>
                <w:sz w:val="24"/>
                <w:szCs w:val="24"/>
                <w:lang w:val="kk-KZ" w:eastAsia="ru-RU"/>
              </w:rPr>
              <w:t>-</w:t>
            </w:r>
            <w:r w:rsidRPr="00FA639D">
              <w:rPr>
                <w:rFonts w:ascii="KZ Times New Roman" w:hAnsi="KZ Times New Roman" w:cs="KZ Times New Roman"/>
                <w:sz w:val="28"/>
                <w:szCs w:val="28"/>
                <w:lang w:eastAsia="ru-RU"/>
              </w:rPr>
              <w:t xml:space="preserve"> </w:t>
            </w:r>
            <w:r w:rsidRPr="00FA639D">
              <w:rPr>
                <w:rFonts w:ascii="Times New Roman" w:hAnsi="Times New Roman"/>
                <w:lang w:val="kk-KZ" w:eastAsia="ru-RU"/>
              </w:rPr>
              <w:t>понимать</w:t>
            </w:r>
            <w:r w:rsidRPr="00FA639D">
              <w:rPr>
                <w:rFonts w:ascii="KZ Times New Roman" w:hAnsi="KZ Times New Roman" w:cs="KZ Times New Roman"/>
                <w:sz w:val="28"/>
                <w:szCs w:val="28"/>
                <w:lang w:val="kk-KZ" w:eastAsia="ru-RU"/>
              </w:rPr>
              <w:t xml:space="preserve"> </w:t>
            </w:r>
            <w:r w:rsidRPr="00FA639D">
              <w:rPr>
                <w:rFonts w:ascii="Times New Roman" w:hAnsi="Times New Roman"/>
                <w:lang w:eastAsia="ru-RU"/>
              </w:rPr>
              <w:t>динамику языковых процессов и функционально</w:t>
            </w:r>
            <w:r w:rsidRPr="00FA639D">
              <w:rPr>
                <w:rFonts w:ascii="Times New Roman" w:hAnsi="Times New Roman"/>
                <w:lang w:val="kk-KZ" w:eastAsia="ru-RU"/>
              </w:rPr>
              <w:t>-</w:t>
            </w:r>
            <w:r w:rsidRPr="00FA639D">
              <w:rPr>
                <w:rFonts w:ascii="Times New Roman" w:hAnsi="Times New Roman"/>
                <w:lang w:eastAsia="ru-RU"/>
              </w:rPr>
              <w:t>стилистический статус медиаречи;</w:t>
            </w:r>
          </w:p>
          <w:p w:rsidR="00FA639D" w:rsidRPr="00FA639D" w:rsidRDefault="00FA639D" w:rsidP="00FA639D">
            <w:pPr>
              <w:spacing w:after="0" w:line="240" w:lineRule="auto"/>
              <w:jc w:val="both"/>
              <w:rPr>
                <w:rFonts w:ascii="Times New Roman" w:hAnsi="Times New Roman"/>
                <w:lang w:val="kk-KZ" w:eastAsia="ru-RU"/>
              </w:rPr>
            </w:pPr>
            <w:r w:rsidRPr="00FA639D">
              <w:rPr>
                <w:rFonts w:ascii="Times New Roman" w:hAnsi="Times New Roman"/>
                <w:lang w:val="kk-KZ" w:eastAsia="ru-RU"/>
              </w:rPr>
              <w:t>-</w:t>
            </w:r>
            <w:r w:rsidRPr="00FA639D">
              <w:rPr>
                <w:rFonts w:ascii="Times New Roman" w:hAnsi="Times New Roman"/>
                <w:lang w:eastAsia="ru-RU"/>
              </w:rPr>
              <w:t xml:space="preserve"> рассматривать основные типы медиатекстов, их структуру и динамику;</w:t>
            </w:r>
          </w:p>
          <w:p w:rsidR="00FA639D" w:rsidRPr="00FA639D" w:rsidRDefault="00FA639D" w:rsidP="00FA639D">
            <w:pPr>
              <w:spacing w:after="0" w:line="240" w:lineRule="auto"/>
              <w:jc w:val="both"/>
              <w:rPr>
                <w:rFonts w:ascii="Times New Roman" w:hAnsi="Times New Roman"/>
                <w:lang w:val="kk-KZ" w:eastAsia="ru-RU"/>
              </w:rPr>
            </w:pPr>
            <w:r w:rsidRPr="00FA639D">
              <w:rPr>
                <w:rFonts w:ascii="Times New Roman" w:hAnsi="Times New Roman"/>
                <w:lang w:val="kk-KZ" w:eastAsia="ru-RU"/>
              </w:rPr>
              <w:t>-</w:t>
            </w:r>
            <w:r w:rsidRPr="00FA639D">
              <w:rPr>
                <w:rFonts w:ascii="Times New Roman" w:hAnsi="Times New Roman"/>
                <w:lang w:eastAsia="ru-RU"/>
              </w:rPr>
              <w:t xml:space="preserve"> анализировать лингво-форматные признаки новостных, информационно-аналитических, публицистических, рекламных текстов, а также медиатексты в рамках межкультурной коммуникации</w:t>
            </w:r>
            <w:r w:rsidRPr="00FA639D">
              <w:rPr>
                <w:rFonts w:ascii="Times New Roman" w:hAnsi="Times New Roman"/>
                <w:lang w:val="kk-KZ" w:eastAsia="ru-RU"/>
              </w:rPr>
              <w:t>;</w:t>
            </w:r>
          </w:p>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lang w:val="kk-KZ" w:eastAsia="ru-RU"/>
              </w:rPr>
              <w:t>- знать основные понятия и категории медиалингвистики.</w:t>
            </w:r>
          </w:p>
        </w:tc>
      </w:tr>
      <w:tr w:rsidR="00FA639D" w:rsidRPr="00EF4F54" w:rsidTr="00C42212">
        <w:trPr>
          <w:trHeight w:val="18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During the study of course, students should be competent in:</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w:t>
            </w:r>
            <w:r w:rsidRPr="00FA639D">
              <w:rPr>
                <w:lang w:val="en-US"/>
              </w:rPr>
              <w:t xml:space="preserve"> </w:t>
            </w:r>
            <w:r w:rsidRPr="00FA639D">
              <w:rPr>
                <w:rFonts w:ascii="Times New Roman" w:hAnsi="Times New Roman"/>
                <w:sz w:val="24"/>
                <w:szCs w:val="24"/>
                <w:lang w:val="en-US"/>
              </w:rPr>
              <w:t>know the basics of media discourse analysis;</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to distinguish between the concepts of the language of a newspaper, radio, television, media verbalization, verbal behavior, nonverbal and verbal factors, texture and genres of media texts;</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understand the dynamics of language processes and the functional and stylistic status of a mediareach;</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consider the main types of media texts, their structure and dynamics;</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analyze linguistic and format features of news, information-analytical, journalistic, advertising texts, as well as media texts in the framework of intercultural communication;</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know the basic concepts and categories of medialinguistics.</w:t>
            </w:r>
          </w:p>
          <w:p w:rsidR="00FA639D" w:rsidRPr="00FA639D" w:rsidRDefault="00FA639D" w:rsidP="00FA639D">
            <w:pPr>
              <w:spacing w:after="0" w:line="240" w:lineRule="auto"/>
              <w:jc w:val="both"/>
              <w:rPr>
                <w:rFonts w:ascii="Times New Roman" w:hAnsi="Times New Roman"/>
                <w:sz w:val="24"/>
                <w:szCs w:val="24"/>
                <w:lang w:val="kk-KZ"/>
              </w:rPr>
            </w:pPr>
          </w:p>
        </w:tc>
      </w:tr>
      <w:tr w:rsidR="00FA639D" w:rsidRPr="00FA639D" w:rsidTr="00C42212">
        <w:trPr>
          <w:trHeight w:val="275"/>
        </w:trPr>
        <w:tc>
          <w:tcPr>
            <w:tcW w:w="3402" w:type="dxa"/>
            <w:vMerge w:val="restart"/>
            <w:shd w:val="clear" w:color="auto" w:fill="auto"/>
          </w:tcPr>
          <w:p w:rsidR="00FA639D" w:rsidRPr="00FA639D" w:rsidRDefault="00FA639D" w:rsidP="00FA639D">
            <w:pPr>
              <w:spacing w:after="0" w:line="240" w:lineRule="auto"/>
              <w:rPr>
                <w:rFonts w:ascii="Times New Roman" w:hAnsi="Times New Roman"/>
                <w:bCs/>
                <w:sz w:val="24"/>
                <w:szCs w:val="24"/>
                <w:lang w:val="en-US"/>
              </w:rPr>
            </w:pPr>
            <w:r w:rsidRPr="00FA639D">
              <w:rPr>
                <w:rFonts w:ascii="Times New Roman" w:hAnsi="Times New Roman"/>
                <w:sz w:val="24"/>
                <w:szCs w:val="24"/>
                <w:lang w:val="kk-KZ"/>
              </w:rPr>
              <w:t xml:space="preserve">Пәннің қысқаша мазмұны/ Аннотация дисциплины/ </w:t>
            </w:r>
            <w:r w:rsidRPr="00FA639D">
              <w:rPr>
                <w:rFonts w:ascii="Times New Roman" w:hAnsi="Times New Roman"/>
                <w:bCs/>
                <w:sz w:val="24"/>
                <w:szCs w:val="24"/>
                <w:lang w:val="en-US"/>
              </w:rPr>
              <w:t>Abstract</w:t>
            </w:r>
            <w:r w:rsidRPr="00FA639D">
              <w:rPr>
                <w:rFonts w:ascii="Times New Roman" w:hAnsi="Times New Roman"/>
                <w:bCs/>
                <w:sz w:val="24"/>
                <w:szCs w:val="24"/>
                <w:lang w:val="kk-KZ"/>
              </w:rPr>
              <w:t xml:space="preserve"> оf disciplin</w:t>
            </w:r>
            <w:r w:rsidRPr="00FA639D">
              <w:rPr>
                <w:rFonts w:ascii="Times New Roman" w:hAnsi="Times New Roman"/>
                <w:bCs/>
                <w:sz w:val="24"/>
                <w:szCs w:val="24"/>
                <w:lang w:val="en-US"/>
              </w:rPr>
              <w:t>e</w:t>
            </w: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sz w:val="24"/>
                <w:szCs w:val="24"/>
                <w:lang w:val="kk-KZ" w:eastAsia="ru-RU"/>
              </w:rPr>
              <w:t xml:space="preserve">Пәнді оқу нәтижесінде магистранттар төмендегі мәселелерді қарастырады: медиалингвистиканың негізгі бөлімдерін оқып білу: 1. БАҚ тілінің ішкі лингвистикалық дәрежесін анықтау; 2. Мәтінді топтастырудың функуионалды-стильдік ерекшеліктері; 3. Жанрлық-түрлік топтастыру; 4. Медиамәтіндер типтерінің негізгі лингвистикалық ерекшеліктері; 5. Медиамәтіннің экстралингвистикалық құрылымы; 6. Жеке және әлеуметтік санаға әсердің лингвомедиалық технологиясы. </w:t>
            </w:r>
          </w:p>
        </w:tc>
      </w:tr>
      <w:tr w:rsidR="00FA639D" w:rsidRPr="00FA639D" w:rsidTr="00C42212">
        <w:trPr>
          <w:trHeight w:val="27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hd w:val="clear" w:color="auto" w:fill="FFFFFF"/>
              <w:spacing w:after="0" w:line="240" w:lineRule="auto"/>
              <w:jc w:val="both"/>
              <w:rPr>
                <w:rFonts w:ascii="Times New Roman" w:hAnsi="Times New Roman"/>
                <w:color w:val="000000"/>
                <w:lang w:val="kk-KZ" w:eastAsia="ru-RU"/>
              </w:rPr>
            </w:pPr>
            <w:r w:rsidRPr="00FA639D">
              <w:rPr>
                <w:rFonts w:ascii="Times New Roman" w:hAnsi="Times New Roman"/>
                <w:sz w:val="24"/>
                <w:szCs w:val="24"/>
                <w:lang w:val="kk-KZ" w:eastAsia="ru-RU"/>
              </w:rPr>
              <w:t>При изучении дисциплины магистранты будут изучать следующие аспекты:</w:t>
            </w:r>
            <w:r w:rsidRPr="00FA639D">
              <w:rPr>
                <w:rFonts w:ascii="Times New Roman" w:hAnsi="Times New Roman"/>
                <w:b/>
                <w:sz w:val="24"/>
                <w:szCs w:val="24"/>
                <w:lang w:val="kk-KZ" w:eastAsia="ru-RU"/>
              </w:rPr>
              <w:t xml:space="preserve"> </w:t>
            </w:r>
            <w:r w:rsidRPr="00FA639D">
              <w:rPr>
                <w:rFonts w:ascii="Palatino Linotype" w:hAnsi="Palatino Linotype"/>
                <w:color w:val="000000"/>
                <w:sz w:val="20"/>
                <w:szCs w:val="20"/>
                <w:lang w:val="kk-KZ" w:eastAsia="ru-RU"/>
              </w:rPr>
              <w:t> </w:t>
            </w:r>
            <w:r w:rsidRPr="00FA639D">
              <w:rPr>
                <w:rFonts w:ascii="Times New Roman" w:hAnsi="Times New Roman"/>
                <w:color w:val="000000"/>
                <w:sz w:val="24"/>
                <w:szCs w:val="20"/>
                <w:lang w:val="kk-KZ" w:eastAsia="ru-RU"/>
              </w:rPr>
              <w:t>изучаются</w:t>
            </w:r>
            <w:r w:rsidRPr="00FA639D">
              <w:rPr>
                <w:rFonts w:ascii="Times New Roman" w:hAnsi="Times New Roman"/>
                <w:color w:val="000000"/>
                <w:sz w:val="28"/>
                <w:lang w:val="kk-KZ" w:eastAsia="ru-RU"/>
              </w:rPr>
              <w:t xml:space="preserve"> </w:t>
            </w:r>
            <w:r w:rsidRPr="00FA639D">
              <w:rPr>
                <w:rFonts w:ascii="Times New Roman" w:hAnsi="Times New Roman"/>
                <w:color w:val="000000"/>
                <w:lang w:val="kk-KZ" w:eastAsia="ru-RU"/>
              </w:rPr>
              <w:t xml:space="preserve">основные разделы медиалингвистики: </w:t>
            </w:r>
            <w:r w:rsidRPr="00FA639D">
              <w:rPr>
                <w:rFonts w:ascii="Times New Roman" w:hAnsi="Times New Roman"/>
                <w:color w:val="000000"/>
                <w:lang w:eastAsia="ru-RU"/>
              </w:rPr>
              <w:t>1. Определение внутрилингвистического статуса языка СМИ; 2. Особенности функционально-стилевой классификации текстов;</w:t>
            </w:r>
            <w:r w:rsidRPr="00FA639D">
              <w:rPr>
                <w:rFonts w:ascii="Times New Roman" w:hAnsi="Times New Roman"/>
                <w:color w:val="000000"/>
                <w:lang w:val="kk-KZ" w:eastAsia="ru-RU"/>
              </w:rPr>
              <w:t xml:space="preserve"> </w:t>
            </w:r>
            <w:r w:rsidRPr="00FA639D">
              <w:rPr>
                <w:rFonts w:ascii="Times New Roman" w:hAnsi="Times New Roman"/>
                <w:color w:val="000000"/>
                <w:lang w:eastAsia="ru-RU"/>
              </w:rPr>
              <w:t>3. Жанрово-видовая классификация; 4. Лингвостилистические особенности основных типов медиатекстов; 5. Экстралингвистические составляющие медиатекста; 6. Лингвомедийные технологии воздействия на индивидуальное и массовое сознание</w:t>
            </w:r>
            <w:r w:rsidRPr="00FA639D">
              <w:rPr>
                <w:rFonts w:ascii="Times New Roman" w:hAnsi="Times New Roman"/>
                <w:color w:val="000000"/>
                <w:lang w:val="kk-KZ" w:eastAsia="ru-RU"/>
              </w:rPr>
              <w:t>.</w:t>
            </w:r>
          </w:p>
          <w:p w:rsidR="00FA639D" w:rsidRPr="00FA639D" w:rsidRDefault="00FA639D" w:rsidP="00FA639D">
            <w:pPr>
              <w:spacing w:after="0" w:line="240" w:lineRule="auto"/>
              <w:jc w:val="both"/>
              <w:rPr>
                <w:rFonts w:ascii="Times New Roman" w:hAnsi="Times New Roman"/>
                <w:sz w:val="24"/>
                <w:szCs w:val="24"/>
                <w:lang w:eastAsia="ru-RU"/>
              </w:rPr>
            </w:pPr>
          </w:p>
        </w:tc>
      </w:tr>
      <w:tr w:rsidR="00FA639D" w:rsidRPr="00EF4F54" w:rsidTr="00C42212">
        <w:trPr>
          <w:trHeight w:val="27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en-US" w:eastAsia="ru-RU"/>
              </w:rPr>
            </w:pPr>
            <w:r w:rsidRPr="00FA639D">
              <w:rPr>
                <w:rFonts w:ascii="Times New Roman" w:hAnsi="Times New Roman"/>
                <w:sz w:val="24"/>
                <w:szCs w:val="24"/>
                <w:lang w:val="en-US" w:eastAsia="ru-RU"/>
              </w:rPr>
              <w:t>During the study of the discipline students will learn following aspects:</w:t>
            </w:r>
            <w:r w:rsidRPr="00FA639D">
              <w:rPr>
                <w:rFonts w:ascii="Times New Roman" w:hAnsi="Times New Roman"/>
                <w:b/>
                <w:sz w:val="24"/>
                <w:szCs w:val="24"/>
                <w:lang w:val="en-US" w:eastAsia="ru-RU"/>
              </w:rPr>
              <w:t xml:space="preserve"> </w:t>
            </w:r>
            <w:r w:rsidRPr="00FA639D">
              <w:rPr>
                <w:rFonts w:ascii="Times New Roman" w:hAnsi="Times New Roman"/>
                <w:sz w:val="24"/>
                <w:szCs w:val="24"/>
                <w:lang w:val="en-US" w:eastAsia="ru-RU"/>
              </w:rPr>
              <w:t>The main sections of media linguistics are being studied: 1. Definition of the inner linguistic status of the media language; 2. Features of the functional and stylistic classification of texts; 3. Genre-species classification; 4. Linguistic-stylistic features of the main types of media texts; 5. Extralinguistic components of the media text; 6. Linguistic technologies of influence on individual and mass consciousness.</w:t>
            </w:r>
          </w:p>
        </w:tc>
      </w:tr>
      <w:tr w:rsidR="00FA639D" w:rsidRPr="00EF4F54" w:rsidTr="00C42212">
        <w:tc>
          <w:tcPr>
            <w:tcW w:w="3402" w:type="dxa"/>
            <w:shd w:val="clear" w:color="auto" w:fill="auto"/>
          </w:tcPr>
          <w:p w:rsidR="00FA639D" w:rsidRPr="0013556F" w:rsidRDefault="00FA639D" w:rsidP="00FA639D">
            <w:pPr>
              <w:spacing w:after="0" w:line="240" w:lineRule="auto"/>
              <w:rPr>
                <w:rFonts w:ascii="Times New Roman" w:hAnsi="Times New Roman"/>
                <w:b/>
                <w:bCs/>
                <w:sz w:val="20"/>
                <w:szCs w:val="20"/>
              </w:rPr>
            </w:pPr>
            <w:r w:rsidRPr="00FA639D">
              <w:rPr>
                <w:rFonts w:ascii="Times New Roman" w:hAnsi="Times New Roman"/>
                <w:bCs/>
                <w:sz w:val="24"/>
                <w:szCs w:val="24"/>
                <w:lang w:val="kk-KZ"/>
              </w:rPr>
              <w:t>Коды</w:t>
            </w:r>
            <w:r w:rsidRPr="00FA639D">
              <w:rPr>
                <w:rFonts w:ascii="Times New Roman" w:hAnsi="Times New Roman"/>
                <w:bCs/>
                <w:sz w:val="24"/>
                <w:szCs w:val="24"/>
                <w:lang w:val="en-US"/>
              </w:rPr>
              <w:t xml:space="preserve"> \ </w:t>
            </w:r>
            <w:r w:rsidRPr="00FA639D">
              <w:rPr>
                <w:rFonts w:ascii="Times New Roman" w:hAnsi="Times New Roman"/>
                <w:bCs/>
                <w:sz w:val="24"/>
                <w:szCs w:val="24"/>
                <w:lang w:val="kk-KZ"/>
              </w:rPr>
              <w:t>Код</w:t>
            </w:r>
            <w:r w:rsidRPr="00FA639D">
              <w:rPr>
                <w:rFonts w:ascii="Times New Roman" w:hAnsi="Times New Roman"/>
                <w:bCs/>
                <w:sz w:val="24"/>
                <w:szCs w:val="24"/>
                <w:lang w:val="en-US"/>
              </w:rPr>
              <w:t xml:space="preserve"> \ </w:t>
            </w:r>
            <w:r w:rsidRPr="00FA639D">
              <w:rPr>
                <w:rFonts w:ascii="Times New Roman" w:hAnsi="Times New Roman"/>
                <w:bCs/>
                <w:sz w:val="24"/>
                <w:szCs w:val="24"/>
                <w:lang w:val="kk-KZ"/>
              </w:rPr>
              <w:t>Сode</w:t>
            </w:r>
            <w:r w:rsidRPr="00FA639D">
              <w:rPr>
                <w:rFonts w:ascii="Times New Roman" w:hAnsi="Times New Roman"/>
                <w:b/>
                <w:bCs/>
                <w:sz w:val="24"/>
                <w:szCs w:val="24"/>
                <w:lang w:val="en-US"/>
              </w:rPr>
              <w:t xml:space="preserve"> </w:t>
            </w:r>
            <w:r w:rsidRPr="00C84744">
              <w:rPr>
                <w:rFonts w:ascii="Times New Roman" w:hAnsi="Times New Roman"/>
                <w:b/>
                <w:bCs/>
                <w:sz w:val="20"/>
                <w:szCs w:val="20"/>
                <w:lang w:val="en-US"/>
              </w:rPr>
              <w:t>SSPRD</w:t>
            </w:r>
          </w:p>
          <w:p w:rsidR="00FA639D" w:rsidRPr="00FA639D" w:rsidRDefault="00FA639D" w:rsidP="00FA639D">
            <w:pPr>
              <w:spacing w:after="0" w:line="240" w:lineRule="auto"/>
              <w:rPr>
                <w:rFonts w:ascii="Times New Roman" w:hAnsi="Times New Roman"/>
                <w:b/>
                <w:bCs/>
                <w:sz w:val="24"/>
                <w:szCs w:val="24"/>
                <w:lang w:val="en-US"/>
              </w:rPr>
            </w:pPr>
            <w:r w:rsidRPr="00C84744">
              <w:rPr>
                <w:rFonts w:ascii="Times New Roman" w:hAnsi="Times New Roman"/>
                <w:b/>
                <w:bCs/>
                <w:sz w:val="20"/>
                <w:szCs w:val="20"/>
                <w:lang w:val="kk-KZ"/>
              </w:rPr>
              <w:t>6</w:t>
            </w:r>
            <w:r w:rsidRPr="00C84744">
              <w:rPr>
                <w:rFonts w:ascii="Times New Roman" w:hAnsi="Times New Roman"/>
                <w:b/>
                <w:bCs/>
                <w:sz w:val="20"/>
                <w:szCs w:val="20"/>
              </w:rPr>
              <w:t>30</w:t>
            </w:r>
            <w:r w:rsidRPr="00C84744">
              <w:rPr>
                <w:rFonts w:ascii="Times New Roman" w:hAnsi="Times New Roman"/>
                <w:b/>
                <w:bCs/>
                <w:sz w:val="20"/>
                <w:szCs w:val="20"/>
                <w:lang w:val="kk-KZ"/>
              </w:rPr>
              <w:t>8</w:t>
            </w:r>
          </w:p>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b/>
                <w:bCs/>
                <w:sz w:val="24"/>
                <w:szCs w:val="24"/>
              </w:rPr>
              <w:t>____________________</w:t>
            </w:r>
          </w:p>
        </w:tc>
        <w:tc>
          <w:tcPr>
            <w:tcW w:w="12333" w:type="dxa"/>
            <w:gridSpan w:val="6"/>
            <w:shd w:val="clear" w:color="auto" w:fill="auto"/>
          </w:tcPr>
          <w:p w:rsidR="00FA639D" w:rsidRPr="00FA639D" w:rsidRDefault="00FA639D" w:rsidP="00FA639D">
            <w:pPr>
              <w:spacing w:after="0" w:line="240" w:lineRule="auto"/>
              <w:rPr>
                <w:rFonts w:ascii="Times New Roman" w:hAnsi="Times New Roman"/>
                <w:b/>
                <w:sz w:val="24"/>
                <w:szCs w:val="24"/>
                <w:lang w:val="kk-KZ"/>
              </w:rPr>
            </w:pPr>
            <w:r w:rsidRPr="00FA639D">
              <w:rPr>
                <w:rFonts w:ascii="Times New Roman" w:hAnsi="Times New Roman"/>
                <w:b/>
                <w:lang w:val="kk-KZ"/>
              </w:rPr>
              <w:t>Діни дискурс және оның заманауи мәселелері / Сущность, современные проблемы религиозного дискурса / The essence, modern problems of religious discourse</w:t>
            </w:r>
            <w:r>
              <w:rPr>
                <w:rFonts w:ascii="Times New Roman" w:hAnsi="Times New Roman"/>
                <w:b/>
                <w:lang w:val="kk-KZ"/>
              </w:rPr>
              <w:t xml:space="preserve"> (НИИ)</w:t>
            </w:r>
          </w:p>
        </w:tc>
      </w:tr>
      <w:tr w:rsidR="00FA639D" w:rsidRPr="00FA639D" w:rsidTr="00FA639D">
        <w:trPr>
          <w:trHeight w:val="560"/>
        </w:trPr>
        <w:tc>
          <w:tcPr>
            <w:tcW w:w="3402" w:type="dxa"/>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sz w:val="24"/>
                <w:szCs w:val="24"/>
                <w:lang w:val="kk-KZ"/>
              </w:rPr>
              <w:t>Пререквезиттер\</w:t>
            </w:r>
            <w:r w:rsidRPr="00FA639D">
              <w:rPr>
                <w:rFonts w:ascii="Times New Roman" w:hAnsi="Times New Roman"/>
                <w:sz w:val="24"/>
                <w:szCs w:val="24"/>
                <w:lang w:val="en-US"/>
              </w:rPr>
              <w:t xml:space="preserve"> </w:t>
            </w:r>
            <w:r w:rsidRPr="00FA639D">
              <w:rPr>
                <w:rFonts w:ascii="Times New Roman" w:hAnsi="Times New Roman"/>
                <w:sz w:val="24"/>
                <w:szCs w:val="24"/>
              </w:rPr>
              <w:t>Пререквизиты</w:t>
            </w:r>
            <w:r w:rsidRPr="00FA639D">
              <w:rPr>
                <w:rFonts w:ascii="Times New Roman" w:hAnsi="Times New Roman"/>
                <w:sz w:val="24"/>
                <w:szCs w:val="24"/>
                <w:lang w:val="kk-KZ"/>
              </w:rPr>
              <w:t>\</w:t>
            </w:r>
            <w:r w:rsidRPr="00FA639D">
              <w:rPr>
                <w:rFonts w:ascii="Times New Roman" w:hAnsi="Times New Roman"/>
                <w:sz w:val="24"/>
                <w:szCs w:val="24"/>
              </w:rPr>
              <w:t xml:space="preserve"> Prerequisite</w:t>
            </w:r>
          </w:p>
        </w:tc>
        <w:tc>
          <w:tcPr>
            <w:tcW w:w="3261" w:type="dxa"/>
            <w:shd w:val="clear" w:color="auto" w:fill="auto"/>
          </w:tcPr>
          <w:p w:rsidR="00FA639D" w:rsidRPr="00FA639D" w:rsidRDefault="00FA639D" w:rsidP="00FA639D">
            <w:pPr>
              <w:spacing w:after="0" w:line="240" w:lineRule="auto"/>
              <w:jc w:val="both"/>
              <w:rPr>
                <w:rFonts w:ascii="Times New Roman" w:hAnsi="Times New Roman"/>
                <w:sz w:val="24"/>
                <w:szCs w:val="24"/>
              </w:rPr>
            </w:pPr>
            <w:r w:rsidRPr="00FA639D">
              <w:rPr>
                <w:rFonts w:ascii="Times New Roman" w:hAnsi="Times New Roman"/>
                <w:sz w:val="24"/>
                <w:szCs w:val="24"/>
                <w:lang w:val="kk-KZ"/>
              </w:rPr>
              <w:t>дискурстық лингвистика, дискурс теориясы/дискурсивная линвистика, теория дискурса/</w:t>
            </w:r>
            <w:r w:rsidRPr="00FA639D">
              <w:t xml:space="preserve"> </w:t>
            </w:r>
            <w:r w:rsidRPr="00FA639D">
              <w:rPr>
                <w:rFonts w:ascii="Times New Roman" w:hAnsi="Times New Roman"/>
                <w:sz w:val="24"/>
                <w:szCs w:val="24"/>
                <w:lang w:val="kk-KZ"/>
              </w:rPr>
              <w:t>discourse linguistics, discourse theory</w:t>
            </w:r>
            <w:r w:rsidRPr="00FA639D">
              <w:rPr>
                <w:rFonts w:ascii="Times New Roman" w:hAnsi="Times New Roman"/>
                <w:sz w:val="24"/>
                <w:szCs w:val="24"/>
              </w:rPr>
              <w:t>.</w:t>
            </w:r>
          </w:p>
        </w:tc>
        <w:tc>
          <w:tcPr>
            <w:tcW w:w="2835" w:type="dxa"/>
            <w:gridSpan w:val="4"/>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sz w:val="24"/>
                <w:szCs w:val="24"/>
                <w:lang w:val="kk-KZ"/>
              </w:rPr>
              <w:t>Постреквезиттер\</w:t>
            </w:r>
            <w:r w:rsidRPr="00FA639D">
              <w:rPr>
                <w:rFonts w:ascii="Times New Roman" w:hAnsi="Times New Roman"/>
                <w:sz w:val="24"/>
                <w:szCs w:val="24"/>
                <w:lang w:val="en-US"/>
              </w:rPr>
              <w:t xml:space="preserve"> </w:t>
            </w:r>
            <w:r w:rsidRPr="00FA639D">
              <w:rPr>
                <w:rFonts w:ascii="Times New Roman" w:hAnsi="Times New Roman"/>
                <w:sz w:val="24"/>
                <w:szCs w:val="24"/>
              </w:rPr>
              <w:t>Постреквизиты</w:t>
            </w:r>
            <w:r w:rsidRPr="00FA639D">
              <w:rPr>
                <w:rFonts w:ascii="Times New Roman" w:hAnsi="Times New Roman"/>
                <w:sz w:val="24"/>
                <w:szCs w:val="24"/>
                <w:lang w:val="kk-KZ"/>
              </w:rPr>
              <w:t>\</w:t>
            </w:r>
            <w:r w:rsidRPr="00FA639D">
              <w:rPr>
                <w:rFonts w:ascii="Times New Roman" w:hAnsi="Times New Roman"/>
                <w:sz w:val="24"/>
                <w:szCs w:val="24"/>
              </w:rPr>
              <w:t xml:space="preserve"> Postrequisite</w:t>
            </w:r>
          </w:p>
        </w:tc>
        <w:tc>
          <w:tcPr>
            <w:tcW w:w="6237"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теолингвистика, когнитивтік лингвистика, лингвоаксиология/теолингвистика, когнитивная лингвистика, лингвоаксиология /</w:t>
            </w:r>
            <w:r w:rsidRPr="00FA639D">
              <w:t xml:space="preserve"> </w:t>
            </w:r>
            <w:r w:rsidRPr="00FA639D">
              <w:rPr>
                <w:rFonts w:ascii="Times New Roman" w:hAnsi="Times New Roman"/>
                <w:sz w:val="24"/>
                <w:szCs w:val="24"/>
                <w:lang w:val="kk-KZ"/>
              </w:rPr>
              <w:t>theolinguistics, cognitive linguistics, linguoxiology.</w:t>
            </w:r>
          </w:p>
        </w:tc>
      </w:tr>
      <w:tr w:rsidR="00FA639D" w:rsidRPr="00FA639D" w:rsidTr="00FA639D">
        <w:tc>
          <w:tcPr>
            <w:tcW w:w="3402" w:type="dxa"/>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bCs/>
                <w:sz w:val="24"/>
                <w:szCs w:val="24"/>
                <w:lang w:val="kk-KZ"/>
              </w:rPr>
              <w:t>Кредит саны</w:t>
            </w:r>
            <w:r w:rsidRPr="00FA639D">
              <w:rPr>
                <w:rFonts w:ascii="Times New Roman" w:hAnsi="Times New Roman"/>
                <w:bCs/>
                <w:sz w:val="24"/>
                <w:szCs w:val="24"/>
                <w:lang w:val="en-US"/>
              </w:rPr>
              <w:t>\</w:t>
            </w:r>
            <w:r w:rsidRPr="00FA639D">
              <w:rPr>
                <w:rFonts w:ascii="Times New Roman" w:hAnsi="Times New Roman"/>
                <w:bCs/>
                <w:sz w:val="24"/>
                <w:szCs w:val="24"/>
              </w:rPr>
              <w:t>Кредиты</w:t>
            </w:r>
            <w:r w:rsidRPr="00FA639D">
              <w:rPr>
                <w:rFonts w:ascii="Times New Roman" w:hAnsi="Times New Roman"/>
                <w:bCs/>
                <w:sz w:val="24"/>
                <w:szCs w:val="24"/>
                <w:lang w:val="en-US"/>
              </w:rPr>
              <w:t>\</w:t>
            </w:r>
            <w:r w:rsidRPr="00FA639D">
              <w:rPr>
                <w:rFonts w:ascii="Times New Roman" w:hAnsi="Times New Roman"/>
                <w:bCs/>
                <w:sz w:val="24"/>
                <w:szCs w:val="24"/>
              </w:rPr>
              <w:t>Credit</w:t>
            </w:r>
            <w:r w:rsidRPr="00FA639D">
              <w:rPr>
                <w:rFonts w:ascii="Times New Roman" w:hAnsi="Times New Roman"/>
                <w:bCs/>
                <w:sz w:val="24"/>
                <w:szCs w:val="24"/>
                <w:lang w:val="en-US"/>
              </w:rPr>
              <w:t>s</w:t>
            </w:r>
          </w:p>
        </w:tc>
        <w:tc>
          <w:tcPr>
            <w:tcW w:w="3261"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2</w:t>
            </w:r>
          </w:p>
        </w:tc>
        <w:tc>
          <w:tcPr>
            <w:tcW w:w="2835" w:type="dxa"/>
            <w:gridSpan w:val="4"/>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bCs/>
                <w:sz w:val="24"/>
                <w:szCs w:val="24"/>
              </w:rPr>
              <w:t>Семестры/Семестры/</w:t>
            </w:r>
            <w:r w:rsidRPr="00FA639D">
              <w:rPr>
                <w:rFonts w:ascii="Times New Roman" w:hAnsi="Times New Roman"/>
                <w:bCs/>
                <w:sz w:val="24"/>
                <w:szCs w:val="24"/>
                <w:lang w:val="en-US"/>
              </w:rPr>
              <w:t>Semesters</w:t>
            </w:r>
          </w:p>
        </w:tc>
        <w:tc>
          <w:tcPr>
            <w:tcW w:w="6237"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3</w:t>
            </w:r>
          </w:p>
        </w:tc>
      </w:tr>
      <w:tr w:rsidR="00FA639D" w:rsidRPr="00FA639D" w:rsidTr="00C42212">
        <w:trPr>
          <w:trHeight w:val="185"/>
        </w:trPr>
        <w:tc>
          <w:tcPr>
            <w:tcW w:w="3402" w:type="dxa"/>
            <w:vMerge w:val="restart"/>
            <w:shd w:val="clear" w:color="auto" w:fill="auto"/>
          </w:tcPr>
          <w:p w:rsidR="00FA639D" w:rsidRPr="00FA639D" w:rsidRDefault="00FA639D" w:rsidP="00FA639D">
            <w:pPr>
              <w:spacing w:after="0" w:line="240" w:lineRule="auto"/>
              <w:rPr>
                <w:rFonts w:ascii="Times New Roman" w:hAnsi="Times New Roman"/>
                <w:bCs/>
                <w:sz w:val="24"/>
                <w:szCs w:val="24"/>
              </w:rPr>
            </w:pPr>
            <w:r w:rsidRPr="00FA639D">
              <w:rPr>
                <w:rFonts w:ascii="Times New Roman" w:hAnsi="Times New Roman"/>
                <w:sz w:val="24"/>
                <w:szCs w:val="24"/>
                <w:lang w:val="kk-KZ"/>
              </w:rPr>
              <w:t>Пәннің мақсаты/</w:t>
            </w:r>
            <w:r w:rsidRPr="00FA639D">
              <w:rPr>
                <w:rFonts w:ascii="Times New Roman" w:hAnsi="Times New Roman"/>
                <w:sz w:val="24"/>
                <w:szCs w:val="24"/>
              </w:rPr>
              <w:t>Цель дисциплины/</w:t>
            </w:r>
            <w:r w:rsidRPr="00FA639D">
              <w:rPr>
                <w:rFonts w:ascii="Times New Roman" w:hAnsi="Times New Roman"/>
                <w:bCs/>
                <w:sz w:val="24"/>
                <w:szCs w:val="24"/>
                <w:lang w:val="en-US"/>
              </w:rPr>
              <w:t>Aim</w:t>
            </w:r>
            <w:r w:rsidRPr="00FA639D">
              <w:rPr>
                <w:rFonts w:ascii="Times New Roman" w:hAnsi="Times New Roman"/>
                <w:bCs/>
                <w:sz w:val="24"/>
                <w:szCs w:val="24"/>
                <w:lang w:val="kk-KZ"/>
              </w:rPr>
              <w:t xml:space="preserve"> оf disciplin</w:t>
            </w:r>
            <w:r w:rsidRPr="00FA639D">
              <w:rPr>
                <w:rFonts w:ascii="Times New Roman" w:hAnsi="Times New Roman"/>
                <w:bCs/>
                <w:sz w:val="24"/>
                <w:szCs w:val="24"/>
                <w:lang w:val="en-US"/>
              </w:rPr>
              <w:t>e</w:t>
            </w: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b/>
                <w:sz w:val="24"/>
                <w:szCs w:val="24"/>
                <w:lang w:val="kk-KZ"/>
              </w:rPr>
              <w:t>Пәннің мақсаты:</w:t>
            </w:r>
            <w:r w:rsidRPr="00FA639D">
              <w:rPr>
                <w:rFonts w:ascii="Times New Roman" w:hAnsi="Times New Roman"/>
                <w:sz w:val="24"/>
                <w:szCs w:val="24"/>
                <w:lang w:val="kk-KZ"/>
              </w:rPr>
              <w:t xml:space="preserve"> діни дискурсты </w:t>
            </w:r>
            <w:r w:rsidRPr="00FA639D">
              <w:rPr>
                <w:rFonts w:ascii="Times New Roman" w:hAnsi="Times New Roman"/>
                <w:lang w:eastAsia="ar-SA"/>
              </w:rPr>
              <w:t>институционалды</w:t>
            </w:r>
            <w:r w:rsidRPr="00FA639D">
              <w:rPr>
                <w:rFonts w:ascii="Times New Roman" w:hAnsi="Times New Roman"/>
                <w:lang w:val="kk-KZ" w:eastAsia="ar-SA"/>
              </w:rPr>
              <w:t xml:space="preserve"> дискурстың ерекше түрі ретінде сипаттау қабілетін қалыптастыру.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xml:space="preserve">Курсты оқу барысында магистрант төмендегідей </w:t>
            </w:r>
            <w:r w:rsidRPr="00FA639D">
              <w:rPr>
                <w:rFonts w:ascii="Times New Roman" w:hAnsi="Times New Roman"/>
                <w:b/>
                <w:sz w:val="24"/>
                <w:szCs w:val="24"/>
                <w:lang w:val="kk-KZ"/>
              </w:rPr>
              <w:t xml:space="preserve">білімдерді </w:t>
            </w:r>
            <w:r w:rsidRPr="00FA639D">
              <w:rPr>
                <w:rFonts w:ascii="Times New Roman" w:hAnsi="Times New Roman"/>
                <w:sz w:val="24"/>
                <w:szCs w:val="24"/>
                <w:lang w:val="kk-KZ"/>
              </w:rPr>
              <w:t>меңгереді:</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құдіретті күштің бар екендігі туралы сенімге негізделген діни дискурстың, культтық іс-әрекеттердің сипаттары;</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діни салаларда қолданылатын сөйлеу әрекеттерінің бірлігі;</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адамның діни сенімге бағытталған тілдік бірліктері, коммуниканттардың қарым-қатынасымен қатар жүретін сөйлеу әрекеті кешендерінің бірлігі;</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діни дискурстың конститутивтік белгілерін анқытау; діни дискурстың негізгі қызметін белгілеу мен сипаттау;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діни дискурстың негізгі құндылықтарын анықтау мен базалық концептілерін сипаттау;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діни дискурсты басқа дискурс түрлерінен ажырата білу.</w:t>
            </w:r>
          </w:p>
        </w:tc>
      </w:tr>
      <w:tr w:rsidR="00FA639D" w:rsidRPr="00FA639D" w:rsidTr="00C42212">
        <w:trPr>
          <w:trHeight w:val="18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eastAsia="Calibri" w:hAnsi="Times New Roman"/>
                <w:lang w:val="kk-KZ"/>
              </w:rPr>
            </w:pPr>
            <w:r w:rsidRPr="00FA639D">
              <w:rPr>
                <w:rFonts w:ascii="Times New Roman" w:eastAsia="Calibri" w:hAnsi="Times New Roman"/>
                <w:b/>
                <w:sz w:val="24"/>
                <w:szCs w:val="24"/>
                <w:lang w:val="kk-KZ"/>
              </w:rPr>
              <w:t>Цель</w:t>
            </w:r>
            <w:r w:rsidRPr="00FA639D">
              <w:rPr>
                <w:rFonts w:ascii="Times New Roman" w:eastAsia="Calibri" w:hAnsi="Times New Roman"/>
                <w:sz w:val="24"/>
                <w:szCs w:val="24"/>
                <w:lang w:val="kk-KZ"/>
              </w:rPr>
              <w:t xml:space="preserve"> дисциплины: </w:t>
            </w:r>
            <w:r w:rsidRPr="00FA639D">
              <w:rPr>
                <w:rFonts w:ascii="Times New Roman" w:eastAsia="Calibri" w:hAnsi="Times New Roman"/>
                <w:color w:val="000000"/>
              </w:rPr>
              <w:t xml:space="preserve">сформировать </w:t>
            </w:r>
            <w:r w:rsidRPr="00FA639D">
              <w:rPr>
                <w:rFonts w:ascii="Times New Roman" w:eastAsia="Calibri" w:hAnsi="Times New Roman"/>
                <w:lang w:eastAsia="ar-SA"/>
              </w:rPr>
              <w:t>способность описывать религиозный дискурс как особый вид институционального дискурса</w:t>
            </w:r>
          </w:p>
          <w:p w:rsidR="00FA639D" w:rsidRPr="00FA639D" w:rsidRDefault="00FA639D" w:rsidP="00FA639D">
            <w:pPr>
              <w:spacing w:after="0" w:line="240" w:lineRule="auto"/>
              <w:jc w:val="both"/>
              <w:outlineLvl w:val="0"/>
              <w:rPr>
                <w:rFonts w:ascii="Times New Roman" w:eastAsia="Calibri" w:hAnsi="Times New Roman"/>
                <w:sz w:val="24"/>
                <w:szCs w:val="24"/>
                <w:lang w:val="kk-KZ"/>
              </w:rPr>
            </w:pPr>
            <w:r w:rsidRPr="00FA639D">
              <w:rPr>
                <w:rFonts w:ascii="Times New Roman" w:eastAsia="Calibri" w:hAnsi="Times New Roman"/>
                <w:sz w:val="24"/>
                <w:szCs w:val="24"/>
              </w:rPr>
              <w:t xml:space="preserve">В ходе изучения курса </w:t>
            </w:r>
            <w:r w:rsidRPr="00FA639D">
              <w:rPr>
                <w:rFonts w:ascii="Times New Roman" w:eastAsia="Calibri" w:hAnsi="Times New Roman"/>
                <w:sz w:val="24"/>
                <w:szCs w:val="24"/>
                <w:lang w:val="kk-KZ"/>
              </w:rPr>
              <w:t>сформировать у магистрантов способности:</w:t>
            </w:r>
          </w:p>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sz w:val="24"/>
                <w:szCs w:val="24"/>
                <w:lang w:val="kk-KZ" w:eastAsia="ru-RU"/>
              </w:rPr>
              <w:t xml:space="preserve"> </w:t>
            </w:r>
            <w:r w:rsidRPr="00FA639D">
              <w:rPr>
                <w:rFonts w:ascii="Times New Roman" w:hAnsi="Times New Roman"/>
                <w:sz w:val="24"/>
                <w:szCs w:val="24"/>
                <w:lang w:eastAsia="ru-RU"/>
              </w:rPr>
              <w:t>-</w:t>
            </w:r>
            <w:r w:rsidRPr="00FA639D">
              <w:rPr>
                <w:rFonts w:ascii="Times New Roman" w:hAnsi="Times New Roman"/>
                <w:sz w:val="24"/>
                <w:szCs w:val="24"/>
                <w:lang w:val="kk-KZ" w:eastAsia="ru-RU"/>
              </w:rPr>
              <w:t xml:space="preserve"> </w:t>
            </w:r>
            <w:r w:rsidRPr="00FA639D">
              <w:rPr>
                <w:rFonts w:ascii="Times New Roman" w:hAnsi="Times New Roman"/>
                <w:lang w:eastAsia="ar-SA"/>
              </w:rPr>
              <w:t>характеристики религиозного дискурса, культовых действий, основанных на вере в существовании высшей силы</w:t>
            </w:r>
            <w:r w:rsidRPr="00FA639D">
              <w:rPr>
                <w:rFonts w:ascii="Times New Roman" w:hAnsi="Times New Roman"/>
                <w:lang w:val="kk-KZ" w:eastAsia="ar-SA"/>
              </w:rPr>
              <w:t>;</w:t>
            </w:r>
          </w:p>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sz w:val="24"/>
                <w:szCs w:val="24"/>
                <w:lang w:val="kk-KZ" w:eastAsia="ru-RU"/>
              </w:rPr>
              <w:t>-</w:t>
            </w:r>
            <w:r w:rsidRPr="00FA639D">
              <w:rPr>
                <w:rFonts w:ascii="Times New Roman" w:hAnsi="Times New Roman"/>
                <w:lang w:eastAsia="ru-RU"/>
              </w:rPr>
              <w:t xml:space="preserve"> совокупности речевых актов, которые используются в религиозной сфере</w:t>
            </w:r>
            <w:r w:rsidRPr="00FA639D">
              <w:rPr>
                <w:rFonts w:ascii="Times New Roman" w:hAnsi="Times New Roman"/>
                <w:lang w:val="kk-KZ" w:eastAsia="ru-RU"/>
              </w:rPr>
              <w:t>;</w:t>
            </w:r>
          </w:p>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sz w:val="24"/>
                <w:szCs w:val="24"/>
                <w:lang w:val="kk-KZ" w:eastAsia="ru-RU"/>
              </w:rPr>
              <w:t>-</w:t>
            </w:r>
            <w:r w:rsidRPr="00FA639D">
              <w:rPr>
                <w:rFonts w:ascii="Times New Roman" w:hAnsi="Times New Roman"/>
                <w:lang w:eastAsia="ru-RU"/>
              </w:rPr>
              <w:t xml:space="preserve"> языковых единиц</w:t>
            </w:r>
            <w:r w:rsidRPr="00FA639D">
              <w:rPr>
                <w:rFonts w:ascii="Times New Roman" w:hAnsi="Times New Roman"/>
                <w:lang w:val="kk-KZ" w:eastAsia="ru-RU"/>
              </w:rPr>
              <w:t xml:space="preserve"> </w:t>
            </w:r>
            <w:r w:rsidRPr="00FA639D">
              <w:rPr>
                <w:rFonts w:ascii="Times New Roman" w:hAnsi="Times New Roman"/>
                <w:lang w:eastAsia="ru-RU"/>
              </w:rPr>
              <w:t>ориентированных на приобщение человека к вере, совокупности речеактовых комплексов, сопровождающих процесс взаимодействия коммуникантов</w:t>
            </w:r>
            <w:r w:rsidRPr="00FA639D">
              <w:rPr>
                <w:rFonts w:ascii="Times New Roman" w:hAnsi="Times New Roman"/>
                <w:lang w:val="kk-KZ" w:eastAsia="ru-RU"/>
              </w:rPr>
              <w:t>;</w:t>
            </w:r>
          </w:p>
          <w:p w:rsidR="00FA639D" w:rsidRPr="00FA639D" w:rsidRDefault="00FA639D" w:rsidP="00FA639D">
            <w:pPr>
              <w:spacing w:after="0" w:line="240" w:lineRule="auto"/>
              <w:jc w:val="both"/>
              <w:rPr>
                <w:rFonts w:ascii="Times New Roman" w:hAnsi="Times New Roman"/>
                <w:lang w:val="kk-KZ" w:eastAsia="ru-RU"/>
              </w:rPr>
            </w:pPr>
            <w:r w:rsidRPr="00FA639D">
              <w:rPr>
                <w:rFonts w:ascii="Times New Roman" w:hAnsi="Times New Roman"/>
                <w:sz w:val="24"/>
                <w:szCs w:val="24"/>
                <w:lang w:val="kk-KZ" w:eastAsia="ru-RU"/>
              </w:rPr>
              <w:t>-</w:t>
            </w:r>
            <w:r w:rsidRPr="00FA639D">
              <w:rPr>
                <w:rFonts w:ascii="Arial" w:hAnsi="Arial" w:cs="Arial"/>
                <w:color w:val="333333"/>
                <w:sz w:val="21"/>
                <w:szCs w:val="21"/>
                <w:shd w:val="clear" w:color="auto" w:fill="FFFFFF"/>
                <w:lang w:eastAsia="ru-RU"/>
              </w:rPr>
              <w:t xml:space="preserve"> </w:t>
            </w:r>
            <w:r w:rsidRPr="00FA639D">
              <w:rPr>
                <w:rFonts w:ascii="Times New Roman" w:hAnsi="Times New Roman"/>
                <w:shd w:val="clear" w:color="auto" w:fill="FFFFFF"/>
                <w:lang w:eastAsia="ru-RU"/>
              </w:rPr>
              <w:t>определить конститутивные признаки религиозного дискурса</w:t>
            </w:r>
            <w:r w:rsidRPr="00FA639D">
              <w:rPr>
                <w:rFonts w:ascii="Times New Roman" w:hAnsi="Times New Roman"/>
                <w:shd w:val="clear" w:color="auto" w:fill="FFFFFF"/>
                <w:lang w:val="kk-KZ" w:eastAsia="ru-RU"/>
              </w:rPr>
              <w:t>;</w:t>
            </w:r>
            <w:r w:rsidRPr="00FA639D">
              <w:rPr>
                <w:rFonts w:ascii="Times New Roman" w:hAnsi="Times New Roman"/>
                <w:shd w:val="clear" w:color="auto" w:fill="FFFFFF"/>
                <w:lang w:eastAsia="ru-RU"/>
              </w:rPr>
              <w:t xml:space="preserve"> выделить и охарактеризовать основные функции религиозного дискурса</w:t>
            </w:r>
            <w:r w:rsidRPr="00FA639D">
              <w:rPr>
                <w:rFonts w:ascii="Times New Roman" w:hAnsi="Times New Roman"/>
                <w:shd w:val="clear" w:color="auto" w:fill="FFFFFF"/>
                <w:lang w:val="kk-KZ" w:eastAsia="ru-RU"/>
              </w:rPr>
              <w:t>;</w:t>
            </w:r>
          </w:p>
          <w:p w:rsidR="00FA639D" w:rsidRPr="00FA639D" w:rsidRDefault="00FA639D" w:rsidP="00FA639D">
            <w:pPr>
              <w:spacing w:after="0" w:line="240" w:lineRule="auto"/>
              <w:jc w:val="both"/>
              <w:rPr>
                <w:rFonts w:ascii="Arial" w:hAnsi="Arial" w:cs="Arial"/>
                <w:color w:val="333333"/>
                <w:sz w:val="21"/>
                <w:szCs w:val="21"/>
                <w:shd w:val="clear" w:color="auto" w:fill="FFFFFF"/>
                <w:lang w:eastAsia="ru-RU"/>
              </w:rPr>
            </w:pPr>
            <w:r w:rsidRPr="00FA639D">
              <w:rPr>
                <w:rFonts w:ascii="Times New Roman" w:hAnsi="Times New Roman"/>
                <w:lang w:val="kk-KZ" w:eastAsia="ru-RU"/>
              </w:rPr>
              <w:t>-</w:t>
            </w:r>
            <w:r w:rsidRPr="00FA639D">
              <w:rPr>
                <w:rFonts w:ascii="Times New Roman" w:hAnsi="Times New Roman"/>
                <w:shd w:val="clear" w:color="auto" w:fill="FFFFFF"/>
                <w:lang w:eastAsia="ru-RU"/>
              </w:rPr>
              <w:t xml:space="preserve"> определить основные ценности религиозного дискура и описать базовые концепты религиозного дискурса</w:t>
            </w:r>
            <w:r w:rsidRPr="00FA639D">
              <w:rPr>
                <w:rFonts w:ascii="Arial" w:hAnsi="Arial" w:cs="Arial"/>
                <w:color w:val="333333"/>
                <w:sz w:val="21"/>
                <w:szCs w:val="21"/>
                <w:shd w:val="clear" w:color="auto" w:fill="FFFFFF"/>
                <w:lang w:eastAsia="ru-RU"/>
              </w:rPr>
              <w:t>;</w:t>
            </w:r>
          </w:p>
          <w:p w:rsidR="00FA639D" w:rsidRPr="00FA639D" w:rsidRDefault="00FA639D" w:rsidP="00FA639D">
            <w:pPr>
              <w:spacing w:after="0" w:line="240" w:lineRule="auto"/>
              <w:jc w:val="both"/>
              <w:rPr>
                <w:rFonts w:ascii="Times New Roman" w:hAnsi="Times New Roman"/>
                <w:lang w:val="kk-KZ" w:eastAsia="ru-RU"/>
              </w:rPr>
            </w:pPr>
            <w:r w:rsidRPr="00FA639D">
              <w:rPr>
                <w:rFonts w:ascii="Arial" w:hAnsi="Arial" w:cs="Arial"/>
                <w:color w:val="333333"/>
                <w:sz w:val="21"/>
                <w:szCs w:val="21"/>
                <w:shd w:val="clear" w:color="auto" w:fill="FFFFFF"/>
                <w:lang w:val="kk-KZ" w:eastAsia="ru-RU"/>
              </w:rPr>
              <w:t xml:space="preserve">- </w:t>
            </w:r>
            <w:r w:rsidRPr="00FA639D">
              <w:rPr>
                <w:rFonts w:ascii="Times New Roman" w:hAnsi="Times New Roman"/>
                <w:shd w:val="clear" w:color="auto" w:fill="FFFFFF"/>
                <w:lang w:val="kk-KZ" w:eastAsia="ru-RU"/>
              </w:rPr>
              <w:t>отличать религиозный дискурс от других видов дискурса.</w:t>
            </w:r>
          </w:p>
          <w:p w:rsidR="00FA639D" w:rsidRPr="00FA639D" w:rsidRDefault="00FA639D" w:rsidP="00FA639D">
            <w:pPr>
              <w:spacing w:after="0" w:line="240" w:lineRule="auto"/>
              <w:jc w:val="both"/>
              <w:rPr>
                <w:rFonts w:ascii="Times New Roman" w:hAnsi="Times New Roman"/>
                <w:sz w:val="24"/>
                <w:szCs w:val="24"/>
                <w:lang w:val="kk-KZ" w:eastAsia="ru-RU"/>
              </w:rPr>
            </w:pPr>
          </w:p>
        </w:tc>
      </w:tr>
      <w:tr w:rsidR="00FA639D" w:rsidRPr="00EF4F54" w:rsidTr="00C42212">
        <w:trPr>
          <w:trHeight w:val="18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xml:space="preserve">During the study of course, students should be competent in:  </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w:t>
            </w:r>
            <w:r w:rsidRPr="00FA639D">
              <w:rPr>
                <w:lang w:val="en-US"/>
              </w:rPr>
              <w:t xml:space="preserve"> </w:t>
            </w:r>
            <w:r w:rsidRPr="00FA639D">
              <w:rPr>
                <w:rFonts w:ascii="Times New Roman" w:hAnsi="Times New Roman"/>
                <w:sz w:val="24"/>
                <w:szCs w:val="24"/>
                <w:lang w:val="en-US"/>
              </w:rPr>
              <w:t>characteristics of religious discourse, cult activities based on belief in the existence of a higher power;</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sets of speech acts that are used in the religious sphere;</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linguistic units focused on the introduction of a person to the faith, a set of speech-reaction complexes accompanying the process of interaction of communicants;</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to determine the constitutive features of religious discourse; to identify and characterize the main functions of religious discourse;</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to determine the core values ​​of the religious debate and describe the basic concepts of religious discourse;</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to distinguish religious discourse from other types of discourse.</w:t>
            </w:r>
          </w:p>
          <w:p w:rsidR="00FA639D" w:rsidRPr="00FA639D" w:rsidRDefault="00FA639D" w:rsidP="00FA639D">
            <w:pPr>
              <w:spacing w:after="0" w:line="240" w:lineRule="auto"/>
              <w:jc w:val="both"/>
              <w:rPr>
                <w:rFonts w:ascii="Times New Roman" w:hAnsi="Times New Roman"/>
                <w:sz w:val="24"/>
                <w:szCs w:val="24"/>
                <w:lang w:val="kk-KZ"/>
              </w:rPr>
            </w:pPr>
          </w:p>
        </w:tc>
      </w:tr>
      <w:tr w:rsidR="00FA639D" w:rsidRPr="00EF4F54" w:rsidTr="00C42212">
        <w:trPr>
          <w:trHeight w:val="275"/>
        </w:trPr>
        <w:tc>
          <w:tcPr>
            <w:tcW w:w="3402" w:type="dxa"/>
            <w:vMerge w:val="restart"/>
            <w:shd w:val="clear" w:color="auto" w:fill="auto"/>
          </w:tcPr>
          <w:p w:rsidR="00FA639D" w:rsidRPr="00FA639D" w:rsidRDefault="00FA639D" w:rsidP="00FA639D">
            <w:pPr>
              <w:spacing w:after="0" w:line="240" w:lineRule="auto"/>
              <w:rPr>
                <w:rFonts w:ascii="Times New Roman" w:hAnsi="Times New Roman"/>
                <w:bCs/>
                <w:sz w:val="24"/>
                <w:szCs w:val="24"/>
                <w:lang w:val="en-US"/>
              </w:rPr>
            </w:pPr>
            <w:r w:rsidRPr="00FA639D">
              <w:rPr>
                <w:rFonts w:ascii="Times New Roman" w:hAnsi="Times New Roman"/>
                <w:sz w:val="24"/>
                <w:szCs w:val="24"/>
                <w:lang w:val="kk-KZ"/>
              </w:rPr>
              <w:t xml:space="preserve">Пәннің қысқаша мазмұны/ Аннотация дисциплины/ </w:t>
            </w:r>
            <w:r w:rsidRPr="00FA639D">
              <w:rPr>
                <w:rFonts w:ascii="Times New Roman" w:hAnsi="Times New Roman"/>
                <w:bCs/>
                <w:sz w:val="24"/>
                <w:szCs w:val="24"/>
                <w:lang w:val="en-US"/>
              </w:rPr>
              <w:t>Abstract</w:t>
            </w:r>
            <w:r w:rsidRPr="00FA639D">
              <w:rPr>
                <w:rFonts w:ascii="Times New Roman" w:hAnsi="Times New Roman"/>
                <w:bCs/>
                <w:sz w:val="24"/>
                <w:szCs w:val="24"/>
                <w:lang w:val="kk-KZ"/>
              </w:rPr>
              <w:t xml:space="preserve"> оf disciplin</w:t>
            </w:r>
            <w:r w:rsidRPr="00FA639D">
              <w:rPr>
                <w:rFonts w:ascii="Times New Roman" w:hAnsi="Times New Roman"/>
                <w:bCs/>
                <w:sz w:val="24"/>
                <w:szCs w:val="24"/>
                <w:lang w:val="en-US"/>
              </w:rPr>
              <w:t>e</w:t>
            </w: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kk-KZ" w:eastAsia="ru-RU"/>
              </w:rPr>
            </w:pPr>
            <w:r w:rsidRPr="00FA639D">
              <w:rPr>
                <w:rFonts w:ascii="Times New Roman" w:hAnsi="Times New Roman"/>
                <w:sz w:val="24"/>
                <w:szCs w:val="24"/>
                <w:lang w:val="kk-KZ" w:eastAsia="ru-RU"/>
              </w:rPr>
              <w:t xml:space="preserve">Пәнді оқу нәтижесінде магистрантов төмендегі мәселелерді қарастырады: діни дискурс институционалды қарым-қатынасты көрсетеді. Оның мақсаты – діндегі тілдесім, Жаратушыға деген сенімді күшейту. Келесідей конститутивті белгілерге ие: оның мазмұнын қасиетті мәтіндер мен олардың діни түсіндірмесі, діни ғұрыптар құрайды. Діни дискурстың қызметі дискурс типтеріне қарай дискурстық және сипаттық түрлерге бөлінеді. Бірақ діни қарым-қатынаста арнайы белгіленетін (репрезентативті, коммуникативті, аппелятивті, экспрессивті, фатикалық, ақпараттық) және институционалды, сипаттық түрлері берілген қарым-қатынас типіне ғана тән (діни қоғамның өмір сүруін, ондағы қоғам мүшелерінің қарым-қатынасын, қоғам мүшелерінің іштей дүниені сезінуін реттейтін). </w:t>
            </w:r>
          </w:p>
        </w:tc>
      </w:tr>
      <w:tr w:rsidR="00FA639D" w:rsidRPr="00FA639D" w:rsidTr="00C42212">
        <w:trPr>
          <w:trHeight w:val="27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hd w:val="clear" w:color="auto" w:fill="FFFFFF"/>
              <w:spacing w:after="0" w:line="240" w:lineRule="auto"/>
              <w:jc w:val="both"/>
              <w:rPr>
                <w:rFonts w:ascii="Times New Roman" w:hAnsi="Times New Roman"/>
                <w:lang w:eastAsia="ru-RU"/>
              </w:rPr>
            </w:pPr>
            <w:r w:rsidRPr="00FA639D">
              <w:rPr>
                <w:rFonts w:ascii="Times New Roman" w:hAnsi="Times New Roman"/>
                <w:sz w:val="24"/>
                <w:szCs w:val="24"/>
                <w:lang w:val="kk-KZ" w:eastAsia="ru-RU"/>
              </w:rPr>
              <w:t>При изучении дисциплины магистранты будут изучать следующие аспекты:</w:t>
            </w:r>
            <w:r w:rsidRPr="00FA639D">
              <w:rPr>
                <w:rFonts w:ascii="Times New Roman" w:hAnsi="Times New Roman"/>
                <w:b/>
                <w:sz w:val="24"/>
                <w:szCs w:val="24"/>
                <w:lang w:val="kk-KZ" w:eastAsia="ru-RU"/>
              </w:rPr>
              <w:t xml:space="preserve"> </w:t>
            </w:r>
            <w:r w:rsidRPr="00FA639D">
              <w:rPr>
                <w:rFonts w:ascii="Times New Roman" w:hAnsi="Times New Roman"/>
                <w:lang w:eastAsia="ru-RU"/>
              </w:rPr>
              <w:t>религиозный дискурс представляет собой институциональное общение, целью которого является приобщение к вере или укрепление веры в Создателя, и характеризуется следующими конститутивными признаками: его содержанием являются священные тексты и их религиозная интерпретация, а также религиозные ритуалы. Функции религиозного дискурса распадаются на дискурсивные, характерные для любого типа дискурса, но получающие специфическую окраску в религиозном общении (репрезентативная, коммуникативная, апеллятивная, экспрессивная, фатическая и информативная), и институциональные, характерные только для данного типа общения (регулирующие существование религиозного сообщества, регулирующие отношения между его членами, регулирующие внутреннее мироощущение члена социума).</w:t>
            </w:r>
          </w:p>
          <w:p w:rsidR="00FA639D" w:rsidRPr="00FA639D" w:rsidRDefault="00FA639D" w:rsidP="00FA639D">
            <w:pPr>
              <w:spacing w:after="0" w:line="240" w:lineRule="auto"/>
              <w:jc w:val="both"/>
              <w:rPr>
                <w:rFonts w:ascii="Times New Roman" w:hAnsi="Times New Roman"/>
                <w:sz w:val="24"/>
                <w:szCs w:val="24"/>
                <w:lang w:eastAsia="ru-RU"/>
              </w:rPr>
            </w:pPr>
          </w:p>
        </w:tc>
      </w:tr>
      <w:tr w:rsidR="00FA639D" w:rsidRPr="00EF4F54" w:rsidTr="00C42212">
        <w:trPr>
          <w:trHeight w:val="27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en-US" w:eastAsia="ru-RU"/>
              </w:rPr>
            </w:pPr>
            <w:r w:rsidRPr="00FA639D">
              <w:rPr>
                <w:rFonts w:ascii="Times New Roman" w:hAnsi="Times New Roman"/>
                <w:sz w:val="24"/>
                <w:szCs w:val="24"/>
                <w:lang w:val="en-US" w:eastAsia="ru-RU"/>
              </w:rPr>
              <w:t>During the study of the discipline students will learn following aspects:</w:t>
            </w:r>
            <w:r w:rsidRPr="00FA639D">
              <w:rPr>
                <w:rFonts w:ascii="Times New Roman" w:hAnsi="Times New Roman"/>
                <w:b/>
                <w:sz w:val="24"/>
                <w:szCs w:val="24"/>
                <w:lang w:val="en-US" w:eastAsia="ru-RU"/>
              </w:rPr>
              <w:t xml:space="preserve"> </w:t>
            </w:r>
            <w:r w:rsidRPr="00FA639D">
              <w:rPr>
                <w:rFonts w:ascii="Times New Roman" w:hAnsi="Times New Roman"/>
                <w:sz w:val="24"/>
                <w:szCs w:val="24"/>
                <w:lang w:val="en-US" w:eastAsia="ru-RU"/>
              </w:rPr>
              <w:t>Religious discourse is an institutional discourse, the purpose of which is the introduction to the faith or the strengthening of faith in the Creator, and is characterized by the following constitutive features: its content is the sacred texts and their religious interpretation, as well as religious rituals. The functions of religious discourse fall into discursive, characteristic of any type of discourse, but receiving a specific color in religious communication (representative, communicative, appellative, expressive, phatic and informative), and institutional, characteristic only for this type of communication (regulating the existence of a religious community, regulating relations between its members, regulating the inner world perception of a member of society).</w:t>
            </w:r>
          </w:p>
        </w:tc>
      </w:tr>
      <w:tr w:rsidR="00FA639D" w:rsidRPr="00EF4F54" w:rsidTr="00C42212">
        <w:tc>
          <w:tcPr>
            <w:tcW w:w="3402" w:type="dxa"/>
            <w:shd w:val="clear" w:color="auto" w:fill="auto"/>
          </w:tcPr>
          <w:p w:rsidR="00FA639D" w:rsidRPr="0013556F" w:rsidRDefault="00FA639D" w:rsidP="00FA639D">
            <w:pPr>
              <w:spacing w:after="0" w:line="240" w:lineRule="auto"/>
              <w:rPr>
                <w:rFonts w:ascii="Times New Roman" w:hAnsi="Times New Roman"/>
                <w:b/>
                <w:bCs/>
                <w:sz w:val="20"/>
                <w:szCs w:val="20"/>
              </w:rPr>
            </w:pPr>
            <w:r w:rsidRPr="00FA639D">
              <w:rPr>
                <w:rFonts w:ascii="Times New Roman" w:hAnsi="Times New Roman"/>
                <w:bCs/>
                <w:sz w:val="24"/>
                <w:szCs w:val="24"/>
                <w:lang w:val="kk-KZ"/>
              </w:rPr>
              <w:t>Коды</w:t>
            </w:r>
            <w:r w:rsidRPr="00FA639D">
              <w:rPr>
                <w:rFonts w:ascii="Times New Roman" w:hAnsi="Times New Roman"/>
                <w:bCs/>
                <w:sz w:val="24"/>
                <w:szCs w:val="24"/>
                <w:lang w:val="en-US"/>
              </w:rPr>
              <w:t xml:space="preserve"> \ </w:t>
            </w:r>
            <w:r w:rsidRPr="00FA639D">
              <w:rPr>
                <w:rFonts w:ascii="Times New Roman" w:hAnsi="Times New Roman"/>
                <w:bCs/>
                <w:sz w:val="24"/>
                <w:szCs w:val="24"/>
                <w:lang w:val="kk-KZ"/>
              </w:rPr>
              <w:t>Код</w:t>
            </w:r>
            <w:r w:rsidRPr="00FA639D">
              <w:rPr>
                <w:rFonts w:ascii="Times New Roman" w:hAnsi="Times New Roman"/>
                <w:bCs/>
                <w:sz w:val="24"/>
                <w:szCs w:val="24"/>
                <w:lang w:val="en-US"/>
              </w:rPr>
              <w:t xml:space="preserve"> \ </w:t>
            </w:r>
            <w:r w:rsidRPr="00FA639D">
              <w:rPr>
                <w:rFonts w:ascii="Times New Roman" w:hAnsi="Times New Roman"/>
                <w:bCs/>
                <w:sz w:val="24"/>
                <w:szCs w:val="24"/>
                <w:lang w:val="kk-KZ"/>
              </w:rPr>
              <w:t>Сode</w:t>
            </w:r>
            <w:r w:rsidRPr="00FA639D">
              <w:rPr>
                <w:rFonts w:ascii="Times New Roman" w:hAnsi="Times New Roman"/>
                <w:b/>
                <w:bCs/>
                <w:sz w:val="24"/>
                <w:szCs w:val="24"/>
                <w:lang w:val="en-US"/>
              </w:rPr>
              <w:t xml:space="preserve"> </w:t>
            </w:r>
            <w:r w:rsidRPr="00C84744">
              <w:rPr>
                <w:rFonts w:ascii="Times New Roman" w:hAnsi="Times New Roman"/>
                <w:b/>
                <w:bCs/>
                <w:sz w:val="20"/>
                <w:szCs w:val="20"/>
                <w:lang w:val="en-US"/>
              </w:rPr>
              <w:t>SSPRD</w:t>
            </w:r>
          </w:p>
          <w:p w:rsidR="00FA639D" w:rsidRPr="00FA639D" w:rsidRDefault="00FA639D" w:rsidP="00FA639D">
            <w:pPr>
              <w:spacing w:after="0" w:line="240" w:lineRule="auto"/>
              <w:rPr>
                <w:rFonts w:ascii="Times New Roman" w:hAnsi="Times New Roman"/>
                <w:sz w:val="24"/>
                <w:szCs w:val="24"/>
                <w:lang w:val="kk-KZ"/>
              </w:rPr>
            </w:pPr>
            <w:r w:rsidRPr="00C84744">
              <w:rPr>
                <w:rFonts w:ascii="Times New Roman" w:hAnsi="Times New Roman"/>
                <w:b/>
                <w:bCs/>
                <w:sz w:val="20"/>
                <w:szCs w:val="20"/>
                <w:lang w:val="kk-KZ"/>
              </w:rPr>
              <w:t>6</w:t>
            </w:r>
            <w:r w:rsidRPr="00C84744">
              <w:rPr>
                <w:rFonts w:ascii="Times New Roman" w:hAnsi="Times New Roman"/>
                <w:b/>
                <w:bCs/>
                <w:sz w:val="20"/>
                <w:szCs w:val="20"/>
              </w:rPr>
              <w:t>30</w:t>
            </w:r>
            <w:r w:rsidRPr="00C84744">
              <w:rPr>
                <w:rFonts w:ascii="Times New Roman" w:hAnsi="Times New Roman"/>
                <w:b/>
                <w:bCs/>
                <w:sz w:val="20"/>
                <w:szCs w:val="20"/>
                <w:lang w:val="kk-KZ"/>
              </w:rPr>
              <w:t>8</w:t>
            </w:r>
            <w:r w:rsidRPr="00FA639D">
              <w:rPr>
                <w:rFonts w:ascii="Times New Roman" w:hAnsi="Times New Roman"/>
                <w:b/>
                <w:bCs/>
                <w:sz w:val="24"/>
                <w:szCs w:val="24"/>
              </w:rPr>
              <w:t>____________________</w:t>
            </w:r>
          </w:p>
        </w:tc>
        <w:tc>
          <w:tcPr>
            <w:tcW w:w="12333" w:type="dxa"/>
            <w:gridSpan w:val="6"/>
            <w:shd w:val="clear" w:color="auto" w:fill="auto"/>
          </w:tcPr>
          <w:p w:rsidR="00FA639D" w:rsidRPr="00FA639D" w:rsidRDefault="00FA639D" w:rsidP="00FA639D">
            <w:pPr>
              <w:spacing w:after="0" w:line="240" w:lineRule="auto"/>
              <w:rPr>
                <w:rFonts w:ascii="Times New Roman" w:hAnsi="Times New Roman"/>
                <w:b/>
                <w:sz w:val="24"/>
                <w:szCs w:val="24"/>
                <w:lang w:val="kk-KZ"/>
              </w:rPr>
            </w:pPr>
            <w:r w:rsidRPr="00FA639D">
              <w:rPr>
                <w:rFonts w:ascii="Times New Roman" w:hAnsi="Times New Roman"/>
                <w:b/>
                <w:sz w:val="24"/>
                <w:szCs w:val="24"/>
                <w:lang w:val="kk-KZ"/>
              </w:rPr>
              <w:t>Дискурсивті лингвистика / Дискурсивная лингвистика / Discourse linguistics</w:t>
            </w:r>
            <w:r>
              <w:rPr>
                <w:rFonts w:ascii="Times New Roman" w:hAnsi="Times New Roman"/>
                <w:b/>
                <w:sz w:val="24"/>
                <w:szCs w:val="24"/>
                <w:lang w:val="kk-KZ"/>
              </w:rPr>
              <w:t xml:space="preserve"> (НИИ)</w:t>
            </w:r>
          </w:p>
        </w:tc>
      </w:tr>
      <w:tr w:rsidR="00FA639D" w:rsidRPr="00FA639D" w:rsidTr="00FA639D">
        <w:trPr>
          <w:trHeight w:val="560"/>
        </w:trPr>
        <w:tc>
          <w:tcPr>
            <w:tcW w:w="3402" w:type="dxa"/>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sz w:val="24"/>
                <w:szCs w:val="24"/>
                <w:lang w:val="kk-KZ"/>
              </w:rPr>
              <w:t>Пререквезиттер\</w:t>
            </w:r>
            <w:r w:rsidRPr="00FA639D">
              <w:rPr>
                <w:rFonts w:ascii="Times New Roman" w:hAnsi="Times New Roman"/>
                <w:sz w:val="24"/>
                <w:szCs w:val="24"/>
                <w:lang w:val="en-US"/>
              </w:rPr>
              <w:t xml:space="preserve"> </w:t>
            </w:r>
            <w:r w:rsidRPr="00FA639D">
              <w:rPr>
                <w:rFonts w:ascii="Times New Roman" w:hAnsi="Times New Roman"/>
                <w:sz w:val="24"/>
                <w:szCs w:val="24"/>
              </w:rPr>
              <w:t>Пререквизиты</w:t>
            </w:r>
            <w:r w:rsidRPr="00FA639D">
              <w:rPr>
                <w:rFonts w:ascii="Times New Roman" w:hAnsi="Times New Roman"/>
                <w:sz w:val="24"/>
                <w:szCs w:val="24"/>
                <w:lang w:val="kk-KZ"/>
              </w:rPr>
              <w:t>\</w:t>
            </w:r>
            <w:r w:rsidRPr="00FA639D">
              <w:rPr>
                <w:rFonts w:ascii="Times New Roman" w:hAnsi="Times New Roman"/>
                <w:sz w:val="24"/>
                <w:szCs w:val="24"/>
              </w:rPr>
              <w:t xml:space="preserve"> Prerequisite</w:t>
            </w:r>
          </w:p>
        </w:tc>
        <w:tc>
          <w:tcPr>
            <w:tcW w:w="3261"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тіл мен сөйлеу, мәтін мен сөйлеу, прагматика/язык и речь, текст и речь, прагматика/</w:t>
            </w:r>
            <w:r w:rsidRPr="00FA639D">
              <w:t xml:space="preserve"> </w:t>
            </w:r>
            <w:r w:rsidRPr="00FA639D">
              <w:rPr>
                <w:rFonts w:ascii="Times New Roman" w:hAnsi="Times New Roman"/>
                <w:sz w:val="24"/>
                <w:szCs w:val="24"/>
                <w:lang w:val="kk-KZ"/>
              </w:rPr>
              <w:t>language and speech, text and speech, pragmatics.</w:t>
            </w:r>
          </w:p>
        </w:tc>
        <w:tc>
          <w:tcPr>
            <w:tcW w:w="2835" w:type="dxa"/>
            <w:gridSpan w:val="4"/>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sz w:val="24"/>
                <w:szCs w:val="24"/>
                <w:lang w:val="kk-KZ"/>
              </w:rPr>
              <w:t>Постреквезиттер\</w:t>
            </w:r>
            <w:r w:rsidRPr="00FA639D">
              <w:rPr>
                <w:rFonts w:ascii="Times New Roman" w:hAnsi="Times New Roman"/>
                <w:sz w:val="24"/>
                <w:szCs w:val="24"/>
                <w:lang w:val="en-US"/>
              </w:rPr>
              <w:t xml:space="preserve"> </w:t>
            </w:r>
            <w:r w:rsidRPr="00FA639D">
              <w:rPr>
                <w:rFonts w:ascii="Times New Roman" w:hAnsi="Times New Roman"/>
                <w:sz w:val="24"/>
                <w:szCs w:val="24"/>
              </w:rPr>
              <w:t>Постреквизиты</w:t>
            </w:r>
            <w:r w:rsidRPr="00FA639D">
              <w:rPr>
                <w:rFonts w:ascii="Times New Roman" w:hAnsi="Times New Roman"/>
                <w:sz w:val="24"/>
                <w:szCs w:val="24"/>
                <w:lang w:val="kk-KZ"/>
              </w:rPr>
              <w:t>\</w:t>
            </w:r>
            <w:r w:rsidRPr="00FA639D">
              <w:rPr>
                <w:rFonts w:ascii="Times New Roman" w:hAnsi="Times New Roman"/>
                <w:sz w:val="24"/>
                <w:szCs w:val="24"/>
              </w:rPr>
              <w:t xml:space="preserve"> Postrequisite</w:t>
            </w:r>
          </w:p>
        </w:tc>
        <w:tc>
          <w:tcPr>
            <w:tcW w:w="6237"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тілдік тұлға, лингвоперсонология/языковая личность, лингвоперсонология/</w:t>
            </w:r>
            <w:r w:rsidRPr="00FA639D">
              <w:t xml:space="preserve"> </w:t>
            </w:r>
            <w:r w:rsidRPr="00FA639D">
              <w:rPr>
                <w:rFonts w:ascii="Times New Roman" w:hAnsi="Times New Roman"/>
                <w:sz w:val="24"/>
                <w:szCs w:val="24"/>
                <w:lang w:val="kk-KZ"/>
              </w:rPr>
              <w:t>language personality</w:t>
            </w:r>
            <w:r w:rsidRPr="00FA639D">
              <w:rPr>
                <w:rFonts w:ascii="Times New Roman" w:hAnsi="Times New Roman"/>
                <w:sz w:val="24"/>
                <w:szCs w:val="24"/>
              </w:rPr>
              <w:t>,</w:t>
            </w:r>
            <w:r w:rsidRPr="00FA639D">
              <w:t xml:space="preserve"> </w:t>
            </w:r>
            <w:r w:rsidRPr="00FA639D">
              <w:rPr>
                <w:rFonts w:ascii="Times New Roman" w:hAnsi="Times New Roman"/>
                <w:sz w:val="24"/>
                <w:szCs w:val="24"/>
                <w:lang w:val="kk-KZ"/>
              </w:rPr>
              <w:t>linguistic personality.</w:t>
            </w:r>
          </w:p>
        </w:tc>
      </w:tr>
      <w:tr w:rsidR="00FA639D" w:rsidRPr="00FA639D" w:rsidTr="00FA639D">
        <w:tc>
          <w:tcPr>
            <w:tcW w:w="3402" w:type="dxa"/>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bCs/>
                <w:sz w:val="24"/>
                <w:szCs w:val="24"/>
                <w:lang w:val="kk-KZ"/>
              </w:rPr>
              <w:t>Кредит саны</w:t>
            </w:r>
            <w:r w:rsidRPr="00FA639D">
              <w:rPr>
                <w:rFonts w:ascii="Times New Roman" w:hAnsi="Times New Roman"/>
                <w:bCs/>
                <w:sz w:val="24"/>
                <w:szCs w:val="24"/>
                <w:lang w:val="en-US"/>
              </w:rPr>
              <w:t>\</w:t>
            </w:r>
            <w:r w:rsidRPr="00FA639D">
              <w:rPr>
                <w:rFonts w:ascii="Times New Roman" w:hAnsi="Times New Roman"/>
                <w:bCs/>
                <w:sz w:val="24"/>
                <w:szCs w:val="24"/>
              </w:rPr>
              <w:t>Кредиты</w:t>
            </w:r>
            <w:r w:rsidRPr="00FA639D">
              <w:rPr>
                <w:rFonts w:ascii="Times New Roman" w:hAnsi="Times New Roman"/>
                <w:bCs/>
                <w:sz w:val="24"/>
                <w:szCs w:val="24"/>
                <w:lang w:val="en-US"/>
              </w:rPr>
              <w:t>\</w:t>
            </w:r>
            <w:r w:rsidRPr="00FA639D">
              <w:rPr>
                <w:rFonts w:ascii="Times New Roman" w:hAnsi="Times New Roman"/>
                <w:bCs/>
                <w:sz w:val="24"/>
                <w:szCs w:val="24"/>
              </w:rPr>
              <w:t>Credit</w:t>
            </w:r>
            <w:r w:rsidRPr="00FA639D">
              <w:rPr>
                <w:rFonts w:ascii="Times New Roman" w:hAnsi="Times New Roman"/>
                <w:bCs/>
                <w:sz w:val="24"/>
                <w:szCs w:val="24"/>
                <w:lang w:val="en-US"/>
              </w:rPr>
              <w:t>s</w:t>
            </w:r>
          </w:p>
        </w:tc>
        <w:tc>
          <w:tcPr>
            <w:tcW w:w="3261"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2</w:t>
            </w:r>
          </w:p>
        </w:tc>
        <w:tc>
          <w:tcPr>
            <w:tcW w:w="2835" w:type="dxa"/>
            <w:gridSpan w:val="4"/>
            <w:shd w:val="clear" w:color="auto" w:fill="auto"/>
          </w:tcPr>
          <w:p w:rsidR="00FA639D" w:rsidRPr="00FA639D" w:rsidRDefault="00FA639D" w:rsidP="00FA639D">
            <w:pPr>
              <w:spacing w:after="0" w:line="240" w:lineRule="auto"/>
              <w:rPr>
                <w:rFonts w:ascii="Times New Roman" w:hAnsi="Times New Roman"/>
                <w:sz w:val="24"/>
                <w:szCs w:val="24"/>
              </w:rPr>
            </w:pPr>
            <w:r w:rsidRPr="00FA639D">
              <w:rPr>
                <w:rFonts w:ascii="Times New Roman" w:hAnsi="Times New Roman"/>
                <w:bCs/>
                <w:sz w:val="24"/>
                <w:szCs w:val="24"/>
              </w:rPr>
              <w:t>Семестры/Семестры/</w:t>
            </w:r>
            <w:r w:rsidRPr="00FA639D">
              <w:rPr>
                <w:rFonts w:ascii="Times New Roman" w:hAnsi="Times New Roman"/>
                <w:bCs/>
                <w:sz w:val="24"/>
                <w:szCs w:val="24"/>
                <w:lang w:val="en-US"/>
              </w:rPr>
              <w:t>Semesters</w:t>
            </w:r>
          </w:p>
        </w:tc>
        <w:tc>
          <w:tcPr>
            <w:tcW w:w="6237" w:type="dxa"/>
            <w:shd w:val="clear" w:color="auto" w:fill="auto"/>
          </w:tcPr>
          <w:p w:rsidR="00FA639D" w:rsidRPr="00FA639D" w:rsidRDefault="00FA639D" w:rsidP="00FA639D">
            <w:pPr>
              <w:spacing w:after="0" w:line="240" w:lineRule="auto"/>
              <w:rPr>
                <w:rFonts w:ascii="Times New Roman" w:hAnsi="Times New Roman"/>
                <w:sz w:val="24"/>
                <w:szCs w:val="24"/>
                <w:lang w:val="kk-KZ"/>
              </w:rPr>
            </w:pPr>
            <w:r w:rsidRPr="00FA639D">
              <w:rPr>
                <w:rFonts w:ascii="Times New Roman" w:hAnsi="Times New Roman"/>
                <w:sz w:val="24"/>
                <w:szCs w:val="24"/>
                <w:lang w:val="kk-KZ"/>
              </w:rPr>
              <w:t>2</w:t>
            </w:r>
          </w:p>
        </w:tc>
      </w:tr>
      <w:tr w:rsidR="00FA639D" w:rsidRPr="00EF4F54" w:rsidTr="00C42212">
        <w:trPr>
          <w:trHeight w:val="185"/>
        </w:trPr>
        <w:tc>
          <w:tcPr>
            <w:tcW w:w="3402" w:type="dxa"/>
            <w:vMerge w:val="restart"/>
            <w:shd w:val="clear" w:color="auto" w:fill="auto"/>
          </w:tcPr>
          <w:p w:rsidR="00FA639D" w:rsidRPr="00FA639D" w:rsidRDefault="00FA639D" w:rsidP="00FA639D">
            <w:pPr>
              <w:spacing w:after="0" w:line="240" w:lineRule="auto"/>
              <w:rPr>
                <w:rFonts w:ascii="Times New Roman" w:hAnsi="Times New Roman"/>
                <w:bCs/>
                <w:sz w:val="24"/>
                <w:szCs w:val="24"/>
              </w:rPr>
            </w:pPr>
            <w:r w:rsidRPr="00FA639D">
              <w:rPr>
                <w:rFonts w:ascii="Times New Roman" w:hAnsi="Times New Roman"/>
                <w:sz w:val="24"/>
                <w:szCs w:val="24"/>
                <w:lang w:val="kk-KZ"/>
              </w:rPr>
              <w:t>Пәннің мақсаты/</w:t>
            </w:r>
            <w:r w:rsidRPr="00FA639D">
              <w:rPr>
                <w:rFonts w:ascii="Times New Roman" w:hAnsi="Times New Roman"/>
                <w:sz w:val="24"/>
                <w:szCs w:val="24"/>
              </w:rPr>
              <w:t>Цель дисциплины/</w:t>
            </w:r>
            <w:r w:rsidRPr="00FA639D">
              <w:rPr>
                <w:rFonts w:ascii="Times New Roman" w:hAnsi="Times New Roman"/>
                <w:bCs/>
                <w:sz w:val="24"/>
                <w:szCs w:val="24"/>
                <w:lang w:val="en-US"/>
              </w:rPr>
              <w:t>Aim</w:t>
            </w:r>
            <w:r w:rsidRPr="00FA639D">
              <w:rPr>
                <w:rFonts w:ascii="Times New Roman" w:hAnsi="Times New Roman"/>
                <w:bCs/>
                <w:sz w:val="24"/>
                <w:szCs w:val="24"/>
                <w:lang w:val="kk-KZ"/>
              </w:rPr>
              <w:t xml:space="preserve"> оf disciplin</w:t>
            </w:r>
            <w:r w:rsidRPr="00FA639D">
              <w:rPr>
                <w:rFonts w:ascii="Times New Roman" w:hAnsi="Times New Roman"/>
                <w:bCs/>
                <w:sz w:val="24"/>
                <w:szCs w:val="24"/>
                <w:lang w:val="en-US"/>
              </w:rPr>
              <w:t>e</w:t>
            </w: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b/>
                <w:sz w:val="24"/>
                <w:szCs w:val="24"/>
                <w:lang w:val="kk-KZ"/>
              </w:rPr>
              <w:t>Пәннің мақсаты:</w:t>
            </w:r>
            <w:r w:rsidRPr="00FA639D">
              <w:rPr>
                <w:rFonts w:ascii="Times New Roman" w:hAnsi="Times New Roman"/>
                <w:sz w:val="24"/>
                <w:szCs w:val="24"/>
                <w:lang w:val="kk-KZ"/>
              </w:rPr>
              <w:t xml:space="preserve"> дискурсивті лингвистиканың ұстнамыдары туралы түсінік қалыптастыру.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Курсты оқу барысында магистрант төмендегідей білімдерді</w:t>
            </w:r>
            <w:r w:rsidRPr="00FA639D">
              <w:rPr>
                <w:rFonts w:ascii="Times New Roman" w:hAnsi="Times New Roman"/>
                <w:b/>
                <w:sz w:val="24"/>
                <w:szCs w:val="24"/>
                <w:lang w:val="kk-KZ"/>
              </w:rPr>
              <w:t xml:space="preserve"> </w:t>
            </w:r>
            <w:r w:rsidRPr="00FA639D">
              <w:rPr>
                <w:rFonts w:ascii="Times New Roman" w:hAnsi="Times New Roman"/>
                <w:sz w:val="24"/>
                <w:szCs w:val="24"/>
                <w:lang w:val="kk-KZ"/>
              </w:rPr>
              <w:t>меңгереді:</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дискурсивті талдау дағдыларын игеру, дискурс типтерге жіктеу (саяси, оқыту, жарнама, ғылыми, т.б.);</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дискурс категорияларын оқу: тақырыптық, стилистикалық пен құрылымдық бірлік, салыстырмалы мағыналық аяқталушылық, бағытталушылық, автор образы, мәтінішілік бағдарлау, қарым-қатынастың әлеуметтік мәдени шарттастығы;</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xml:space="preserve">- бір-бірімен мағыналық байланыста орналасқан сөйлемдердің логикалық бірізділігінің бірлігін түсіну, </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дискурстың лингво-когнитивті құрылымдарды қарастыру;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коммуниканттардың конгитивті ерекшеліктерін дискурс құрылымын ескере отырып талдау;</w:t>
            </w:r>
          </w:p>
          <w:p w:rsidR="00FA639D" w:rsidRPr="00FA639D" w:rsidRDefault="00FA639D" w:rsidP="00FA639D">
            <w:pPr>
              <w:spacing w:after="0" w:line="240" w:lineRule="auto"/>
              <w:jc w:val="both"/>
              <w:rPr>
                <w:rFonts w:ascii="Times New Roman" w:hAnsi="Times New Roman"/>
                <w:sz w:val="24"/>
                <w:szCs w:val="24"/>
                <w:lang w:val="kk-KZ"/>
              </w:rPr>
            </w:pPr>
            <w:r w:rsidRPr="00FA639D">
              <w:rPr>
                <w:rFonts w:ascii="Times New Roman" w:hAnsi="Times New Roman"/>
                <w:sz w:val="24"/>
                <w:szCs w:val="24"/>
                <w:lang w:val="kk-KZ"/>
              </w:rPr>
              <w:t>- дискурсивті лингвистиканың негізгі категориялпры мен ұғымдарын ажырата білу.</w:t>
            </w:r>
          </w:p>
        </w:tc>
      </w:tr>
      <w:tr w:rsidR="00FA639D" w:rsidRPr="00FA639D" w:rsidTr="00C42212">
        <w:trPr>
          <w:trHeight w:val="18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eastAsia="Calibri" w:hAnsi="Times New Roman"/>
                <w:lang w:val="kk-KZ"/>
              </w:rPr>
            </w:pPr>
            <w:r w:rsidRPr="00FA639D">
              <w:rPr>
                <w:rFonts w:ascii="Times New Roman" w:eastAsia="Calibri" w:hAnsi="Times New Roman"/>
                <w:b/>
                <w:lang w:val="kk-KZ"/>
              </w:rPr>
              <w:t>Цель</w:t>
            </w:r>
            <w:r w:rsidRPr="00FA639D">
              <w:rPr>
                <w:rFonts w:ascii="Times New Roman" w:eastAsia="Calibri" w:hAnsi="Times New Roman"/>
                <w:lang w:val="kk-KZ"/>
              </w:rPr>
              <w:t xml:space="preserve"> дисциплины: </w:t>
            </w:r>
            <w:r w:rsidRPr="00FA639D">
              <w:rPr>
                <w:rFonts w:ascii="Times New Roman" w:eastAsia="Calibri" w:hAnsi="Times New Roman"/>
              </w:rPr>
              <w:t>сформировать</w:t>
            </w:r>
            <w:r w:rsidRPr="00FA639D">
              <w:rPr>
                <w:rFonts w:ascii="Times New Roman" w:eastAsia="Calibri" w:hAnsi="Times New Roman"/>
                <w:lang w:eastAsia="ar-SA"/>
              </w:rPr>
              <w:t xml:space="preserve"> понимание принципов дискурсивной лингвистики</w:t>
            </w:r>
          </w:p>
          <w:p w:rsidR="00FA639D" w:rsidRPr="00FA639D" w:rsidRDefault="00FA639D" w:rsidP="00FA639D">
            <w:pPr>
              <w:spacing w:after="0" w:line="240" w:lineRule="auto"/>
              <w:jc w:val="both"/>
              <w:outlineLvl w:val="0"/>
              <w:rPr>
                <w:rFonts w:ascii="Times New Roman" w:eastAsia="Calibri" w:hAnsi="Times New Roman"/>
                <w:lang w:val="kk-KZ"/>
              </w:rPr>
            </w:pPr>
            <w:r w:rsidRPr="00FA639D">
              <w:rPr>
                <w:rFonts w:ascii="Times New Roman" w:eastAsia="Calibri" w:hAnsi="Times New Roman"/>
              </w:rPr>
              <w:t xml:space="preserve">В ходе изучения курса </w:t>
            </w:r>
            <w:r w:rsidRPr="00FA639D">
              <w:rPr>
                <w:rFonts w:ascii="Times New Roman" w:eastAsia="Calibri" w:hAnsi="Times New Roman"/>
                <w:lang w:val="kk-KZ"/>
              </w:rPr>
              <w:t>сформировать у магистрантов способности:</w:t>
            </w:r>
          </w:p>
          <w:p w:rsidR="00FA639D" w:rsidRPr="00FA639D" w:rsidRDefault="00FA639D" w:rsidP="00FA639D">
            <w:pPr>
              <w:spacing w:after="0" w:line="240" w:lineRule="auto"/>
              <w:jc w:val="both"/>
              <w:rPr>
                <w:rFonts w:ascii="Times New Roman" w:hAnsi="Times New Roman"/>
                <w:lang w:val="kk-KZ" w:eastAsia="ru-RU"/>
              </w:rPr>
            </w:pPr>
            <w:r w:rsidRPr="00FA639D">
              <w:rPr>
                <w:rFonts w:ascii="Times New Roman" w:hAnsi="Times New Roman"/>
                <w:lang w:val="kk-KZ" w:eastAsia="ru-RU"/>
              </w:rPr>
              <w:t xml:space="preserve"> </w:t>
            </w:r>
            <w:r w:rsidRPr="00FA639D">
              <w:rPr>
                <w:rFonts w:ascii="Times New Roman" w:hAnsi="Times New Roman"/>
                <w:lang w:eastAsia="ru-RU"/>
              </w:rPr>
              <w:t>-</w:t>
            </w:r>
            <w:r w:rsidRPr="00FA639D">
              <w:rPr>
                <w:rFonts w:ascii="Times New Roman" w:hAnsi="Times New Roman"/>
                <w:lang w:val="kk-KZ" w:eastAsia="ru-RU"/>
              </w:rPr>
              <w:t xml:space="preserve"> владеть </w:t>
            </w:r>
            <w:r w:rsidRPr="00FA639D">
              <w:rPr>
                <w:rFonts w:ascii="Times New Roman" w:hAnsi="Times New Roman"/>
                <w:lang w:eastAsia="ar-SA"/>
              </w:rPr>
              <w:t>навыками дискурсивного анализа, классификации и типов дискурса  (политического, образовательного, рекламного, научного и т.д.)</w:t>
            </w:r>
            <w:r w:rsidRPr="00FA639D">
              <w:rPr>
                <w:rFonts w:ascii="Times New Roman" w:hAnsi="Times New Roman"/>
                <w:lang w:val="kk-KZ" w:eastAsia="ar-SA"/>
              </w:rPr>
              <w:t>;</w:t>
            </w:r>
          </w:p>
          <w:p w:rsidR="00FA639D" w:rsidRPr="00FA639D" w:rsidRDefault="00FA639D" w:rsidP="00FA639D">
            <w:pPr>
              <w:spacing w:after="0" w:line="240" w:lineRule="auto"/>
              <w:jc w:val="both"/>
              <w:rPr>
                <w:rFonts w:ascii="Times New Roman" w:hAnsi="Times New Roman"/>
                <w:lang w:val="kk-KZ" w:eastAsia="ru-RU"/>
              </w:rPr>
            </w:pPr>
            <w:r w:rsidRPr="00FA639D">
              <w:rPr>
                <w:rFonts w:ascii="Times New Roman" w:hAnsi="Times New Roman"/>
                <w:lang w:val="kk-KZ" w:eastAsia="ru-RU"/>
              </w:rPr>
              <w:t xml:space="preserve">- </w:t>
            </w:r>
            <w:r w:rsidRPr="00FA639D">
              <w:rPr>
                <w:rFonts w:ascii="Times New Roman" w:hAnsi="Times New Roman"/>
                <w:lang w:eastAsia="ru-RU"/>
              </w:rPr>
              <w:t>изучить категории дискурса: тематическое, стилистическое, и структурное единство, относительная смысловая завершенность, адресативность, образ автора, интертекстуальная ориентация, социальнокультурная обусловленность коммуникации</w:t>
            </w:r>
            <w:r w:rsidRPr="00FA639D">
              <w:rPr>
                <w:rFonts w:ascii="Times New Roman" w:hAnsi="Times New Roman"/>
                <w:lang w:val="kk-KZ" w:eastAsia="ru-RU"/>
              </w:rPr>
              <w:t xml:space="preserve">; </w:t>
            </w:r>
          </w:p>
          <w:p w:rsidR="00FA639D" w:rsidRPr="00FA639D" w:rsidRDefault="00FA639D" w:rsidP="00FA639D">
            <w:pPr>
              <w:spacing w:after="0" w:line="240" w:lineRule="auto"/>
              <w:jc w:val="both"/>
              <w:rPr>
                <w:rFonts w:ascii="Times New Roman" w:hAnsi="Times New Roman"/>
                <w:lang w:val="kk-KZ" w:eastAsia="ru-RU"/>
              </w:rPr>
            </w:pPr>
            <w:r w:rsidRPr="00FA639D">
              <w:rPr>
                <w:rFonts w:ascii="Times New Roman" w:hAnsi="Times New Roman"/>
                <w:lang w:val="kk-KZ" w:eastAsia="ru-RU"/>
              </w:rPr>
              <w:t xml:space="preserve">- понимать </w:t>
            </w:r>
            <w:r w:rsidRPr="00FA639D">
              <w:rPr>
                <w:rFonts w:ascii="Times New Roman" w:hAnsi="Times New Roman"/>
                <w:shd w:val="clear" w:color="auto" w:fill="FFFFFF"/>
                <w:lang w:eastAsia="ru-RU"/>
              </w:rPr>
              <w:t>совокупность логически последовательных предложений, находящихся в смысловой связи друг с другом</w:t>
            </w:r>
            <w:r w:rsidRPr="00FA639D">
              <w:rPr>
                <w:rFonts w:ascii="Times New Roman" w:hAnsi="Times New Roman"/>
                <w:shd w:val="clear" w:color="auto" w:fill="FFFFFF"/>
                <w:lang w:val="kk-KZ" w:eastAsia="ru-RU"/>
              </w:rPr>
              <w:t xml:space="preserve">; </w:t>
            </w:r>
          </w:p>
          <w:p w:rsidR="00FA639D" w:rsidRPr="00FA639D" w:rsidRDefault="00FA639D" w:rsidP="00FA639D">
            <w:pPr>
              <w:spacing w:after="0" w:line="240" w:lineRule="auto"/>
              <w:jc w:val="both"/>
              <w:rPr>
                <w:rFonts w:ascii="Times New Roman" w:hAnsi="Times New Roman"/>
                <w:shd w:val="clear" w:color="auto" w:fill="FFFFFF"/>
                <w:lang w:val="kk-KZ" w:eastAsia="ru-RU"/>
              </w:rPr>
            </w:pPr>
            <w:r w:rsidRPr="00FA639D">
              <w:rPr>
                <w:rFonts w:ascii="Times New Roman" w:hAnsi="Times New Roman"/>
                <w:lang w:val="kk-KZ" w:eastAsia="ru-RU"/>
              </w:rPr>
              <w:t xml:space="preserve">- </w:t>
            </w:r>
            <w:r w:rsidRPr="00FA639D">
              <w:rPr>
                <w:rFonts w:ascii="Times New Roman" w:hAnsi="Times New Roman"/>
                <w:shd w:val="clear" w:color="auto" w:fill="FFFFFF"/>
                <w:lang w:eastAsia="ru-RU"/>
              </w:rPr>
              <w:t>рассмотреть лингво-когнитивные структуры дискурса</w:t>
            </w:r>
            <w:r w:rsidRPr="00FA639D">
              <w:rPr>
                <w:rFonts w:ascii="Times New Roman" w:hAnsi="Times New Roman"/>
                <w:shd w:val="clear" w:color="auto" w:fill="FFFFFF"/>
                <w:lang w:val="kk-KZ" w:eastAsia="ru-RU"/>
              </w:rPr>
              <w:t>;</w:t>
            </w:r>
          </w:p>
          <w:p w:rsidR="00FA639D" w:rsidRPr="00FA639D" w:rsidRDefault="00FA639D" w:rsidP="00FA639D">
            <w:pPr>
              <w:spacing w:after="0" w:line="240" w:lineRule="auto"/>
              <w:jc w:val="both"/>
              <w:rPr>
                <w:rFonts w:ascii="Times New Roman" w:hAnsi="Times New Roman"/>
                <w:shd w:val="clear" w:color="auto" w:fill="FFFFFF"/>
                <w:lang w:val="kk-KZ" w:eastAsia="ru-RU"/>
              </w:rPr>
            </w:pPr>
            <w:r w:rsidRPr="00FA639D">
              <w:rPr>
                <w:rFonts w:ascii="Times New Roman" w:hAnsi="Times New Roman"/>
                <w:lang w:val="kk-KZ" w:eastAsia="ru-RU"/>
              </w:rPr>
              <w:t xml:space="preserve">- </w:t>
            </w:r>
            <w:r w:rsidRPr="00FA639D">
              <w:rPr>
                <w:rFonts w:ascii="Times New Roman" w:hAnsi="Times New Roman"/>
                <w:shd w:val="clear" w:color="auto" w:fill="FFFFFF"/>
                <w:lang w:eastAsia="ru-RU"/>
              </w:rPr>
              <w:t>анализ</w:t>
            </w:r>
            <w:r w:rsidRPr="00FA639D">
              <w:rPr>
                <w:rFonts w:ascii="Times New Roman" w:hAnsi="Times New Roman"/>
                <w:shd w:val="clear" w:color="auto" w:fill="FFFFFF"/>
                <w:lang w:val="kk-KZ" w:eastAsia="ru-RU"/>
              </w:rPr>
              <w:t>ировать</w:t>
            </w:r>
            <w:r w:rsidRPr="00FA639D">
              <w:rPr>
                <w:rFonts w:ascii="Times New Roman" w:hAnsi="Times New Roman"/>
                <w:shd w:val="clear" w:color="auto" w:fill="FFFFFF"/>
                <w:lang w:eastAsia="ru-RU"/>
              </w:rPr>
              <w:t xml:space="preserve"> структуры дискурса с учетом когнитивных особенностей коммуникантов (интенция, намерение)</w:t>
            </w:r>
            <w:r w:rsidRPr="00FA639D">
              <w:rPr>
                <w:rFonts w:ascii="Times New Roman" w:hAnsi="Times New Roman"/>
                <w:shd w:val="clear" w:color="auto" w:fill="FFFFFF"/>
                <w:lang w:val="kk-KZ" w:eastAsia="ru-RU"/>
              </w:rPr>
              <w:t>;</w:t>
            </w:r>
          </w:p>
          <w:p w:rsidR="00FA639D" w:rsidRPr="00FA639D" w:rsidRDefault="00FA639D" w:rsidP="00FA639D">
            <w:pPr>
              <w:spacing w:after="0" w:line="240" w:lineRule="auto"/>
              <w:jc w:val="both"/>
              <w:rPr>
                <w:rFonts w:ascii="Times New Roman" w:hAnsi="Times New Roman"/>
                <w:shd w:val="clear" w:color="auto" w:fill="FFFFFF"/>
                <w:lang w:val="kk-KZ" w:eastAsia="ru-RU"/>
              </w:rPr>
            </w:pPr>
            <w:r w:rsidRPr="00FA639D">
              <w:rPr>
                <w:rFonts w:ascii="Times New Roman" w:hAnsi="Times New Roman"/>
                <w:shd w:val="clear" w:color="auto" w:fill="FFFFFF"/>
                <w:lang w:val="kk-KZ" w:eastAsia="ru-RU"/>
              </w:rPr>
              <w:t>- различать основные категории и понятия дискурсивной лингвистики.</w:t>
            </w:r>
          </w:p>
          <w:p w:rsidR="00FA639D" w:rsidRPr="00FA639D" w:rsidRDefault="00FA639D" w:rsidP="00FA639D">
            <w:pPr>
              <w:spacing w:after="0" w:line="240" w:lineRule="auto"/>
              <w:jc w:val="both"/>
              <w:rPr>
                <w:rFonts w:ascii="Times New Roman" w:hAnsi="Times New Roman"/>
                <w:lang w:val="kk-KZ" w:eastAsia="ru-RU"/>
              </w:rPr>
            </w:pPr>
          </w:p>
        </w:tc>
      </w:tr>
      <w:tr w:rsidR="00FA639D" w:rsidRPr="00EF4F54" w:rsidTr="00C42212">
        <w:trPr>
          <w:trHeight w:val="18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The main purpose of "Modern History of Kazakhstan":</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xml:space="preserve">During the study of course, students should be competent in:  </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w:t>
            </w:r>
            <w:r w:rsidRPr="00FA639D">
              <w:rPr>
                <w:lang w:val="en-US"/>
              </w:rPr>
              <w:t xml:space="preserve"> </w:t>
            </w:r>
            <w:r w:rsidRPr="00FA639D">
              <w:rPr>
                <w:rFonts w:ascii="Times New Roman" w:hAnsi="Times New Roman"/>
                <w:sz w:val="24"/>
                <w:szCs w:val="24"/>
                <w:lang w:val="en-US"/>
              </w:rPr>
              <w:t>possess the skills of discursive analysis, classification and types of discourse (political, educational, advertising, scientific, etc.);</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to study the categories of discourse: thematic, stylistic, and structural unity, relative semantic completeness, addressability, image of the author, intertextual orientation, social and cultural conditionality of communication;</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understand the set of coherent sentences that are in semantic connection with each other;</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to consider the linguistic and cognitive structures of discourse;</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analyze the structure of discourse taking into account the cognitive characteristics of communicants (intention, intention);</w:t>
            </w:r>
          </w:p>
          <w:p w:rsidR="00FA639D" w:rsidRPr="00FA639D" w:rsidRDefault="00FA639D" w:rsidP="00FA639D">
            <w:pPr>
              <w:spacing w:after="0" w:line="240" w:lineRule="auto"/>
              <w:jc w:val="both"/>
              <w:rPr>
                <w:rFonts w:ascii="Times New Roman" w:hAnsi="Times New Roman"/>
                <w:sz w:val="24"/>
                <w:szCs w:val="24"/>
                <w:lang w:val="en-US"/>
              </w:rPr>
            </w:pPr>
            <w:r w:rsidRPr="00FA639D">
              <w:rPr>
                <w:rFonts w:ascii="Times New Roman" w:hAnsi="Times New Roman"/>
                <w:sz w:val="24"/>
                <w:szCs w:val="24"/>
                <w:lang w:val="en-US"/>
              </w:rPr>
              <w:t>- distinguish between the main categories and concepts of discursive linguistics.</w:t>
            </w:r>
          </w:p>
          <w:p w:rsidR="00FA639D" w:rsidRPr="00FA639D" w:rsidRDefault="00FA639D" w:rsidP="00FA639D">
            <w:pPr>
              <w:spacing w:after="0" w:line="240" w:lineRule="auto"/>
              <w:jc w:val="both"/>
              <w:rPr>
                <w:rFonts w:ascii="Times New Roman" w:hAnsi="Times New Roman"/>
                <w:sz w:val="24"/>
                <w:szCs w:val="24"/>
                <w:lang w:val="kk-KZ"/>
              </w:rPr>
            </w:pPr>
          </w:p>
        </w:tc>
      </w:tr>
      <w:tr w:rsidR="00FA639D" w:rsidRPr="00EF4F54" w:rsidTr="00C42212">
        <w:trPr>
          <w:trHeight w:val="275"/>
        </w:trPr>
        <w:tc>
          <w:tcPr>
            <w:tcW w:w="3402" w:type="dxa"/>
            <w:vMerge w:val="restart"/>
            <w:shd w:val="clear" w:color="auto" w:fill="auto"/>
          </w:tcPr>
          <w:p w:rsidR="00FA639D" w:rsidRPr="00FA639D" w:rsidRDefault="00FA639D" w:rsidP="00FA639D">
            <w:pPr>
              <w:spacing w:after="0" w:line="240" w:lineRule="auto"/>
              <w:rPr>
                <w:rFonts w:ascii="Times New Roman" w:hAnsi="Times New Roman"/>
                <w:bCs/>
                <w:sz w:val="24"/>
                <w:szCs w:val="24"/>
                <w:lang w:val="en-US"/>
              </w:rPr>
            </w:pPr>
            <w:r w:rsidRPr="00FA639D">
              <w:rPr>
                <w:rFonts w:ascii="Times New Roman" w:hAnsi="Times New Roman"/>
                <w:sz w:val="24"/>
                <w:szCs w:val="24"/>
                <w:lang w:val="kk-KZ"/>
              </w:rPr>
              <w:t xml:space="preserve">Пәннің қысқаша мазмұны/ Аннотация дисциплины/ </w:t>
            </w:r>
            <w:r w:rsidRPr="00FA639D">
              <w:rPr>
                <w:rFonts w:ascii="Times New Roman" w:hAnsi="Times New Roman"/>
                <w:bCs/>
                <w:sz w:val="24"/>
                <w:szCs w:val="24"/>
                <w:lang w:val="en-US"/>
              </w:rPr>
              <w:t>Abstract</w:t>
            </w:r>
            <w:r w:rsidRPr="00FA639D">
              <w:rPr>
                <w:rFonts w:ascii="Times New Roman" w:hAnsi="Times New Roman"/>
                <w:bCs/>
                <w:sz w:val="24"/>
                <w:szCs w:val="24"/>
                <w:lang w:val="kk-KZ"/>
              </w:rPr>
              <w:t xml:space="preserve"> оf disciplin</w:t>
            </w:r>
            <w:r w:rsidRPr="00FA639D">
              <w:rPr>
                <w:rFonts w:ascii="Times New Roman" w:hAnsi="Times New Roman"/>
                <w:bCs/>
                <w:sz w:val="24"/>
                <w:szCs w:val="24"/>
                <w:lang w:val="en-US"/>
              </w:rPr>
              <w:t>e</w:t>
            </w: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en-US" w:eastAsia="ru-RU"/>
              </w:rPr>
            </w:pPr>
            <w:r w:rsidRPr="00FA639D">
              <w:rPr>
                <w:rFonts w:ascii="Times New Roman" w:hAnsi="Times New Roman"/>
                <w:sz w:val="24"/>
                <w:szCs w:val="24"/>
                <w:lang w:val="kk-KZ" w:eastAsia="ru-RU"/>
              </w:rPr>
              <w:t>Пәнді оқу нәтижесінде магистранттар төмендегі мәселелерді қарастырады: дискурсивтік лингвистиканың негізгі құрылымын оқып білу: мәтінде көрінетін идея құрылымы; сөйлеушінің ойлау процестерінің құрылымы; сөйлеуші қолданатын тілдік құрылымдар; сөйлеу жағдаятының құрылымы (сөйлеуші мен тыңдаушының қарым-қатынасы).</w:t>
            </w:r>
          </w:p>
        </w:tc>
      </w:tr>
      <w:tr w:rsidR="00FA639D" w:rsidRPr="00FA639D" w:rsidTr="00C42212">
        <w:trPr>
          <w:trHeight w:val="27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eastAsia="ru-RU"/>
              </w:rPr>
            </w:pPr>
            <w:r w:rsidRPr="00FA639D">
              <w:rPr>
                <w:rFonts w:ascii="Times New Roman" w:hAnsi="Times New Roman"/>
                <w:sz w:val="24"/>
                <w:szCs w:val="24"/>
                <w:lang w:val="kk-KZ" w:eastAsia="ru-RU"/>
              </w:rPr>
              <w:t>При изучении дисциплины магистранты будут изучать следующие аспекты:</w:t>
            </w:r>
            <w:r w:rsidRPr="00FA639D">
              <w:rPr>
                <w:rFonts w:ascii="Times New Roman" w:hAnsi="Times New Roman"/>
                <w:b/>
                <w:sz w:val="24"/>
                <w:szCs w:val="24"/>
                <w:lang w:val="kk-KZ" w:eastAsia="ru-RU"/>
              </w:rPr>
              <w:t xml:space="preserve"> </w:t>
            </w:r>
            <w:r w:rsidRPr="00FA639D">
              <w:rPr>
                <w:rFonts w:ascii="Times New Roman" w:hAnsi="Times New Roman"/>
                <w:sz w:val="24"/>
                <w:szCs w:val="24"/>
                <w:lang w:val="kk-KZ" w:eastAsia="ru-RU"/>
              </w:rPr>
              <w:t xml:space="preserve">исследование основных </w:t>
            </w:r>
            <w:r w:rsidRPr="00FA639D">
              <w:rPr>
                <w:rFonts w:ascii="Times New Roman" w:hAnsi="Times New Roman"/>
                <w:sz w:val="24"/>
                <w:szCs w:val="24"/>
                <w:lang w:eastAsia="ru-RU"/>
              </w:rPr>
              <w:t>структур</w:t>
            </w:r>
            <w:r w:rsidRPr="00FA639D">
              <w:rPr>
                <w:rFonts w:ascii="Times New Roman" w:hAnsi="Times New Roman"/>
                <w:sz w:val="24"/>
                <w:szCs w:val="24"/>
                <w:lang w:val="kk-KZ" w:eastAsia="ru-RU"/>
              </w:rPr>
              <w:t xml:space="preserve"> дискурсивной лингвистики</w:t>
            </w:r>
            <w:r w:rsidRPr="00FA639D">
              <w:rPr>
                <w:rFonts w:ascii="Times New Roman" w:hAnsi="Times New Roman"/>
                <w:sz w:val="24"/>
                <w:szCs w:val="24"/>
                <w:lang w:eastAsia="ru-RU"/>
              </w:rPr>
              <w:t>: структуры идей, выражаемых в тексте; структуры мыслительных процессов говорящего;  языковых структур, используемых говорящим; структуры речевой ситуации (отношение между говорящим и слушающим).</w:t>
            </w:r>
          </w:p>
        </w:tc>
      </w:tr>
      <w:tr w:rsidR="00FA639D" w:rsidRPr="00EF4F54" w:rsidTr="00C42212">
        <w:trPr>
          <w:trHeight w:val="275"/>
        </w:trPr>
        <w:tc>
          <w:tcPr>
            <w:tcW w:w="3402" w:type="dxa"/>
            <w:vMerge/>
            <w:shd w:val="clear" w:color="auto" w:fill="auto"/>
          </w:tcPr>
          <w:p w:rsidR="00FA639D" w:rsidRPr="00FA639D" w:rsidRDefault="00FA639D" w:rsidP="00FA639D">
            <w:pPr>
              <w:spacing w:after="0" w:line="240" w:lineRule="auto"/>
              <w:rPr>
                <w:rFonts w:ascii="Times New Roman" w:hAnsi="Times New Roman"/>
                <w:sz w:val="24"/>
                <w:szCs w:val="24"/>
                <w:lang w:val="kk-KZ"/>
              </w:rPr>
            </w:pPr>
          </w:p>
        </w:tc>
        <w:tc>
          <w:tcPr>
            <w:tcW w:w="12333" w:type="dxa"/>
            <w:gridSpan w:val="6"/>
            <w:shd w:val="clear" w:color="auto" w:fill="auto"/>
          </w:tcPr>
          <w:p w:rsidR="00FA639D" w:rsidRPr="00FA639D" w:rsidRDefault="00FA639D" w:rsidP="00FA639D">
            <w:pPr>
              <w:spacing w:after="0" w:line="240" w:lineRule="auto"/>
              <w:jc w:val="both"/>
              <w:rPr>
                <w:rFonts w:ascii="Times New Roman" w:hAnsi="Times New Roman"/>
                <w:sz w:val="24"/>
                <w:szCs w:val="24"/>
                <w:lang w:val="en-US" w:eastAsia="ru-RU"/>
              </w:rPr>
            </w:pPr>
            <w:r w:rsidRPr="00FA639D">
              <w:rPr>
                <w:rFonts w:ascii="Times New Roman" w:hAnsi="Times New Roman"/>
                <w:sz w:val="24"/>
                <w:szCs w:val="24"/>
                <w:lang w:val="en-US" w:eastAsia="ru-RU"/>
              </w:rPr>
              <w:t>During the study of the discipline students will learn following aspects:</w:t>
            </w:r>
            <w:r w:rsidRPr="00FA639D">
              <w:rPr>
                <w:rFonts w:ascii="Times New Roman" w:hAnsi="Times New Roman"/>
                <w:b/>
                <w:sz w:val="24"/>
                <w:szCs w:val="24"/>
                <w:lang w:val="en-US" w:eastAsia="ru-RU"/>
              </w:rPr>
              <w:t xml:space="preserve"> </w:t>
            </w:r>
            <w:r w:rsidRPr="00FA639D">
              <w:rPr>
                <w:rFonts w:ascii="Times New Roman" w:hAnsi="Times New Roman"/>
                <w:sz w:val="24"/>
                <w:szCs w:val="24"/>
                <w:lang w:val="en-US" w:eastAsia="ru-RU"/>
              </w:rPr>
              <w:t>study of the basic structures of discursive linguistics: the structure of ideas expressed in the text; structures of thought processes of the speaker; linguistic structures used by the speaker; the structure of the speech situation (the relationship between the speaker and listener).</w:t>
            </w:r>
          </w:p>
        </w:tc>
      </w:tr>
    </w:tbl>
    <w:tbl>
      <w:tblPr>
        <w:tblStyle w:val="22"/>
        <w:tblW w:w="15735" w:type="dxa"/>
        <w:tblInd w:w="-572" w:type="dxa"/>
        <w:tblLayout w:type="fixed"/>
        <w:tblLook w:val="04A0" w:firstRow="1" w:lastRow="0" w:firstColumn="1" w:lastColumn="0" w:noHBand="0" w:noVBand="1"/>
      </w:tblPr>
      <w:tblGrid>
        <w:gridCol w:w="3402"/>
        <w:gridCol w:w="4111"/>
        <w:gridCol w:w="4111"/>
        <w:gridCol w:w="4111"/>
      </w:tblGrid>
      <w:tr w:rsidR="004C6060" w:rsidRPr="004C6060" w:rsidTr="00C42212">
        <w:trPr>
          <w:trHeight w:val="275"/>
        </w:trPr>
        <w:tc>
          <w:tcPr>
            <w:tcW w:w="3402" w:type="dxa"/>
          </w:tcPr>
          <w:p w:rsidR="004C6060" w:rsidRPr="004C6060" w:rsidRDefault="004C6060" w:rsidP="004C6060">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М-6</w:t>
            </w:r>
          </w:p>
        </w:tc>
        <w:tc>
          <w:tcPr>
            <w:tcW w:w="12333" w:type="dxa"/>
            <w:gridSpan w:val="3"/>
          </w:tcPr>
          <w:p w:rsidR="004C6060" w:rsidRPr="004C6060" w:rsidRDefault="004C6060" w:rsidP="004C6060">
            <w:pPr>
              <w:spacing w:after="0" w:line="240" w:lineRule="auto"/>
              <w:jc w:val="center"/>
              <w:rPr>
                <w:rFonts w:ascii="Times New Roman" w:hAnsi="Times New Roman"/>
                <w:b/>
                <w:sz w:val="24"/>
                <w:szCs w:val="24"/>
                <w:lang w:val="kk-KZ" w:eastAsia="ru-RU"/>
              </w:rPr>
            </w:pPr>
          </w:p>
        </w:tc>
      </w:tr>
      <w:tr w:rsidR="004C6060" w:rsidRPr="004C6060" w:rsidTr="00C42212">
        <w:trPr>
          <w:trHeight w:val="275"/>
        </w:trPr>
        <w:tc>
          <w:tcPr>
            <w:tcW w:w="3402" w:type="dxa"/>
          </w:tcPr>
          <w:p w:rsidR="004C6060" w:rsidRPr="004C6060" w:rsidRDefault="004C6060" w:rsidP="004C6060">
            <w:pPr>
              <w:spacing w:after="0" w:line="240" w:lineRule="auto"/>
              <w:rPr>
                <w:rFonts w:ascii="Times New Roman" w:hAnsi="Times New Roman"/>
                <w:b/>
                <w:sz w:val="24"/>
                <w:szCs w:val="24"/>
                <w:lang w:eastAsia="ru-RU"/>
              </w:rPr>
            </w:pPr>
            <w:r w:rsidRPr="004C6060">
              <w:rPr>
                <w:rFonts w:ascii="Times New Roman" w:hAnsi="Times New Roman"/>
                <w:bCs/>
                <w:sz w:val="24"/>
                <w:szCs w:val="24"/>
                <w:lang w:eastAsia="ru-RU"/>
              </w:rPr>
              <w:t>Коды \ Код \ Сode</w:t>
            </w:r>
            <w:r w:rsidRPr="004C6060">
              <w:rPr>
                <w:rFonts w:ascii="Times New Roman" w:hAnsi="Times New Roman"/>
                <w:b/>
                <w:bCs/>
                <w:sz w:val="24"/>
                <w:szCs w:val="24"/>
                <w:lang w:val="en-US" w:eastAsia="ru-RU"/>
              </w:rPr>
              <w:t xml:space="preserve"> </w:t>
            </w:r>
            <w:r w:rsidRPr="004C6060">
              <w:rPr>
                <w:rFonts w:ascii="Times New Roman" w:hAnsi="Times New Roman"/>
                <w:b/>
                <w:sz w:val="24"/>
                <w:szCs w:val="24"/>
                <w:lang w:val="en-US" w:eastAsia="ru-RU"/>
              </w:rPr>
              <w:t>IP</w:t>
            </w:r>
            <w:r w:rsidRPr="004C6060">
              <w:rPr>
                <w:rFonts w:ascii="Times New Roman" w:hAnsi="Times New Roman"/>
                <w:b/>
                <w:sz w:val="24"/>
                <w:szCs w:val="24"/>
                <w:lang w:val="kk-KZ" w:eastAsia="ru-RU"/>
              </w:rPr>
              <w:t xml:space="preserve"> </w:t>
            </w:r>
            <w:r w:rsidRPr="004C6060">
              <w:rPr>
                <w:rFonts w:ascii="Times New Roman" w:hAnsi="Times New Roman"/>
                <w:b/>
                <w:sz w:val="24"/>
                <w:szCs w:val="24"/>
                <w:lang w:val="en-US" w:eastAsia="ru-RU"/>
              </w:rPr>
              <w:t>8304</w:t>
            </w:r>
          </w:p>
        </w:tc>
        <w:tc>
          <w:tcPr>
            <w:tcW w:w="12333" w:type="dxa"/>
            <w:gridSpan w:val="3"/>
          </w:tcPr>
          <w:p w:rsidR="004C6060" w:rsidRPr="004C6060" w:rsidRDefault="004C6060" w:rsidP="004C6060">
            <w:pPr>
              <w:spacing w:after="0" w:line="240" w:lineRule="auto"/>
              <w:jc w:val="center"/>
              <w:rPr>
                <w:rFonts w:ascii="Times New Roman" w:hAnsi="Times New Roman"/>
                <w:b/>
                <w:sz w:val="24"/>
                <w:szCs w:val="24"/>
                <w:lang w:val="en-US" w:eastAsia="ru-RU"/>
              </w:rPr>
            </w:pPr>
            <w:r w:rsidRPr="004C6060">
              <w:rPr>
                <w:rFonts w:ascii="Times New Roman" w:hAnsi="Times New Roman"/>
                <w:b/>
                <w:sz w:val="24"/>
                <w:szCs w:val="24"/>
                <w:lang w:val="kk-KZ" w:eastAsia="ru-RU"/>
              </w:rPr>
              <w:t>Исследовательская практика</w:t>
            </w:r>
          </w:p>
        </w:tc>
      </w:tr>
      <w:tr w:rsidR="004C6060" w:rsidRPr="004C6060" w:rsidTr="00C42212">
        <w:trPr>
          <w:trHeight w:val="275"/>
        </w:trPr>
        <w:tc>
          <w:tcPr>
            <w:tcW w:w="3402" w:type="dxa"/>
          </w:tcPr>
          <w:p w:rsidR="004C6060" w:rsidRPr="004C6060" w:rsidRDefault="004C6060" w:rsidP="004C6060">
            <w:pPr>
              <w:spacing w:after="0" w:line="240" w:lineRule="auto"/>
              <w:jc w:val="center"/>
              <w:rPr>
                <w:rFonts w:ascii="Times New Roman" w:hAnsi="Times New Roman"/>
                <w:sz w:val="24"/>
                <w:szCs w:val="24"/>
                <w:lang w:eastAsia="ru-RU"/>
              </w:rPr>
            </w:pPr>
            <w:r w:rsidRPr="004C6060">
              <w:rPr>
                <w:rFonts w:ascii="Times New Roman" w:hAnsi="Times New Roman"/>
                <w:sz w:val="24"/>
                <w:szCs w:val="24"/>
                <w:lang w:eastAsia="ru-RU"/>
              </w:rPr>
              <w:t xml:space="preserve">Пререквизиттер </w:t>
            </w:r>
            <w:r w:rsidRPr="004C6060">
              <w:rPr>
                <w:rFonts w:ascii="Times New Roman" w:hAnsi="Times New Roman"/>
                <w:bCs/>
                <w:sz w:val="24"/>
                <w:szCs w:val="24"/>
                <w:lang w:eastAsia="ru-RU"/>
              </w:rPr>
              <w:t>/</w:t>
            </w:r>
            <w:r w:rsidRPr="004C6060">
              <w:rPr>
                <w:rFonts w:ascii="Times New Roman" w:hAnsi="Times New Roman"/>
                <w:sz w:val="24"/>
                <w:szCs w:val="24"/>
                <w:lang w:eastAsia="ru-RU"/>
              </w:rPr>
              <w:t xml:space="preserve"> Пререквизиты </w:t>
            </w:r>
            <w:r w:rsidRPr="004C6060">
              <w:rPr>
                <w:rFonts w:ascii="Times New Roman" w:hAnsi="Times New Roman"/>
                <w:bCs/>
                <w:sz w:val="24"/>
                <w:szCs w:val="24"/>
                <w:lang w:eastAsia="ru-RU"/>
              </w:rPr>
              <w:t>/</w:t>
            </w:r>
            <w:r w:rsidRPr="004C6060">
              <w:rPr>
                <w:rFonts w:ascii="Times New Roman" w:hAnsi="Times New Roman"/>
                <w:sz w:val="24"/>
                <w:szCs w:val="24"/>
                <w:lang w:eastAsia="ru-RU"/>
              </w:rPr>
              <w:t xml:space="preserve"> Prerequisite</w:t>
            </w:r>
          </w:p>
        </w:tc>
        <w:tc>
          <w:tcPr>
            <w:tcW w:w="4111" w:type="dxa"/>
          </w:tcPr>
          <w:p w:rsidR="004C6060" w:rsidRPr="004C6060" w:rsidRDefault="004C6060" w:rsidP="004C6060">
            <w:pPr>
              <w:spacing w:after="0" w:line="240" w:lineRule="auto"/>
              <w:jc w:val="center"/>
              <w:rPr>
                <w:rFonts w:ascii="Times New Roman" w:hAnsi="Times New Roman"/>
                <w:sz w:val="24"/>
                <w:szCs w:val="24"/>
                <w:lang w:eastAsia="ru-RU"/>
              </w:rPr>
            </w:pPr>
            <w:r w:rsidRPr="004C6060">
              <w:rPr>
                <w:rFonts w:ascii="Times New Roman" w:hAnsi="Times New Roman"/>
                <w:sz w:val="24"/>
                <w:szCs w:val="24"/>
                <w:lang w:eastAsia="ru-RU"/>
              </w:rPr>
              <w:t>Тіл біліміне кіріспе / Введение в языкознание / Introduction to linguistics.</w:t>
            </w:r>
          </w:p>
          <w:p w:rsidR="004C6060" w:rsidRPr="004C6060" w:rsidRDefault="004C6060" w:rsidP="004C6060">
            <w:pPr>
              <w:spacing w:after="0" w:line="240" w:lineRule="auto"/>
              <w:jc w:val="center"/>
              <w:rPr>
                <w:rFonts w:ascii="Times New Roman" w:hAnsi="Times New Roman"/>
                <w:sz w:val="24"/>
                <w:szCs w:val="24"/>
                <w:lang w:eastAsia="ru-RU"/>
              </w:rPr>
            </w:pPr>
            <w:r w:rsidRPr="004C6060">
              <w:rPr>
                <w:rFonts w:ascii="Times New Roman" w:hAnsi="Times New Roman"/>
                <w:sz w:val="24"/>
                <w:szCs w:val="24"/>
                <w:lang w:eastAsia="ru-RU"/>
              </w:rPr>
              <w:t>Жалпы тіл білімі / Общее языкознание / General Linguistics</w:t>
            </w:r>
          </w:p>
        </w:tc>
        <w:tc>
          <w:tcPr>
            <w:tcW w:w="4111" w:type="dxa"/>
          </w:tcPr>
          <w:p w:rsidR="004C6060" w:rsidRPr="004C6060" w:rsidRDefault="004C6060" w:rsidP="004C6060">
            <w:pPr>
              <w:spacing w:after="0" w:line="240" w:lineRule="auto"/>
              <w:jc w:val="center"/>
              <w:rPr>
                <w:rFonts w:ascii="Times New Roman" w:hAnsi="Times New Roman"/>
                <w:sz w:val="24"/>
                <w:szCs w:val="24"/>
                <w:lang w:eastAsia="ru-RU"/>
              </w:rPr>
            </w:pPr>
            <w:r w:rsidRPr="004C6060">
              <w:rPr>
                <w:rFonts w:ascii="Times New Roman" w:hAnsi="Times New Roman"/>
                <w:sz w:val="24"/>
                <w:szCs w:val="24"/>
                <w:lang w:eastAsia="ru-RU"/>
              </w:rPr>
              <w:t xml:space="preserve">Постреквизиттер </w:t>
            </w:r>
            <w:r w:rsidRPr="004C6060">
              <w:rPr>
                <w:rFonts w:ascii="Times New Roman" w:hAnsi="Times New Roman"/>
                <w:bCs/>
                <w:sz w:val="24"/>
                <w:szCs w:val="24"/>
                <w:lang w:eastAsia="ru-RU"/>
              </w:rPr>
              <w:t>/</w:t>
            </w:r>
            <w:r w:rsidRPr="004C6060">
              <w:rPr>
                <w:rFonts w:ascii="Times New Roman" w:hAnsi="Times New Roman"/>
                <w:sz w:val="24"/>
                <w:szCs w:val="24"/>
                <w:lang w:eastAsia="ru-RU"/>
              </w:rPr>
              <w:t xml:space="preserve"> Постреквизиты </w:t>
            </w:r>
            <w:r w:rsidRPr="004C6060">
              <w:rPr>
                <w:rFonts w:ascii="Times New Roman" w:hAnsi="Times New Roman"/>
                <w:bCs/>
                <w:sz w:val="24"/>
                <w:szCs w:val="24"/>
                <w:lang w:eastAsia="ru-RU"/>
              </w:rPr>
              <w:t>/</w:t>
            </w:r>
            <w:r w:rsidRPr="004C6060">
              <w:rPr>
                <w:rFonts w:ascii="Times New Roman" w:hAnsi="Times New Roman"/>
                <w:sz w:val="24"/>
                <w:szCs w:val="24"/>
                <w:lang w:eastAsia="ru-RU"/>
              </w:rPr>
              <w:t xml:space="preserve"> Postrequisite</w:t>
            </w:r>
          </w:p>
        </w:tc>
        <w:tc>
          <w:tcPr>
            <w:tcW w:w="4111" w:type="dxa"/>
          </w:tcPr>
          <w:p w:rsidR="004C6060" w:rsidRPr="004C6060" w:rsidRDefault="004C6060" w:rsidP="004C6060">
            <w:pPr>
              <w:spacing w:after="0" w:line="240" w:lineRule="auto"/>
              <w:jc w:val="both"/>
              <w:rPr>
                <w:rFonts w:ascii="Times New Roman" w:hAnsi="Times New Roman"/>
                <w:sz w:val="24"/>
                <w:szCs w:val="24"/>
                <w:lang w:eastAsia="ru-RU"/>
              </w:rPr>
            </w:pPr>
            <w:r w:rsidRPr="004C6060">
              <w:rPr>
                <w:rFonts w:ascii="Times New Roman" w:hAnsi="Times New Roman"/>
                <w:sz w:val="24"/>
                <w:szCs w:val="24"/>
                <w:lang w:eastAsia="ru-RU"/>
              </w:rPr>
              <w:t>Жалпы лингвистиканың ғылыми парадигмалары / Научные парадигмы общей лингвистики / Scientific Paradigm of General Linguistics</w:t>
            </w:r>
          </w:p>
        </w:tc>
      </w:tr>
      <w:tr w:rsidR="004C6060" w:rsidRPr="004C6060" w:rsidTr="00C42212">
        <w:trPr>
          <w:trHeight w:val="275"/>
        </w:trPr>
        <w:tc>
          <w:tcPr>
            <w:tcW w:w="3402" w:type="dxa"/>
          </w:tcPr>
          <w:p w:rsidR="004C6060" w:rsidRPr="004C6060" w:rsidRDefault="004C6060" w:rsidP="004C6060">
            <w:pPr>
              <w:spacing w:after="0" w:line="240" w:lineRule="auto"/>
              <w:jc w:val="center"/>
              <w:rPr>
                <w:rFonts w:ascii="Times New Roman" w:hAnsi="Times New Roman"/>
                <w:sz w:val="24"/>
                <w:szCs w:val="24"/>
                <w:lang w:eastAsia="ru-RU"/>
              </w:rPr>
            </w:pPr>
            <w:r w:rsidRPr="004C6060">
              <w:rPr>
                <w:rFonts w:ascii="Times New Roman" w:hAnsi="Times New Roman"/>
                <w:bCs/>
                <w:sz w:val="24"/>
                <w:szCs w:val="24"/>
                <w:lang w:eastAsia="ru-RU"/>
              </w:rPr>
              <w:t>Кредит саны / Кредиты / Credits</w:t>
            </w:r>
          </w:p>
        </w:tc>
        <w:tc>
          <w:tcPr>
            <w:tcW w:w="4111" w:type="dxa"/>
          </w:tcPr>
          <w:p w:rsidR="004C6060" w:rsidRPr="004C6060" w:rsidRDefault="004C6060" w:rsidP="004C6060">
            <w:pPr>
              <w:spacing w:after="0" w:line="240" w:lineRule="auto"/>
              <w:jc w:val="center"/>
              <w:rPr>
                <w:rFonts w:ascii="Times New Roman" w:hAnsi="Times New Roman"/>
                <w:sz w:val="24"/>
                <w:szCs w:val="24"/>
                <w:lang w:val="kk-KZ" w:eastAsia="ru-RU"/>
              </w:rPr>
            </w:pPr>
            <w:r w:rsidRPr="004C6060">
              <w:rPr>
                <w:rFonts w:ascii="Times New Roman" w:hAnsi="Times New Roman"/>
                <w:sz w:val="24"/>
                <w:szCs w:val="24"/>
                <w:lang w:val="kk-KZ" w:eastAsia="ru-RU"/>
              </w:rPr>
              <w:t>3</w:t>
            </w:r>
          </w:p>
        </w:tc>
        <w:tc>
          <w:tcPr>
            <w:tcW w:w="4111" w:type="dxa"/>
          </w:tcPr>
          <w:p w:rsidR="004C6060" w:rsidRPr="004C6060" w:rsidRDefault="004C6060" w:rsidP="004C6060">
            <w:pPr>
              <w:spacing w:after="0" w:line="240" w:lineRule="auto"/>
              <w:jc w:val="center"/>
              <w:rPr>
                <w:rFonts w:ascii="Times New Roman" w:hAnsi="Times New Roman"/>
                <w:sz w:val="24"/>
                <w:szCs w:val="24"/>
                <w:lang w:eastAsia="ru-RU"/>
              </w:rPr>
            </w:pPr>
            <w:r w:rsidRPr="004C6060">
              <w:rPr>
                <w:rFonts w:ascii="Times New Roman" w:hAnsi="Times New Roman"/>
                <w:bCs/>
                <w:sz w:val="24"/>
                <w:szCs w:val="24"/>
                <w:lang w:eastAsia="ru-RU"/>
              </w:rPr>
              <w:t>Семестры / Семестры / Semesters</w:t>
            </w:r>
          </w:p>
        </w:tc>
        <w:tc>
          <w:tcPr>
            <w:tcW w:w="4111" w:type="dxa"/>
          </w:tcPr>
          <w:p w:rsidR="004C6060" w:rsidRPr="004C6060" w:rsidRDefault="004C6060" w:rsidP="004C6060">
            <w:pPr>
              <w:spacing w:after="0" w:line="240" w:lineRule="auto"/>
              <w:jc w:val="center"/>
              <w:rPr>
                <w:rFonts w:ascii="Times New Roman" w:hAnsi="Times New Roman"/>
                <w:sz w:val="24"/>
                <w:szCs w:val="24"/>
                <w:lang w:val="en-US" w:eastAsia="ru-RU"/>
              </w:rPr>
            </w:pPr>
            <w:r w:rsidRPr="004C6060">
              <w:rPr>
                <w:rFonts w:ascii="Times New Roman" w:hAnsi="Times New Roman"/>
                <w:sz w:val="24"/>
                <w:szCs w:val="24"/>
                <w:lang w:val="en-US" w:eastAsia="ru-RU"/>
              </w:rPr>
              <w:t>2</w:t>
            </w:r>
          </w:p>
        </w:tc>
      </w:tr>
      <w:tr w:rsidR="004C6060" w:rsidRPr="00EF4F54" w:rsidTr="00C42212">
        <w:trPr>
          <w:trHeight w:val="275"/>
        </w:trPr>
        <w:tc>
          <w:tcPr>
            <w:tcW w:w="3402" w:type="dxa"/>
            <w:vMerge w:val="restart"/>
          </w:tcPr>
          <w:p w:rsidR="004C6060" w:rsidRPr="004C6060" w:rsidRDefault="004C6060" w:rsidP="004C6060">
            <w:pPr>
              <w:spacing w:after="0" w:line="240" w:lineRule="auto"/>
              <w:jc w:val="center"/>
              <w:rPr>
                <w:rFonts w:ascii="Times New Roman" w:hAnsi="Times New Roman"/>
                <w:bCs/>
                <w:sz w:val="24"/>
                <w:szCs w:val="24"/>
                <w:lang w:eastAsia="ru-RU"/>
              </w:rPr>
            </w:pPr>
            <w:r w:rsidRPr="004C6060">
              <w:rPr>
                <w:rFonts w:ascii="Times New Roman" w:hAnsi="Times New Roman"/>
                <w:sz w:val="24"/>
                <w:szCs w:val="24"/>
                <w:lang w:eastAsia="ru-RU"/>
              </w:rPr>
              <w:t xml:space="preserve">Пәннің мақсаты / Цель дисциплины / </w:t>
            </w:r>
            <w:r w:rsidRPr="004C6060">
              <w:rPr>
                <w:rFonts w:ascii="Times New Roman" w:hAnsi="Times New Roman"/>
                <w:bCs/>
                <w:sz w:val="24"/>
                <w:szCs w:val="24"/>
                <w:lang w:val="en-US" w:eastAsia="ru-RU"/>
              </w:rPr>
              <w:t>Aim</w:t>
            </w:r>
            <w:r w:rsidRPr="004C6060">
              <w:rPr>
                <w:rFonts w:ascii="Times New Roman" w:hAnsi="Times New Roman"/>
                <w:bCs/>
                <w:sz w:val="24"/>
                <w:szCs w:val="24"/>
                <w:lang w:eastAsia="ru-RU"/>
              </w:rPr>
              <w:t xml:space="preserve"> о</w:t>
            </w:r>
            <w:r w:rsidRPr="004C6060">
              <w:rPr>
                <w:rFonts w:ascii="Times New Roman" w:hAnsi="Times New Roman"/>
                <w:bCs/>
                <w:sz w:val="24"/>
                <w:szCs w:val="24"/>
                <w:lang w:val="en-US" w:eastAsia="ru-RU"/>
              </w:rPr>
              <w:t>f</w:t>
            </w:r>
            <w:r w:rsidRPr="004C6060">
              <w:rPr>
                <w:rFonts w:ascii="Times New Roman" w:hAnsi="Times New Roman"/>
                <w:bCs/>
                <w:sz w:val="24"/>
                <w:szCs w:val="24"/>
                <w:lang w:eastAsia="ru-RU"/>
              </w:rPr>
              <w:t xml:space="preserve"> </w:t>
            </w:r>
            <w:r w:rsidRPr="004C6060">
              <w:rPr>
                <w:rFonts w:ascii="Times New Roman" w:hAnsi="Times New Roman"/>
                <w:bCs/>
                <w:sz w:val="24"/>
                <w:szCs w:val="24"/>
                <w:lang w:val="en-US" w:eastAsia="ru-RU"/>
              </w:rPr>
              <w:t>discipline</w:t>
            </w:r>
          </w:p>
        </w:tc>
        <w:tc>
          <w:tcPr>
            <w:tcW w:w="12333" w:type="dxa"/>
            <w:gridSpan w:val="3"/>
          </w:tcPr>
          <w:p w:rsidR="004C6060" w:rsidRPr="004C6060" w:rsidRDefault="004C6060" w:rsidP="004C6060">
            <w:pPr>
              <w:spacing w:after="0" w:line="240" w:lineRule="auto"/>
              <w:jc w:val="both"/>
              <w:rPr>
                <w:rFonts w:ascii="Times New Roman" w:hAnsi="Times New Roman"/>
                <w:sz w:val="24"/>
                <w:szCs w:val="24"/>
                <w:lang w:val="kk-KZ" w:eastAsia="ru-RU"/>
              </w:rPr>
            </w:pPr>
            <w:r w:rsidRPr="004C6060">
              <w:rPr>
                <w:rFonts w:ascii="Times New Roman" w:hAnsi="Times New Roman"/>
                <w:b/>
                <w:sz w:val="24"/>
                <w:szCs w:val="24"/>
                <w:lang w:eastAsia="ru-RU"/>
              </w:rPr>
              <w:t>Мақсаты –</w:t>
            </w:r>
            <w:r w:rsidRPr="004C6060">
              <w:rPr>
                <w:rFonts w:ascii="Times New Roman" w:hAnsi="Times New Roman"/>
                <w:sz w:val="24"/>
                <w:szCs w:val="24"/>
                <w:lang w:val="kk-KZ" w:eastAsia="ru-RU"/>
              </w:rPr>
              <w:t xml:space="preserve"> әлемде болып жатқан өзгерістер мен Қазақстандағы тілдік жағдаяттың динамикасы жағдайындағы тілдің қоғамдағы қолдану ерекшеліктерінің кешенді зерттеуі.</w:t>
            </w:r>
          </w:p>
          <w:p w:rsidR="004C6060" w:rsidRPr="004C6060" w:rsidRDefault="004C6060" w:rsidP="004C6060">
            <w:pPr>
              <w:spacing w:after="0" w:line="240" w:lineRule="auto"/>
              <w:jc w:val="both"/>
              <w:rPr>
                <w:rFonts w:ascii="Times New Roman" w:hAnsi="Times New Roman"/>
                <w:b/>
                <w:sz w:val="24"/>
                <w:szCs w:val="24"/>
                <w:lang w:val="kk-KZ" w:eastAsia="ru-RU"/>
              </w:rPr>
            </w:pPr>
            <w:r w:rsidRPr="004C6060">
              <w:rPr>
                <w:rFonts w:ascii="Times New Roman" w:hAnsi="Times New Roman"/>
                <w:b/>
                <w:sz w:val="24"/>
                <w:szCs w:val="24"/>
                <w:lang w:val="kk-KZ" w:eastAsia="ru-RU"/>
              </w:rPr>
              <w:t xml:space="preserve">Пәнді меңгерген </w:t>
            </w:r>
            <w:r>
              <w:rPr>
                <w:rFonts w:ascii="Times New Roman" w:hAnsi="Times New Roman"/>
                <w:b/>
                <w:sz w:val="24"/>
                <w:szCs w:val="24"/>
                <w:lang w:val="kk-KZ" w:eastAsia="ru-RU"/>
              </w:rPr>
              <w:t xml:space="preserve">магистрант </w:t>
            </w:r>
            <w:r w:rsidRPr="004C6060">
              <w:rPr>
                <w:rFonts w:ascii="Times New Roman" w:hAnsi="Times New Roman"/>
                <w:b/>
                <w:sz w:val="24"/>
                <w:szCs w:val="24"/>
                <w:lang w:val="kk-KZ" w:eastAsia="ru-RU"/>
              </w:rPr>
              <w:t>келесідей құзырет қатарын иемденеді:</w:t>
            </w:r>
          </w:p>
          <w:p w:rsidR="004C6060" w:rsidRPr="004C6060" w:rsidRDefault="004C6060" w:rsidP="004C6060">
            <w:pPr>
              <w:tabs>
                <w:tab w:val="left" w:pos="459"/>
              </w:tabs>
              <w:spacing w:after="0" w:line="240" w:lineRule="auto"/>
              <w:mirrorIndents/>
              <w:jc w:val="both"/>
              <w:rPr>
                <w:rFonts w:ascii="Times New Roman" w:hAnsi="Times New Roman"/>
                <w:sz w:val="24"/>
                <w:szCs w:val="24"/>
                <w:lang w:val="kk-KZ" w:eastAsia="ru-RU"/>
              </w:rPr>
            </w:pPr>
            <w:r w:rsidRPr="004C6060">
              <w:rPr>
                <w:rFonts w:ascii="Times New Roman" w:hAnsi="Times New Roman"/>
                <w:b/>
                <w:sz w:val="24"/>
                <w:szCs w:val="24"/>
                <w:lang w:val="kk-KZ" w:eastAsia="ru-RU"/>
              </w:rPr>
              <w:t>–</w:t>
            </w:r>
            <w:r w:rsidRPr="004C6060">
              <w:rPr>
                <w:rFonts w:ascii="Times New Roman" w:hAnsi="Times New Roman"/>
                <w:sz w:val="24"/>
                <w:szCs w:val="24"/>
                <w:lang w:val="kk-KZ" w:eastAsia="ru-RU"/>
              </w:rPr>
              <w:t xml:space="preserve"> әлеуметтік лингвистика дамуындағы қағидалары мен мәселелерін салыстыру, аппаратының ұғымдық категорияларын қолдана білу;</w:t>
            </w:r>
          </w:p>
          <w:p w:rsidR="004C6060" w:rsidRPr="004C6060" w:rsidRDefault="004C6060" w:rsidP="004C6060">
            <w:pPr>
              <w:tabs>
                <w:tab w:val="left" w:pos="459"/>
              </w:tabs>
              <w:spacing w:after="0" w:line="240" w:lineRule="auto"/>
              <w:mirrorIndents/>
              <w:jc w:val="both"/>
              <w:rPr>
                <w:rFonts w:ascii="Times New Roman" w:hAnsi="Times New Roman"/>
                <w:sz w:val="24"/>
                <w:szCs w:val="24"/>
                <w:lang w:val="kk-KZ" w:eastAsia="ru-RU"/>
              </w:rPr>
            </w:pPr>
            <w:r w:rsidRPr="004C6060">
              <w:rPr>
                <w:rFonts w:ascii="Times New Roman" w:hAnsi="Times New Roman"/>
                <w:sz w:val="24"/>
                <w:szCs w:val="24"/>
                <w:lang w:val="kk-KZ" w:eastAsia="ru-RU"/>
              </w:rPr>
              <w:t xml:space="preserve">- өз тәжіребелік іс-әрекетінде негізгі әлеуметтік лингвистикалық теорияларды және өнімді талдау әдістерін қолдана білу; </w:t>
            </w:r>
          </w:p>
          <w:p w:rsidR="004C6060" w:rsidRPr="004C6060" w:rsidRDefault="004C6060" w:rsidP="004C6060">
            <w:pPr>
              <w:tabs>
                <w:tab w:val="left" w:pos="459"/>
              </w:tabs>
              <w:spacing w:after="0" w:line="240" w:lineRule="auto"/>
              <w:mirrorIndents/>
              <w:jc w:val="both"/>
              <w:rPr>
                <w:rFonts w:ascii="Times New Roman" w:hAnsi="Times New Roman"/>
                <w:sz w:val="24"/>
                <w:szCs w:val="24"/>
                <w:lang w:val="kk-KZ" w:eastAsia="ru-RU"/>
              </w:rPr>
            </w:pPr>
            <w:r w:rsidRPr="004C6060">
              <w:rPr>
                <w:rFonts w:ascii="Times New Roman" w:hAnsi="Times New Roman"/>
                <w:b/>
                <w:sz w:val="24"/>
                <w:szCs w:val="24"/>
                <w:lang w:val="kk-KZ" w:eastAsia="ru-RU"/>
              </w:rPr>
              <w:t>–</w:t>
            </w:r>
            <w:r w:rsidRPr="004C6060">
              <w:rPr>
                <w:rFonts w:ascii="Times New Roman" w:hAnsi="Times New Roman"/>
                <w:sz w:val="24"/>
                <w:szCs w:val="24"/>
                <w:lang w:val="kk-KZ" w:eastAsia="ru-RU"/>
              </w:rPr>
              <w:t xml:space="preserve"> қоғамдағы болып жатқан үдерістерімен байланыстыра қазіргі әлеуметтік ғылым салаларының дамуын бағалау;</w:t>
            </w:r>
          </w:p>
          <w:p w:rsidR="004C6060" w:rsidRPr="004C6060" w:rsidRDefault="004C6060" w:rsidP="004C6060">
            <w:pPr>
              <w:tabs>
                <w:tab w:val="left" w:pos="459"/>
              </w:tabs>
              <w:spacing w:after="0" w:line="240" w:lineRule="auto"/>
              <w:mirrorIndents/>
              <w:jc w:val="both"/>
              <w:rPr>
                <w:rFonts w:ascii="Times New Roman" w:hAnsi="Times New Roman"/>
                <w:sz w:val="24"/>
                <w:szCs w:val="24"/>
                <w:lang w:val="kk-KZ" w:eastAsia="ru-RU"/>
              </w:rPr>
            </w:pPr>
            <w:r w:rsidRPr="004C6060">
              <w:rPr>
                <w:rFonts w:ascii="Times New Roman" w:hAnsi="Times New Roman"/>
                <w:b/>
                <w:sz w:val="24"/>
                <w:szCs w:val="24"/>
                <w:lang w:val="kk-KZ" w:eastAsia="ru-RU"/>
              </w:rPr>
              <w:t>–</w:t>
            </w:r>
            <w:r w:rsidRPr="004C6060">
              <w:rPr>
                <w:rFonts w:ascii="Times New Roman" w:hAnsi="Times New Roman"/>
                <w:sz w:val="24"/>
                <w:szCs w:val="24"/>
                <w:lang w:val="kk-KZ" w:eastAsia="ru-RU"/>
              </w:rPr>
              <w:t xml:space="preserve"> Қазақстанның тілдік саясытндағы жазу түрлерін сыни тұрғысынан бағалау (әліпбиінің ауысуы, көптілділік, орфографияның реформалауы);</w:t>
            </w:r>
          </w:p>
          <w:p w:rsidR="004C6060" w:rsidRPr="004C6060" w:rsidRDefault="004C6060" w:rsidP="004C6060">
            <w:pPr>
              <w:tabs>
                <w:tab w:val="left" w:pos="218"/>
              </w:tabs>
              <w:spacing w:after="0" w:line="240" w:lineRule="auto"/>
              <w:jc w:val="both"/>
              <w:rPr>
                <w:rFonts w:ascii="Times New Roman" w:hAnsi="Times New Roman"/>
                <w:sz w:val="24"/>
                <w:szCs w:val="24"/>
                <w:lang w:val="kk-KZ" w:eastAsia="en-GB"/>
              </w:rPr>
            </w:pPr>
            <w:r w:rsidRPr="004C6060">
              <w:rPr>
                <w:rFonts w:ascii="Times New Roman" w:hAnsi="Times New Roman"/>
                <w:b/>
                <w:sz w:val="24"/>
                <w:szCs w:val="24"/>
                <w:lang w:val="kk-KZ" w:eastAsia="ru-RU"/>
              </w:rPr>
              <w:t>–</w:t>
            </w:r>
            <w:r w:rsidRPr="004C6060">
              <w:rPr>
                <w:rFonts w:ascii="Times New Roman" w:hAnsi="Times New Roman"/>
                <w:sz w:val="24"/>
                <w:szCs w:val="24"/>
                <w:lang w:val="kk-KZ" w:eastAsia="en-GB"/>
              </w:rPr>
              <w:t xml:space="preserve"> казіргі тілдік жағдаят, тілдік саясаттағы өзгерістерге сыни тұрғыдан талдау жасау.</w:t>
            </w:r>
          </w:p>
        </w:tc>
      </w:tr>
      <w:tr w:rsidR="004C6060" w:rsidRPr="004C6060" w:rsidTr="00C42212">
        <w:trPr>
          <w:trHeight w:val="275"/>
        </w:trPr>
        <w:tc>
          <w:tcPr>
            <w:tcW w:w="3402" w:type="dxa"/>
            <w:vMerge/>
          </w:tcPr>
          <w:p w:rsidR="004C6060" w:rsidRPr="004C6060" w:rsidRDefault="004C6060" w:rsidP="004C6060">
            <w:pPr>
              <w:spacing w:after="0" w:line="240" w:lineRule="auto"/>
              <w:rPr>
                <w:rFonts w:ascii="Times New Roman" w:hAnsi="Times New Roman"/>
                <w:sz w:val="24"/>
                <w:szCs w:val="24"/>
                <w:lang w:val="kk-KZ" w:eastAsia="ru-RU"/>
              </w:rPr>
            </w:pPr>
          </w:p>
        </w:tc>
        <w:tc>
          <w:tcPr>
            <w:tcW w:w="12333" w:type="dxa"/>
            <w:gridSpan w:val="3"/>
          </w:tcPr>
          <w:p w:rsidR="004C6060" w:rsidRPr="004C6060" w:rsidRDefault="004C6060" w:rsidP="004C6060">
            <w:pPr>
              <w:widowControl w:val="0"/>
              <w:overflowPunct w:val="0"/>
              <w:autoSpaceDE w:val="0"/>
              <w:autoSpaceDN w:val="0"/>
              <w:adjustRightInd w:val="0"/>
              <w:spacing w:after="0" w:line="240" w:lineRule="auto"/>
              <w:jc w:val="both"/>
              <w:rPr>
                <w:rFonts w:ascii="Times New Roman" w:hAnsi="Times New Roman"/>
                <w:sz w:val="24"/>
                <w:szCs w:val="24"/>
                <w:lang w:eastAsia="ru-RU"/>
              </w:rPr>
            </w:pPr>
            <w:r w:rsidRPr="004C6060">
              <w:rPr>
                <w:rFonts w:ascii="Times New Roman" w:hAnsi="Times New Roman"/>
                <w:b/>
                <w:sz w:val="24"/>
                <w:szCs w:val="24"/>
                <w:lang w:eastAsia="ru-RU"/>
              </w:rPr>
              <w:t>Цель –</w:t>
            </w:r>
            <w:r w:rsidRPr="004C6060">
              <w:rPr>
                <w:rFonts w:ascii="Times New Roman" w:hAnsi="Times New Roman"/>
                <w:sz w:val="24"/>
                <w:szCs w:val="24"/>
                <w:lang w:eastAsia="ru-RU"/>
              </w:rPr>
              <w:t xml:space="preserve"> проводить научные исследования с использованием передового международного опыта и новых технологий.</w:t>
            </w:r>
          </w:p>
          <w:p w:rsidR="004C6060" w:rsidRPr="004C6060" w:rsidRDefault="004C6060" w:rsidP="004C6060">
            <w:pPr>
              <w:spacing w:after="0" w:line="240" w:lineRule="auto"/>
              <w:jc w:val="both"/>
              <w:rPr>
                <w:rFonts w:ascii="Times New Roman" w:hAnsi="Times New Roman"/>
                <w:b/>
                <w:sz w:val="24"/>
                <w:szCs w:val="24"/>
                <w:lang w:eastAsia="ru-RU"/>
              </w:rPr>
            </w:pPr>
            <w:r w:rsidRPr="004C6060">
              <w:rPr>
                <w:rFonts w:ascii="Times New Roman" w:hAnsi="Times New Roman"/>
                <w:b/>
                <w:sz w:val="24"/>
                <w:szCs w:val="24"/>
                <w:lang w:eastAsia="ru-RU"/>
              </w:rPr>
              <w:t xml:space="preserve">В результате освоения дисциплины </w:t>
            </w:r>
            <w:r>
              <w:rPr>
                <w:rFonts w:ascii="Times New Roman" w:hAnsi="Times New Roman"/>
                <w:b/>
                <w:sz w:val="24"/>
                <w:szCs w:val="24"/>
                <w:lang w:eastAsia="ru-RU"/>
              </w:rPr>
              <w:t>магистрант с</w:t>
            </w:r>
            <w:r w:rsidRPr="004C6060">
              <w:rPr>
                <w:rFonts w:ascii="Times New Roman" w:hAnsi="Times New Roman"/>
                <w:b/>
                <w:sz w:val="24"/>
                <w:szCs w:val="24"/>
                <w:lang w:eastAsia="ru-RU"/>
              </w:rPr>
              <w:t>пособен:</w:t>
            </w:r>
          </w:p>
          <w:p w:rsidR="004C6060" w:rsidRPr="004C6060" w:rsidRDefault="004C6060" w:rsidP="004C6060">
            <w:pPr>
              <w:spacing w:after="0" w:line="240" w:lineRule="auto"/>
              <w:jc w:val="both"/>
              <w:rPr>
                <w:rFonts w:ascii="Times New Roman" w:hAnsi="Times New Roman"/>
                <w:sz w:val="24"/>
                <w:szCs w:val="24"/>
                <w:lang w:val="kk-KZ" w:eastAsia="ru-RU"/>
              </w:rPr>
            </w:pPr>
            <w:r w:rsidRPr="004C6060">
              <w:rPr>
                <w:rFonts w:ascii="Times New Roman" w:hAnsi="Times New Roman"/>
                <w:b/>
                <w:sz w:val="24"/>
                <w:szCs w:val="24"/>
                <w:lang w:eastAsia="ru-RU"/>
              </w:rPr>
              <w:t>–</w:t>
            </w:r>
            <w:r w:rsidRPr="004C6060">
              <w:rPr>
                <w:rFonts w:ascii="Times New Roman" w:hAnsi="Times New Roman"/>
                <w:b/>
                <w:sz w:val="24"/>
                <w:szCs w:val="24"/>
                <w:lang w:val="kk-KZ" w:eastAsia="ru-RU"/>
              </w:rPr>
              <w:t xml:space="preserve"> </w:t>
            </w:r>
            <w:r w:rsidRPr="004C6060">
              <w:rPr>
                <w:rFonts w:ascii="Times New Roman" w:hAnsi="Times New Roman"/>
                <w:bCs/>
                <w:sz w:val="24"/>
                <w:szCs w:val="24"/>
                <w:lang w:val="kk-KZ" w:eastAsia="ru-RU"/>
              </w:rPr>
              <w:t>п</w:t>
            </w:r>
            <w:r w:rsidRPr="004C6060">
              <w:rPr>
                <w:rFonts w:ascii="Times New Roman" w:hAnsi="Times New Roman"/>
                <w:bCs/>
                <w:sz w:val="24"/>
                <w:szCs w:val="24"/>
                <w:lang w:eastAsia="ru-RU"/>
              </w:rPr>
              <w:t>роводить методические, дидактические</w:t>
            </w:r>
            <w:r w:rsidRPr="004C6060">
              <w:rPr>
                <w:rFonts w:ascii="Times New Roman" w:hAnsi="Times New Roman"/>
                <w:sz w:val="24"/>
                <w:szCs w:val="24"/>
                <w:lang w:eastAsia="ru-RU"/>
              </w:rPr>
              <w:t xml:space="preserve"> и лингвистические эксперименты в методике преподавания иностранных языков, анализировать и интерпретировать результаты экспериментов для улучшения преподавания иностранных языков</w:t>
            </w:r>
            <w:r w:rsidRPr="004C6060">
              <w:rPr>
                <w:rFonts w:ascii="Times New Roman" w:hAnsi="Times New Roman"/>
                <w:sz w:val="24"/>
                <w:szCs w:val="24"/>
                <w:lang w:val="kk-KZ" w:eastAsia="ru-RU"/>
              </w:rPr>
              <w:t>;</w:t>
            </w:r>
          </w:p>
          <w:p w:rsidR="004C6060" w:rsidRPr="004C6060" w:rsidRDefault="004C6060" w:rsidP="004C6060">
            <w:pPr>
              <w:spacing w:after="0" w:line="240" w:lineRule="auto"/>
              <w:jc w:val="both"/>
              <w:rPr>
                <w:rFonts w:ascii="Times New Roman" w:hAnsi="Times New Roman"/>
                <w:sz w:val="24"/>
                <w:szCs w:val="24"/>
                <w:lang w:val="kk-KZ" w:eastAsia="ru-RU"/>
              </w:rPr>
            </w:pPr>
            <w:r w:rsidRPr="004C6060">
              <w:rPr>
                <w:rFonts w:ascii="Times New Roman" w:hAnsi="Times New Roman"/>
                <w:b/>
                <w:sz w:val="24"/>
                <w:szCs w:val="24"/>
                <w:lang w:eastAsia="ru-RU"/>
              </w:rPr>
              <w:t>–</w:t>
            </w:r>
            <w:r w:rsidRPr="004C6060">
              <w:rPr>
                <w:rFonts w:ascii="Times New Roman" w:hAnsi="Times New Roman"/>
                <w:b/>
                <w:sz w:val="24"/>
                <w:szCs w:val="24"/>
                <w:lang w:val="kk-KZ" w:eastAsia="ru-RU"/>
              </w:rPr>
              <w:t xml:space="preserve"> </w:t>
            </w:r>
            <w:r w:rsidRPr="004C6060">
              <w:rPr>
                <w:rFonts w:ascii="Times New Roman" w:hAnsi="Times New Roman"/>
                <w:sz w:val="24"/>
                <w:szCs w:val="24"/>
                <w:lang w:eastAsia="ru-RU"/>
              </w:rPr>
              <w:t>аргументированно и точно формулировать теоретические положения исследования и давать соответствующие рекомендации по развитию иноязычного образования в современном социуме</w:t>
            </w:r>
            <w:r w:rsidRPr="004C6060">
              <w:rPr>
                <w:rFonts w:ascii="Times New Roman" w:hAnsi="Times New Roman"/>
                <w:sz w:val="24"/>
                <w:szCs w:val="24"/>
                <w:lang w:val="kk-KZ" w:eastAsia="ru-RU"/>
              </w:rPr>
              <w:t>;</w:t>
            </w:r>
          </w:p>
          <w:p w:rsidR="004C6060" w:rsidRPr="004C6060" w:rsidRDefault="004C6060" w:rsidP="004C6060">
            <w:pPr>
              <w:spacing w:after="0" w:line="240" w:lineRule="auto"/>
              <w:jc w:val="both"/>
              <w:rPr>
                <w:rFonts w:ascii="Times New Roman" w:hAnsi="Times New Roman"/>
                <w:sz w:val="24"/>
                <w:szCs w:val="24"/>
                <w:lang w:val="kk-KZ" w:eastAsia="ru-RU"/>
              </w:rPr>
            </w:pPr>
            <w:r w:rsidRPr="004C6060">
              <w:rPr>
                <w:rFonts w:ascii="Times New Roman" w:hAnsi="Times New Roman"/>
                <w:b/>
                <w:sz w:val="24"/>
                <w:szCs w:val="24"/>
                <w:lang w:eastAsia="ru-RU"/>
              </w:rPr>
              <w:t>–</w:t>
            </w:r>
            <w:r w:rsidRPr="004C6060">
              <w:rPr>
                <w:rFonts w:ascii="Times New Roman" w:hAnsi="Times New Roman"/>
                <w:b/>
                <w:sz w:val="24"/>
                <w:szCs w:val="24"/>
                <w:lang w:val="kk-KZ" w:eastAsia="ru-RU"/>
              </w:rPr>
              <w:t xml:space="preserve"> </w:t>
            </w:r>
            <w:r w:rsidRPr="004C6060">
              <w:rPr>
                <w:rFonts w:ascii="Times New Roman" w:hAnsi="Times New Roman"/>
                <w:sz w:val="24"/>
                <w:szCs w:val="24"/>
                <w:lang w:val="kk-KZ" w:eastAsia="ru-RU"/>
              </w:rPr>
              <w:t>о</w:t>
            </w:r>
            <w:r w:rsidRPr="004C6060">
              <w:rPr>
                <w:rFonts w:ascii="Times New Roman" w:hAnsi="Times New Roman"/>
                <w:bCs/>
                <w:sz w:val="24"/>
                <w:szCs w:val="24"/>
                <w:lang w:eastAsia="ru-RU"/>
              </w:rPr>
              <w:t>ценивать</w:t>
            </w:r>
            <w:r w:rsidRPr="004C6060">
              <w:rPr>
                <w:rFonts w:ascii="Times New Roman" w:hAnsi="Times New Roman"/>
                <w:b/>
                <w:bCs/>
                <w:sz w:val="24"/>
                <w:szCs w:val="24"/>
                <w:lang w:eastAsia="ru-RU"/>
              </w:rPr>
              <w:t xml:space="preserve"> </w:t>
            </w:r>
            <w:r w:rsidRPr="004C6060">
              <w:rPr>
                <w:rFonts w:ascii="Times New Roman" w:hAnsi="Times New Roman"/>
                <w:sz w:val="24"/>
                <w:szCs w:val="24"/>
                <w:lang w:eastAsia="ru-RU"/>
              </w:rPr>
              <w:t>языковую ситуацию, давать научные заключения, рекомендации по развитию полиязычия,</w:t>
            </w:r>
            <w:r w:rsidRPr="004C6060">
              <w:rPr>
                <w:rFonts w:ascii="Times New Roman" w:hAnsi="Times New Roman"/>
                <w:bCs/>
                <w:sz w:val="24"/>
                <w:szCs w:val="24"/>
                <w:lang w:eastAsia="ru-RU"/>
              </w:rPr>
              <w:t xml:space="preserve"> о</w:t>
            </w:r>
            <w:r w:rsidRPr="004C6060">
              <w:rPr>
                <w:rFonts w:ascii="Times New Roman" w:hAnsi="Times New Roman"/>
                <w:sz w:val="24"/>
                <w:szCs w:val="24"/>
                <w:lang w:eastAsia="ru-RU"/>
              </w:rPr>
              <w:t xml:space="preserve">существлять управление проектами, способствующими созданию новых знаний по актуальным направлениям полиязычного образования с использованием интегративных подходов и инновационных технологий; </w:t>
            </w:r>
          </w:p>
          <w:p w:rsidR="004C6060" w:rsidRPr="004C6060" w:rsidRDefault="004C6060" w:rsidP="004C6060">
            <w:pPr>
              <w:spacing w:after="0" w:line="240" w:lineRule="auto"/>
              <w:jc w:val="both"/>
              <w:rPr>
                <w:rFonts w:ascii="Times New Roman" w:hAnsi="Times New Roman"/>
                <w:bCs/>
                <w:sz w:val="24"/>
                <w:szCs w:val="24"/>
                <w:lang w:val="kk-KZ" w:eastAsia="ru-RU"/>
              </w:rPr>
            </w:pPr>
            <w:r w:rsidRPr="004C6060">
              <w:rPr>
                <w:rFonts w:ascii="Times New Roman" w:hAnsi="Times New Roman"/>
                <w:b/>
                <w:sz w:val="24"/>
                <w:szCs w:val="24"/>
                <w:lang w:eastAsia="ru-RU"/>
              </w:rPr>
              <w:t>–</w:t>
            </w:r>
            <w:r w:rsidRPr="004C6060">
              <w:rPr>
                <w:rFonts w:ascii="Times New Roman" w:hAnsi="Times New Roman"/>
                <w:b/>
                <w:sz w:val="24"/>
                <w:szCs w:val="24"/>
                <w:lang w:val="kk-KZ" w:eastAsia="ru-RU"/>
              </w:rPr>
              <w:t xml:space="preserve"> </w:t>
            </w:r>
            <w:r w:rsidRPr="004C6060">
              <w:rPr>
                <w:rFonts w:ascii="Times New Roman" w:hAnsi="Times New Roman"/>
                <w:bCs/>
                <w:sz w:val="24"/>
                <w:szCs w:val="24"/>
                <w:lang w:eastAsia="ru-RU"/>
              </w:rPr>
              <w:t>организовывать научно-исследовательскую, проектную и учебно-профессиональную деятельность обучающихся по программам бакалавриата и магистратуры</w:t>
            </w:r>
            <w:r w:rsidRPr="004C6060">
              <w:rPr>
                <w:rFonts w:ascii="Times New Roman" w:hAnsi="Times New Roman"/>
                <w:bCs/>
                <w:sz w:val="24"/>
                <w:szCs w:val="24"/>
                <w:lang w:val="kk-KZ" w:eastAsia="ru-RU"/>
              </w:rPr>
              <w:t>;</w:t>
            </w:r>
          </w:p>
          <w:p w:rsidR="004C6060" w:rsidRPr="004C6060" w:rsidRDefault="004C6060" w:rsidP="004C6060">
            <w:pPr>
              <w:spacing w:after="0" w:line="240" w:lineRule="auto"/>
              <w:jc w:val="both"/>
              <w:rPr>
                <w:rFonts w:ascii="Times New Roman" w:hAnsi="Times New Roman"/>
                <w:b/>
                <w:bCs/>
                <w:sz w:val="24"/>
                <w:szCs w:val="24"/>
                <w:lang w:val="kk-KZ" w:eastAsia="ru-RU"/>
              </w:rPr>
            </w:pPr>
            <w:r w:rsidRPr="004C6060">
              <w:rPr>
                <w:rFonts w:ascii="Times New Roman" w:hAnsi="Times New Roman"/>
                <w:b/>
                <w:sz w:val="24"/>
                <w:szCs w:val="24"/>
                <w:lang w:eastAsia="ru-RU"/>
              </w:rPr>
              <w:t>–</w:t>
            </w:r>
            <w:r w:rsidRPr="004C6060">
              <w:rPr>
                <w:rFonts w:ascii="Times New Roman" w:hAnsi="Times New Roman"/>
                <w:b/>
                <w:sz w:val="24"/>
                <w:szCs w:val="24"/>
                <w:lang w:val="kk-KZ" w:eastAsia="ru-RU"/>
              </w:rPr>
              <w:t xml:space="preserve"> </w:t>
            </w:r>
            <w:r w:rsidRPr="004C6060">
              <w:rPr>
                <w:rFonts w:ascii="Times New Roman" w:hAnsi="Times New Roman"/>
                <w:bCs/>
                <w:sz w:val="24"/>
                <w:szCs w:val="24"/>
                <w:lang w:val="kk-KZ" w:eastAsia="ru-RU"/>
              </w:rPr>
              <w:t>п</w:t>
            </w:r>
            <w:r w:rsidRPr="004C6060">
              <w:rPr>
                <w:rFonts w:ascii="Times New Roman" w:hAnsi="Times New Roman"/>
                <w:bCs/>
                <w:sz w:val="24"/>
                <w:szCs w:val="24"/>
                <w:lang w:eastAsia="ru-RU"/>
              </w:rPr>
              <w:t>роводить</w:t>
            </w:r>
            <w:r w:rsidRPr="004C6060">
              <w:rPr>
                <w:rFonts w:ascii="Times New Roman" w:hAnsi="Times New Roman"/>
                <w:b/>
                <w:bCs/>
                <w:sz w:val="24"/>
                <w:szCs w:val="24"/>
                <w:lang w:eastAsia="ru-RU"/>
              </w:rPr>
              <w:t xml:space="preserve"> </w:t>
            </w:r>
            <w:r w:rsidRPr="004C6060">
              <w:rPr>
                <w:rFonts w:ascii="Times New Roman" w:hAnsi="Times New Roman"/>
                <w:sz w:val="24"/>
                <w:szCs w:val="24"/>
                <w:lang w:eastAsia="ru-RU"/>
              </w:rPr>
              <w:t>экспертизы по обоснованности традиционных и инновационных методик, применяемых в научных и прикладных исследованиях по иноязычному образованию, применять различные методы анализа иностранных языков в практической деятельности в различных сферах социума</w:t>
            </w:r>
            <w:r w:rsidRPr="004C6060">
              <w:rPr>
                <w:rFonts w:ascii="Times New Roman" w:hAnsi="Times New Roman"/>
                <w:sz w:val="24"/>
                <w:szCs w:val="24"/>
                <w:lang w:val="kk-KZ" w:eastAsia="ru-RU"/>
              </w:rPr>
              <w:t>.</w:t>
            </w:r>
          </w:p>
          <w:p w:rsidR="004C6060" w:rsidRPr="004C6060" w:rsidRDefault="004C6060" w:rsidP="004C6060">
            <w:pPr>
              <w:widowControl w:val="0"/>
              <w:tabs>
                <w:tab w:val="left" w:pos="254"/>
              </w:tabs>
              <w:autoSpaceDE w:val="0"/>
              <w:autoSpaceDN w:val="0"/>
              <w:adjustRightInd w:val="0"/>
              <w:spacing w:after="0" w:line="240" w:lineRule="auto"/>
              <w:jc w:val="both"/>
              <w:rPr>
                <w:rFonts w:ascii="Times New Roman" w:hAnsi="Times New Roman"/>
                <w:sz w:val="24"/>
                <w:szCs w:val="24"/>
                <w:lang w:eastAsia="ru-RU"/>
              </w:rPr>
            </w:pPr>
          </w:p>
        </w:tc>
      </w:tr>
      <w:tr w:rsidR="004C6060" w:rsidRPr="00EF4F54" w:rsidTr="00C42212">
        <w:trPr>
          <w:trHeight w:val="275"/>
        </w:trPr>
        <w:tc>
          <w:tcPr>
            <w:tcW w:w="3402" w:type="dxa"/>
            <w:vMerge/>
          </w:tcPr>
          <w:p w:rsidR="004C6060" w:rsidRPr="004C6060" w:rsidRDefault="004C6060" w:rsidP="004C6060">
            <w:pPr>
              <w:spacing w:after="0" w:line="240" w:lineRule="auto"/>
              <w:rPr>
                <w:rFonts w:ascii="Times New Roman" w:hAnsi="Times New Roman"/>
                <w:sz w:val="24"/>
                <w:szCs w:val="24"/>
                <w:lang w:eastAsia="ru-RU"/>
              </w:rPr>
            </w:pPr>
          </w:p>
        </w:tc>
        <w:tc>
          <w:tcPr>
            <w:tcW w:w="12333" w:type="dxa"/>
            <w:gridSpan w:val="3"/>
          </w:tcPr>
          <w:p w:rsidR="004C6060" w:rsidRPr="004C6060" w:rsidRDefault="004C6060" w:rsidP="004C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eastAsia="ru-RU"/>
              </w:rPr>
            </w:pPr>
            <w:r w:rsidRPr="004C6060">
              <w:rPr>
                <w:rFonts w:ascii="Times New Roman" w:hAnsi="Times New Roman"/>
                <w:b/>
                <w:sz w:val="24"/>
                <w:szCs w:val="24"/>
                <w:lang w:val="en-US" w:eastAsia="ru-RU"/>
              </w:rPr>
              <w:t>Aim оf discipline</w:t>
            </w:r>
            <w:r w:rsidRPr="004C6060">
              <w:rPr>
                <w:rFonts w:ascii="Times New Roman" w:eastAsia="Calibri" w:hAnsi="Times New Roman"/>
                <w:b/>
                <w:sz w:val="24"/>
                <w:szCs w:val="24"/>
                <w:lang w:val="kk-KZ" w:eastAsia="ru-RU"/>
              </w:rPr>
              <w:t xml:space="preserve"> </w:t>
            </w:r>
            <w:r w:rsidRPr="004C6060">
              <w:rPr>
                <w:rFonts w:ascii="Times New Roman" w:eastAsia="Calibri" w:hAnsi="Times New Roman"/>
                <w:b/>
                <w:sz w:val="24"/>
                <w:szCs w:val="24"/>
                <w:lang w:val="en-US" w:eastAsia="ru-RU"/>
              </w:rPr>
              <w:t xml:space="preserve">is </w:t>
            </w:r>
            <w:r w:rsidRPr="004C6060">
              <w:rPr>
                <w:rFonts w:ascii="Times New Roman" w:hAnsi="Times New Roman"/>
                <w:sz w:val="24"/>
                <w:szCs w:val="24"/>
                <w:lang w:val="en-US" w:eastAsia="ru-RU"/>
              </w:rPr>
              <w:t>a comprehensive study of the language and society in their causal interdependence, the specifics of the functioning of the language in society in the context of the dynamics of the language situation in Kazakhstan and the observed transformations in the world.</w:t>
            </w:r>
          </w:p>
          <w:p w:rsidR="004C6060" w:rsidRPr="004C6060" w:rsidRDefault="004C6060" w:rsidP="004C6060">
            <w:pPr>
              <w:tabs>
                <w:tab w:val="left" w:pos="459"/>
              </w:tabs>
              <w:spacing w:after="0" w:line="240" w:lineRule="auto"/>
              <w:mirrorIndents/>
              <w:jc w:val="both"/>
              <w:rPr>
                <w:rFonts w:ascii="Times New Roman" w:hAnsi="Times New Roman"/>
                <w:sz w:val="24"/>
                <w:szCs w:val="24"/>
                <w:lang w:val="en-US" w:eastAsia="ru-RU"/>
              </w:rPr>
            </w:pPr>
            <w:r w:rsidRPr="004C6060">
              <w:rPr>
                <w:rFonts w:ascii="Times New Roman" w:hAnsi="Times New Roman"/>
                <w:b/>
                <w:sz w:val="24"/>
                <w:szCs w:val="24"/>
                <w:lang w:val="en-US" w:eastAsia="ru-RU"/>
              </w:rPr>
              <w:t>As a result of mastering the discipline, the student is able to:</w:t>
            </w:r>
          </w:p>
          <w:p w:rsidR="004C6060" w:rsidRPr="004C6060" w:rsidRDefault="004C6060" w:rsidP="004C6060">
            <w:pPr>
              <w:numPr>
                <w:ilvl w:val="0"/>
                <w:numId w:val="44"/>
              </w:numPr>
              <w:tabs>
                <w:tab w:val="left" w:pos="266"/>
                <w:tab w:val="left" w:pos="459"/>
              </w:tabs>
              <w:spacing w:after="0" w:line="240" w:lineRule="auto"/>
              <w:ind w:left="0" w:firstLine="0"/>
              <w:contextualSpacing/>
              <w:mirrorIndents/>
              <w:jc w:val="both"/>
              <w:rPr>
                <w:rFonts w:ascii="Times New Roman" w:eastAsia="Calibri" w:hAnsi="Times New Roman"/>
                <w:sz w:val="24"/>
                <w:szCs w:val="24"/>
                <w:lang w:val="en-US" w:eastAsia="ru-RU"/>
              </w:rPr>
            </w:pPr>
            <w:r w:rsidRPr="004C6060">
              <w:rPr>
                <w:rFonts w:ascii="Times New Roman" w:eastAsia="Calibri" w:hAnsi="Times New Roman"/>
                <w:sz w:val="24"/>
                <w:szCs w:val="24"/>
                <w:lang w:val="en" w:eastAsia="ru-RU"/>
              </w:rPr>
              <w:t>to compare problems, trends and trends in sociolinguistic development, to operate in the category of the machine;</w:t>
            </w:r>
          </w:p>
          <w:p w:rsidR="004C6060" w:rsidRPr="004C6060" w:rsidRDefault="004C6060" w:rsidP="004C6060">
            <w:pPr>
              <w:numPr>
                <w:ilvl w:val="0"/>
                <w:numId w:val="44"/>
              </w:numPr>
              <w:tabs>
                <w:tab w:val="left" w:pos="266"/>
                <w:tab w:val="left" w:pos="459"/>
              </w:tabs>
              <w:spacing w:after="0" w:line="240" w:lineRule="auto"/>
              <w:ind w:left="0" w:firstLine="0"/>
              <w:contextualSpacing/>
              <w:mirrorIndents/>
              <w:jc w:val="both"/>
              <w:rPr>
                <w:rFonts w:ascii="Times New Roman" w:eastAsia="Calibri" w:hAnsi="Times New Roman"/>
                <w:sz w:val="24"/>
                <w:szCs w:val="24"/>
                <w:lang w:val="en-US" w:eastAsia="ru-RU"/>
              </w:rPr>
            </w:pPr>
            <w:r w:rsidRPr="004C6060">
              <w:rPr>
                <w:rFonts w:ascii="Times New Roman" w:eastAsia="Calibri" w:hAnsi="Times New Roman"/>
                <w:sz w:val="24"/>
                <w:szCs w:val="24"/>
                <w:lang w:val="en" w:eastAsia="ru-RU"/>
              </w:rPr>
              <w:t>to apply basic sociolinguistic theories in practice, niboleous productive methods of analysis;</w:t>
            </w:r>
          </w:p>
          <w:p w:rsidR="004C6060" w:rsidRPr="004C6060" w:rsidRDefault="004C6060" w:rsidP="004C6060">
            <w:pPr>
              <w:numPr>
                <w:ilvl w:val="0"/>
                <w:numId w:val="44"/>
              </w:numPr>
              <w:tabs>
                <w:tab w:val="left" w:pos="266"/>
                <w:tab w:val="left" w:pos="459"/>
              </w:tabs>
              <w:spacing w:after="0" w:line="240" w:lineRule="auto"/>
              <w:ind w:left="0" w:firstLine="0"/>
              <w:contextualSpacing/>
              <w:mirrorIndents/>
              <w:jc w:val="both"/>
              <w:rPr>
                <w:rFonts w:ascii="Times New Roman" w:eastAsia="Calibri" w:hAnsi="Times New Roman"/>
                <w:sz w:val="24"/>
                <w:szCs w:val="24"/>
                <w:lang w:val="en-US" w:eastAsia="ru-RU"/>
              </w:rPr>
            </w:pPr>
            <w:r w:rsidRPr="004C6060">
              <w:rPr>
                <w:rFonts w:ascii="Times New Roman" w:eastAsia="Calibri" w:hAnsi="Times New Roman"/>
                <w:sz w:val="24"/>
                <w:szCs w:val="24"/>
                <w:lang w:val="en" w:eastAsia="ru-RU"/>
              </w:rPr>
              <w:t>to evaluate social sciences at the dissertations on the studied by the extrural linguistic processes in the society in their practice of their own observations on experimental themes in the dissertations;</w:t>
            </w:r>
          </w:p>
          <w:p w:rsidR="004C6060" w:rsidRPr="004C6060" w:rsidRDefault="004C6060" w:rsidP="004C6060">
            <w:pPr>
              <w:numPr>
                <w:ilvl w:val="0"/>
                <w:numId w:val="44"/>
              </w:numPr>
              <w:tabs>
                <w:tab w:val="left" w:pos="266"/>
                <w:tab w:val="left" w:pos="459"/>
              </w:tabs>
              <w:spacing w:after="0" w:line="240" w:lineRule="auto"/>
              <w:ind w:left="0" w:firstLine="0"/>
              <w:contextualSpacing/>
              <w:mirrorIndents/>
              <w:jc w:val="both"/>
              <w:rPr>
                <w:rFonts w:ascii="Times New Roman" w:eastAsia="Calibri" w:hAnsi="Times New Roman"/>
                <w:sz w:val="24"/>
                <w:szCs w:val="24"/>
                <w:lang w:val="en-US" w:eastAsia="ru-RU"/>
              </w:rPr>
            </w:pPr>
            <w:r w:rsidRPr="004C6060">
              <w:rPr>
                <w:rFonts w:ascii="Times New Roman" w:eastAsia="Calibri" w:hAnsi="Times New Roman"/>
                <w:sz w:val="24"/>
                <w:szCs w:val="24"/>
                <w:lang w:val="en" w:eastAsia="ru-RU"/>
              </w:rPr>
              <w:t>to produce a criterion of the type of writing in Kazakh language (alphabet</w:t>
            </w:r>
            <w:r w:rsidRPr="004C6060">
              <w:rPr>
                <w:rFonts w:ascii="Times New Roman" w:eastAsia="Calibri" w:hAnsi="Times New Roman"/>
                <w:sz w:val="24"/>
                <w:szCs w:val="24"/>
                <w:lang w:val="kk-KZ" w:eastAsia="ru-RU"/>
              </w:rPr>
              <w:t xml:space="preserve"> с</w:t>
            </w:r>
            <w:r w:rsidRPr="004C6060">
              <w:rPr>
                <w:rFonts w:ascii="Times New Roman" w:eastAsia="Calibri" w:hAnsi="Times New Roman"/>
                <w:sz w:val="24"/>
                <w:szCs w:val="24"/>
                <w:lang w:val="en-US" w:eastAsia="ru-RU"/>
              </w:rPr>
              <w:t>hanges</w:t>
            </w:r>
            <w:r w:rsidRPr="004C6060">
              <w:rPr>
                <w:rFonts w:ascii="Times New Roman" w:eastAsia="Calibri" w:hAnsi="Times New Roman"/>
                <w:sz w:val="24"/>
                <w:szCs w:val="24"/>
                <w:lang w:val="en" w:eastAsia="ru-RU"/>
              </w:rPr>
              <w:t>, polylinguism, reforming of orthography).</w:t>
            </w:r>
          </w:p>
          <w:p w:rsidR="004C6060" w:rsidRPr="004C6060" w:rsidRDefault="004C6060" w:rsidP="004C6060">
            <w:pPr>
              <w:tabs>
                <w:tab w:val="left" w:pos="459"/>
              </w:tabs>
              <w:spacing w:after="0" w:line="240" w:lineRule="auto"/>
              <w:contextualSpacing/>
              <w:mirrorIndents/>
              <w:jc w:val="both"/>
              <w:rPr>
                <w:rFonts w:ascii="Times New Roman" w:eastAsia="Calibri" w:hAnsi="Times New Roman"/>
                <w:sz w:val="24"/>
                <w:szCs w:val="24"/>
                <w:lang w:val="en-US" w:eastAsia="ru-RU"/>
              </w:rPr>
            </w:pPr>
            <w:r w:rsidRPr="004C6060">
              <w:rPr>
                <w:rFonts w:ascii="Times New Roman" w:eastAsia="Calibri" w:hAnsi="Times New Roman"/>
                <w:sz w:val="24"/>
                <w:szCs w:val="24"/>
                <w:lang w:val="en" w:eastAsia="ru-RU"/>
              </w:rPr>
              <w:t>critically analyze the contemporary literary situation and change in the language politics.</w:t>
            </w:r>
          </w:p>
        </w:tc>
      </w:tr>
      <w:tr w:rsidR="004C6060" w:rsidRPr="00EF4F54" w:rsidTr="00C42212">
        <w:trPr>
          <w:trHeight w:val="275"/>
        </w:trPr>
        <w:tc>
          <w:tcPr>
            <w:tcW w:w="3402" w:type="dxa"/>
            <w:vMerge w:val="restart"/>
          </w:tcPr>
          <w:p w:rsidR="004C6060" w:rsidRPr="004C6060" w:rsidRDefault="004C6060" w:rsidP="004C6060">
            <w:pPr>
              <w:spacing w:after="0" w:line="240" w:lineRule="auto"/>
              <w:jc w:val="center"/>
              <w:rPr>
                <w:rFonts w:ascii="Times New Roman" w:hAnsi="Times New Roman"/>
                <w:bCs/>
                <w:sz w:val="24"/>
                <w:szCs w:val="24"/>
                <w:lang w:val="en-US" w:eastAsia="ru-RU"/>
              </w:rPr>
            </w:pPr>
            <w:r w:rsidRPr="004C6060">
              <w:rPr>
                <w:rFonts w:ascii="Times New Roman" w:hAnsi="Times New Roman"/>
                <w:sz w:val="24"/>
                <w:szCs w:val="24"/>
                <w:lang w:eastAsia="ru-RU"/>
              </w:rPr>
              <w:t>Пәннің</w:t>
            </w:r>
            <w:r w:rsidRPr="004C6060">
              <w:rPr>
                <w:rFonts w:ascii="Times New Roman" w:hAnsi="Times New Roman"/>
                <w:sz w:val="24"/>
                <w:szCs w:val="24"/>
                <w:lang w:val="en-US" w:eastAsia="ru-RU"/>
              </w:rPr>
              <w:t xml:space="preserve"> </w:t>
            </w:r>
            <w:r w:rsidRPr="004C6060">
              <w:rPr>
                <w:rFonts w:ascii="Times New Roman" w:hAnsi="Times New Roman"/>
                <w:sz w:val="24"/>
                <w:szCs w:val="24"/>
                <w:lang w:eastAsia="ru-RU"/>
              </w:rPr>
              <w:t>қысқаша</w:t>
            </w:r>
            <w:r w:rsidRPr="004C6060">
              <w:rPr>
                <w:rFonts w:ascii="Times New Roman" w:hAnsi="Times New Roman"/>
                <w:sz w:val="24"/>
                <w:szCs w:val="24"/>
                <w:lang w:val="en-US" w:eastAsia="ru-RU"/>
              </w:rPr>
              <w:t xml:space="preserve"> </w:t>
            </w:r>
            <w:r w:rsidRPr="004C6060">
              <w:rPr>
                <w:rFonts w:ascii="Times New Roman" w:hAnsi="Times New Roman"/>
                <w:sz w:val="24"/>
                <w:szCs w:val="24"/>
                <w:lang w:eastAsia="ru-RU"/>
              </w:rPr>
              <w:t>мазмұны</w:t>
            </w:r>
            <w:r w:rsidRPr="004C6060">
              <w:rPr>
                <w:rFonts w:ascii="Times New Roman" w:hAnsi="Times New Roman"/>
                <w:sz w:val="24"/>
                <w:szCs w:val="24"/>
                <w:lang w:val="en-US" w:eastAsia="ru-RU"/>
              </w:rPr>
              <w:t xml:space="preserve"> / </w:t>
            </w:r>
            <w:r w:rsidRPr="004C6060">
              <w:rPr>
                <w:rFonts w:ascii="Times New Roman" w:hAnsi="Times New Roman"/>
                <w:sz w:val="24"/>
                <w:szCs w:val="24"/>
                <w:lang w:eastAsia="ru-RU"/>
              </w:rPr>
              <w:t>Аннотация</w:t>
            </w:r>
            <w:r w:rsidRPr="004C6060">
              <w:rPr>
                <w:rFonts w:ascii="Times New Roman" w:hAnsi="Times New Roman"/>
                <w:sz w:val="24"/>
                <w:szCs w:val="24"/>
                <w:lang w:val="en-US" w:eastAsia="ru-RU"/>
              </w:rPr>
              <w:t xml:space="preserve"> </w:t>
            </w:r>
            <w:r w:rsidRPr="004C6060">
              <w:rPr>
                <w:rFonts w:ascii="Times New Roman" w:hAnsi="Times New Roman"/>
                <w:sz w:val="24"/>
                <w:szCs w:val="24"/>
                <w:lang w:eastAsia="ru-RU"/>
              </w:rPr>
              <w:t>дисциплины</w:t>
            </w:r>
            <w:r w:rsidRPr="004C6060">
              <w:rPr>
                <w:rFonts w:ascii="Times New Roman" w:hAnsi="Times New Roman"/>
                <w:sz w:val="24"/>
                <w:szCs w:val="24"/>
                <w:lang w:val="en-US" w:eastAsia="ru-RU"/>
              </w:rPr>
              <w:t xml:space="preserve"> / </w:t>
            </w:r>
            <w:r w:rsidRPr="004C6060">
              <w:rPr>
                <w:rFonts w:ascii="Times New Roman" w:hAnsi="Times New Roman"/>
                <w:bCs/>
                <w:sz w:val="24"/>
                <w:szCs w:val="24"/>
                <w:lang w:val="en-US" w:eastAsia="ru-RU"/>
              </w:rPr>
              <w:t xml:space="preserve">Abstract </w:t>
            </w:r>
            <w:r w:rsidRPr="004C6060">
              <w:rPr>
                <w:rFonts w:ascii="Times New Roman" w:hAnsi="Times New Roman"/>
                <w:bCs/>
                <w:sz w:val="24"/>
                <w:szCs w:val="24"/>
                <w:lang w:eastAsia="ru-RU"/>
              </w:rPr>
              <w:t>о</w:t>
            </w:r>
            <w:r w:rsidRPr="004C6060">
              <w:rPr>
                <w:rFonts w:ascii="Times New Roman" w:hAnsi="Times New Roman"/>
                <w:bCs/>
                <w:sz w:val="24"/>
                <w:szCs w:val="24"/>
                <w:lang w:val="en-US" w:eastAsia="ru-RU"/>
              </w:rPr>
              <w:t>f discipline</w:t>
            </w:r>
          </w:p>
        </w:tc>
        <w:tc>
          <w:tcPr>
            <w:tcW w:w="12333" w:type="dxa"/>
            <w:gridSpan w:val="3"/>
          </w:tcPr>
          <w:p w:rsidR="004C6060" w:rsidRPr="004C6060" w:rsidRDefault="004C6060" w:rsidP="004C6060">
            <w:pPr>
              <w:spacing w:after="0" w:line="240" w:lineRule="auto"/>
              <w:jc w:val="both"/>
              <w:rPr>
                <w:rFonts w:ascii="Times New Roman" w:hAnsi="Times New Roman"/>
                <w:sz w:val="24"/>
                <w:szCs w:val="24"/>
                <w:lang w:val="kk-KZ" w:eastAsia="ru-RU"/>
              </w:rPr>
            </w:pPr>
            <w:r w:rsidRPr="004C6060">
              <w:rPr>
                <w:rFonts w:ascii="Times New Roman" w:hAnsi="Times New Roman"/>
                <w:b/>
                <w:sz w:val="24"/>
                <w:szCs w:val="24"/>
                <w:lang w:val="kk-KZ" w:eastAsia="ru-RU"/>
              </w:rPr>
              <w:t>Қысқаша мазмұны</w:t>
            </w:r>
            <w:r w:rsidRPr="004C6060">
              <w:rPr>
                <w:rFonts w:ascii="Times New Roman" w:hAnsi="Times New Roman"/>
                <w:sz w:val="24"/>
                <w:szCs w:val="24"/>
                <w:lang w:val="kk-KZ" w:eastAsia="ru-RU"/>
              </w:rPr>
              <w:t xml:space="preserve">. </w:t>
            </w:r>
            <w:r w:rsidRPr="004C6060">
              <w:rPr>
                <w:rFonts w:ascii="Times New Roman" w:eastAsiaTheme="majorEastAsia" w:hAnsi="Times New Roman"/>
                <w:sz w:val="24"/>
                <w:szCs w:val="24"/>
                <w:lang w:val="kk-KZ" w:eastAsia="ru-RU"/>
              </w:rPr>
              <w:t>Тәжірибе зерттеудің жаңа ғылыми негізделген теориялық / эксперименттік нәтижелеріне қол жеткізуге, зерттеудің маңыздылығын, мазмұнын, ғылыми жаңалығын, практикалық маңыздылығын анықтайды, негізгі қорғалған провизиялармен ғылыми-зерттеу / эксперименттік-әдістемелік, тәжірибелік бөлімдерді салыстырады.</w:t>
            </w:r>
          </w:p>
        </w:tc>
      </w:tr>
      <w:tr w:rsidR="004C6060" w:rsidRPr="004C6060" w:rsidTr="00C42212">
        <w:trPr>
          <w:trHeight w:val="275"/>
        </w:trPr>
        <w:tc>
          <w:tcPr>
            <w:tcW w:w="3402" w:type="dxa"/>
            <w:vMerge/>
          </w:tcPr>
          <w:p w:rsidR="004C6060" w:rsidRPr="004C6060" w:rsidRDefault="004C6060" w:rsidP="004C6060">
            <w:pPr>
              <w:spacing w:after="0" w:line="240" w:lineRule="auto"/>
              <w:rPr>
                <w:rFonts w:ascii="Times New Roman" w:hAnsi="Times New Roman"/>
                <w:sz w:val="24"/>
                <w:szCs w:val="24"/>
                <w:lang w:val="kk-KZ" w:eastAsia="ru-RU"/>
              </w:rPr>
            </w:pPr>
          </w:p>
        </w:tc>
        <w:tc>
          <w:tcPr>
            <w:tcW w:w="12333" w:type="dxa"/>
            <w:gridSpan w:val="3"/>
          </w:tcPr>
          <w:p w:rsidR="004C6060" w:rsidRPr="004C6060" w:rsidRDefault="004C6060" w:rsidP="004C6060">
            <w:pPr>
              <w:spacing w:after="0" w:line="240" w:lineRule="auto"/>
              <w:jc w:val="both"/>
              <w:rPr>
                <w:rFonts w:ascii="Times New Roman" w:hAnsi="Times New Roman"/>
                <w:sz w:val="24"/>
                <w:szCs w:val="24"/>
                <w:lang w:eastAsia="ru-RU"/>
              </w:rPr>
            </w:pPr>
            <w:r w:rsidRPr="004C6060">
              <w:rPr>
                <w:rFonts w:ascii="Times New Roman" w:hAnsi="Times New Roman"/>
                <w:b/>
                <w:sz w:val="24"/>
                <w:szCs w:val="24"/>
                <w:lang w:val="kk-KZ" w:eastAsia="ru-RU"/>
              </w:rPr>
              <w:t>Аннотация дисциплины.</w:t>
            </w:r>
            <w:r w:rsidRPr="004C6060">
              <w:rPr>
                <w:rFonts w:ascii="Times New Roman" w:hAnsi="Times New Roman"/>
                <w:sz w:val="24"/>
                <w:szCs w:val="24"/>
                <w:lang w:val="kk-KZ" w:eastAsia="ru-RU"/>
              </w:rPr>
              <w:t xml:space="preserve"> </w:t>
            </w:r>
            <w:r w:rsidRPr="004C6060">
              <w:rPr>
                <w:rFonts w:ascii="Times New Roman" w:hAnsi="Times New Roman"/>
                <w:sz w:val="24"/>
                <w:szCs w:val="24"/>
                <w:lang w:eastAsia="ru-RU"/>
              </w:rPr>
              <w:t>Практика формирует способности достигать новых научно-обоснованных теоретических/ экспериментальных результатов исследования, определять актуальность, содержательность, научную новизну, практическую значимость исследования, соотносить научно-исследовательские/экспериментально-исследователь-ские методические, практические) разделы с основными защищаемыми положениями.</w:t>
            </w:r>
          </w:p>
        </w:tc>
      </w:tr>
      <w:tr w:rsidR="004C6060" w:rsidRPr="00EF4F54" w:rsidTr="00C42212">
        <w:trPr>
          <w:trHeight w:val="275"/>
        </w:trPr>
        <w:tc>
          <w:tcPr>
            <w:tcW w:w="3402" w:type="dxa"/>
            <w:vMerge/>
          </w:tcPr>
          <w:p w:rsidR="004C6060" w:rsidRPr="004C6060" w:rsidRDefault="004C6060" w:rsidP="004C6060">
            <w:pPr>
              <w:spacing w:after="0" w:line="240" w:lineRule="auto"/>
              <w:rPr>
                <w:rFonts w:ascii="Times New Roman" w:hAnsi="Times New Roman"/>
                <w:sz w:val="24"/>
                <w:szCs w:val="24"/>
                <w:lang w:eastAsia="ru-RU"/>
              </w:rPr>
            </w:pPr>
          </w:p>
        </w:tc>
        <w:tc>
          <w:tcPr>
            <w:tcW w:w="12333" w:type="dxa"/>
            <w:gridSpan w:val="3"/>
          </w:tcPr>
          <w:p w:rsidR="004C6060" w:rsidRPr="004C6060" w:rsidRDefault="004C6060" w:rsidP="004C6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k-KZ" w:eastAsia="ru-RU"/>
              </w:rPr>
            </w:pPr>
            <w:r w:rsidRPr="004C6060">
              <w:rPr>
                <w:rFonts w:ascii="Times New Roman" w:hAnsi="Times New Roman"/>
                <w:b/>
                <w:bCs/>
                <w:sz w:val="24"/>
                <w:szCs w:val="24"/>
                <w:lang w:val="en-US" w:eastAsia="ru-RU"/>
              </w:rPr>
              <w:t xml:space="preserve">Abstract </w:t>
            </w:r>
            <w:r w:rsidRPr="004C6060">
              <w:rPr>
                <w:rFonts w:ascii="Times New Roman" w:hAnsi="Times New Roman"/>
                <w:b/>
                <w:bCs/>
                <w:sz w:val="24"/>
                <w:szCs w:val="24"/>
                <w:lang w:eastAsia="ru-RU"/>
              </w:rPr>
              <w:t>о</w:t>
            </w:r>
            <w:r w:rsidRPr="004C6060">
              <w:rPr>
                <w:rFonts w:ascii="Times New Roman" w:hAnsi="Times New Roman"/>
                <w:b/>
                <w:bCs/>
                <w:sz w:val="24"/>
                <w:szCs w:val="24"/>
                <w:lang w:val="en-US" w:eastAsia="ru-RU"/>
              </w:rPr>
              <w:t>f discipline</w:t>
            </w:r>
            <w:r w:rsidRPr="004C6060">
              <w:rPr>
                <w:rFonts w:ascii="Times New Roman" w:hAnsi="Times New Roman"/>
                <w:b/>
                <w:bCs/>
                <w:sz w:val="24"/>
                <w:szCs w:val="24"/>
                <w:lang w:val="kk-KZ" w:eastAsia="ru-RU"/>
              </w:rPr>
              <w:t>.</w:t>
            </w:r>
            <w:r w:rsidRPr="004C6060">
              <w:rPr>
                <w:rFonts w:ascii="Times New Roman" w:hAnsi="Times New Roman"/>
                <w:sz w:val="24"/>
                <w:szCs w:val="24"/>
                <w:lang w:val="en-US" w:eastAsia="ru-RU"/>
              </w:rPr>
              <w:t xml:space="preserve"> Practice forms the ability to achieve new scientifically based theoretical/experimental results of the study, to determine the relevance, content, scientific novelty, practical significance of the study, to correlate research/experimental methodological, practical) sections with the main protected provisions.</w:t>
            </w:r>
          </w:p>
        </w:tc>
      </w:tr>
    </w:tbl>
    <w:p w:rsidR="004C6060" w:rsidRPr="004C6060" w:rsidRDefault="004C6060" w:rsidP="004C6060">
      <w:pPr>
        <w:spacing w:after="0" w:line="240" w:lineRule="auto"/>
        <w:jc w:val="both"/>
        <w:rPr>
          <w:rFonts w:ascii="Times New Roman" w:hAnsi="Times New Roman"/>
          <w:b/>
          <w:sz w:val="24"/>
          <w:szCs w:val="24"/>
          <w:lang w:val="en-US"/>
        </w:rPr>
      </w:pPr>
    </w:p>
    <w:p w:rsidR="00FA639D" w:rsidRPr="00FA639D" w:rsidRDefault="00FA639D" w:rsidP="00FA639D">
      <w:pPr>
        <w:spacing w:after="0"/>
        <w:rPr>
          <w:rFonts w:ascii="Times New Roman" w:eastAsia="Malgun Gothic" w:hAnsi="Times New Roman"/>
          <w:b/>
          <w:bCs/>
          <w:caps/>
          <w:lang w:val="en-US" w:eastAsia="ko-KR"/>
        </w:rPr>
      </w:pPr>
    </w:p>
    <w:p w:rsidR="00470247" w:rsidRPr="00FA639D" w:rsidRDefault="00470247" w:rsidP="00F63D81">
      <w:pPr>
        <w:spacing w:after="0" w:line="240" w:lineRule="auto"/>
        <w:jc w:val="center"/>
        <w:rPr>
          <w:rFonts w:ascii="Times New Roman" w:eastAsia="Malgun Gothic" w:hAnsi="Times New Roman"/>
          <w:b/>
          <w:bCs/>
          <w:caps/>
          <w:lang w:val="kk-KZ" w:eastAsia="ko-KR"/>
        </w:rPr>
      </w:pPr>
    </w:p>
    <w:p w:rsidR="00E50AC8" w:rsidRPr="00470247" w:rsidRDefault="00E50AC8" w:rsidP="00F63D81">
      <w:pPr>
        <w:spacing w:after="0" w:line="240" w:lineRule="auto"/>
        <w:jc w:val="both"/>
        <w:rPr>
          <w:rFonts w:ascii="Times New Roman" w:hAnsi="Times New Roman"/>
          <w:bCs/>
          <w:caps/>
          <w:lang w:val="kk-KZ"/>
        </w:rPr>
      </w:pPr>
    </w:p>
    <w:p w:rsidR="00470247" w:rsidRDefault="00470247" w:rsidP="00F63D81">
      <w:pPr>
        <w:spacing w:after="0" w:line="240" w:lineRule="auto"/>
        <w:jc w:val="both"/>
        <w:rPr>
          <w:rFonts w:ascii="Times New Roman" w:hAnsi="Times New Roman"/>
          <w:bCs/>
          <w:caps/>
          <w:lang w:val="en-US"/>
        </w:rPr>
      </w:pPr>
    </w:p>
    <w:p w:rsidR="00470247" w:rsidRDefault="00470247" w:rsidP="00F63D81">
      <w:pPr>
        <w:spacing w:after="0" w:line="240" w:lineRule="auto"/>
        <w:jc w:val="both"/>
        <w:rPr>
          <w:rFonts w:ascii="Times New Roman" w:hAnsi="Times New Roman"/>
          <w:bCs/>
          <w:caps/>
          <w:lang w:val="en-US"/>
        </w:rPr>
      </w:pPr>
    </w:p>
    <w:p w:rsidR="00470247" w:rsidRPr="00436747" w:rsidRDefault="00470247" w:rsidP="00434DF9">
      <w:pPr>
        <w:spacing w:after="0" w:line="240" w:lineRule="auto"/>
        <w:jc w:val="both"/>
        <w:rPr>
          <w:rFonts w:ascii="Times New Roman" w:hAnsi="Times New Roman"/>
          <w:bCs/>
          <w:caps/>
          <w:lang w:val="en-US"/>
        </w:rPr>
      </w:pPr>
    </w:p>
    <w:p w:rsidR="00726B83" w:rsidRPr="00436747" w:rsidRDefault="00726B83" w:rsidP="00434DF9">
      <w:pPr>
        <w:spacing w:after="0" w:line="240" w:lineRule="auto"/>
        <w:jc w:val="both"/>
        <w:rPr>
          <w:rFonts w:ascii="Times New Roman" w:hAnsi="Times New Roman"/>
        </w:rPr>
      </w:pPr>
      <w:r w:rsidRPr="00436747">
        <w:rPr>
          <w:rFonts w:ascii="Times New Roman" w:hAnsi="Times New Roman"/>
        </w:rPr>
        <w:t>Зав.кафедрой общего языкознания</w:t>
      </w:r>
    </w:p>
    <w:p w:rsidR="00043D4C" w:rsidRPr="00837713" w:rsidRDefault="00726B83" w:rsidP="00434DF9">
      <w:pPr>
        <w:spacing w:after="0" w:line="240" w:lineRule="auto"/>
        <w:jc w:val="both"/>
        <w:rPr>
          <w:rFonts w:ascii="Times New Roman" w:hAnsi="Times New Roman"/>
        </w:rPr>
      </w:pPr>
      <w:r w:rsidRPr="00436747">
        <w:rPr>
          <w:rFonts w:ascii="Times New Roman" w:hAnsi="Times New Roman"/>
        </w:rPr>
        <w:t>и европейских языков</w:t>
      </w:r>
      <w:r w:rsidR="00043D4C" w:rsidRPr="00436747">
        <w:rPr>
          <w:rFonts w:ascii="Times New Roman" w:hAnsi="Times New Roman"/>
        </w:rPr>
        <w:t xml:space="preserve"> </w:t>
      </w:r>
      <w:r w:rsidRPr="00436747">
        <w:rPr>
          <w:rFonts w:ascii="Times New Roman" w:hAnsi="Times New Roman"/>
        </w:rPr>
        <w:t>д.филол.н., проф.</w:t>
      </w:r>
      <w:r w:rsidR="004C34CD" w:rsidRPr="00436747">
        <w:rPr>
          <w:rFonts w:ascii="Times New Roman" w:hAnsi="Times New Roman"/>
        </w:rPr>
        <w:t xml:space="preserve"> </w:t>
      </w:r>
      <w:r w:rsidRPr="00436747">
        <w:rPr>
          <w:rFonts w:ascii="Times New Roman" w:hAnsi="Times New Roman"/>
        </w:rPr>
        <w:t>Г.Б. Мадиева</w:t>
      </w:r>
    </w:p>
    <w:sectPr w:rsidR="00043D4C" w:rsidRPr="00837713" w:rsidSect="00EF4F54">
      <w:pgSz w:w="16838" w:h="11906" w:orient="landscape"/>
      <w:pgMar w:top="851" w:right="82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A0002AAF" w:usb1="4000387A" w:usb2="0000002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EE7"/>
    <w:multiLevelType w:val="hybridMultilevel"/>
    <w:tmpl w:val="141E0CF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54D58"/>
    <w:multiLevelType w:val="hybridMultilevel"/>
    <w:tmpl w:val="D8E20580"/>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A230A"/>
    <w:multiLevelType w:val="hybridMultilevel"/>
    <w:tmpl w:val="04DCBABC"/>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7220C"/>
    <w:multiLevelType w:val="hybridMultilevel"/>
    <w:tmpl w:val="975C4696"/>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A7626"/>
    <w:multiLevelType w:val="hybridMultilevel"/>
    <w:tmpl w:val="D1789282"/>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E442C"/>
    <w:multiLevelType w:val="hybridMultilevel"/>
    <w:tmpl w:val="0BD6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0C67AF"/>
    <w:multiLevelType w:val="hybridMultilevel"/>
    <w:tmpl w:val="E4808904"/>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C4255"/>
    <w:multiLevelType w:val="hybridMultilevel"/>
    <w:tmpl w:val="055E570A"/>
    <w:lvl w:ilvl="0" w:tplc="71680C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2496B"/>
    <w:multiLevelType w:val="hybridMultilevel"/>
    <w:tmpl w:val="806A0010"/>
    <w:lvl w:ilvl="0" w:tplc="C7BE4A0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94DA8"/>
    <w:multiLevelType w:val="hybridMultilevel"/>
    <w:tmpl w:val="516861E8"/>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2513A6"/>
    <w:multiLevelType w:val="hybridMultilevel"/>
    <w:tmpl w:val="0B02C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C69F9"/>
    <w:multiLevelType w:val="hybridMultilevel"/>
    <w:tmpl w:val="7D9EB0B0"/>
    <w:lvl w:ilvl="0" w:tplc="005E7518">
      <w:start w:val="1"/>
      <w:numFmt w:val="bullet"/>
      <w:lvlText w:val="−"/>
      <w:lvlJc w:val="left"/>
      <w:pPr>
        <w:tabs>
          <w:tab w:val="num" w:pos="720"/>
        </w:tabs>
        <w:ind w:left="720" w:hanging="360"/>
      </w:pPr>
      <w:rPr>
        <w:rFonts w:ascii="Times New Roman" w:hAnsi="Times New Roman" w:cs="Times New Roman" w:hint="default"/>
        <w:b w:val="0"/>
        <w:bCs w:val="0"/>
        <w:i w:val="0"/>
        <w:iCs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25B18DB"/>
    <w:multiLevelType w:val="hybridMultilevel"/>
    <w:tmpl w:val="069E4684"/>
    <w:lvl w:ilvl="0" w:tplc="706075DE">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79A5171"/>
    <w:multiLevelType w:val="hybridMultilevel"/>
    <w:tmpl w:val="CB7ABD3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771EF"/>
    <w:multiLevelType w:val="hybridMultilevel"/>
    <w:tmpl w:val="19C61564"/>
    <w:lvl w:ilvl="0" w:tplc="C7BE4A0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8014E80"/>
    <w:multiLevelType w:val="hybridMultilevel"/>
    <w:tmpl w:val="B1F2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A086E"/>
    <w:multiLevelType w:val="hybridMultilevel"/>
    <w:tmpl w:val="E2C0681C"/>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FD11DB"/>
    <w:multiLevelType w:val="hybridMultilevel"/>
    <w:tmpl w:val="D7101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640FD"/>
    <w:multiLevelType w:val="hybridMultilevel"/>
    <w:tmpl w:val="7D1E5AA2"/>
    <w:lvl w:ilvl="0" w:tplc="04190001">
      <w:start w:val="1"/>
      <w:numFmt w:val="bullet"/>
      <w:lvlText w:val=""/>
      <w:lvlJc w:val="left"/>
      <w:pPr>
        <w:tabs>
          <w:tab w:val="num" w:pos="720"/>
        </w:tabs>
        <w:ind w:left="720" w:hanging="360"/>
      </w:pPr>
      <w:rPr>
        <w:rFonts w:ascii="Symbol" w:hAnsi="Symbol" w:hint="default"/>
      </w:rPr>
    </w:lvl>
    <w:lvl w:ilvl="1" w:tplc="71680C2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620BC5"/>
    <w:multiLevelType w:val="hybridMultilevel"/>
    <w:tmpl w:val="F20C4BCC"/>
    <w:lvl w:ilvl="0" w:tplc="46F6D2B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BC1"/>
    <w:multiLevelType w:val="hybridMultilevel"/>
    <w:tmpl w:val="3B92C0DE"/>
    <w:lvl w:ilvl="0" w:tplc="C7BE4A0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1F04A13"/>
    <w:multiLevelType w:val="hybridMultilevel"/>
    <w:tmpl w:val="DE96CA6C"/>
    <w:lvl w:ilvl="0" w:tplc="71680C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020547"/>
    <w:multiLevelType w:val="hybridMultilevel"/>
    <w:tmpl w:val="5D8ADCAC"/>
    <w:lvl w:ilvl="0" w:tplc="462EDC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D4F4E"/>
    <w:multiLevelType w:val="hybridMultilevel"/>
    <w:tmpl w:val="FB08E35E"/>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448BF"/>
    <w:multiLevelType w:val="hybridMultilevel"/>
    <w:tmpl w:val="F0FA670A"/>
    <w:lvl w:ilvl="0" w:tplc="C7BE4A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13D25"/>
    <w:multiLevelType w:val="hybridMultilevel"/>
    <w:tmpl w:val="E4542C00"/>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265097"/>
    <w:multiLevelType w:val="multilevel"/>
    <w:tmpl w:val="F69A0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5892198"/>
    <w:multiLevelType w:val="hybridMultilevel"/>
    <w:tmpl w:val="E5CE8E4A"/>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4B5030"/>
    <w:multiLevelType w:val="hybridMultilevel"/>
    <w:tmpl w:val="F5625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040766"/>
    <w:multiLevelType w:val="hybridMultilevel"/>
    <w:tmpl w:val="04407C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C4E6543"/>
    <w:multiLevelType w:val="hybridMultilevel"/>
    <w:tmpl w:val="14881070"/>
    <w:lvl w:ilvl="0" w:tplc="C7BE4A0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0806C9E"/>
    <w:multiLevelType w:val="hybridMultilevel"/>
    <w:tmpl w:val="82CC6BA6"/>
    <w:lvl w:ilvl="0" w:tplc="F79A8708">
      <w:start w:val="1"/>
      <w:numFmt w:val="bullet"/>
      <w:lvlText w:val=""/>
      <w:lvlJc w:val="left"/>
      <w:pPr>
        <w:ind w:left="720" w:hanging="360"/>
      </w:pPr>
      <w:rPr>
        <w:rFonts w:ascii="Symbol" w:hAnsi="Symbol" w:hint="default"/>
      </w:rPr>
    </w:lvl>
    <w:lvl w:ilvl="1" w:tplc="E59650AE" w:tentative="1">
      <w:start w:val="1"/>
      <w:numFmt w:val="bullet"/>
      <w:lvlText w:val="o"/>
      <w:lvlJc w:val="left"/>
      <w:pPr>
        <w:ind w:left="1440" w:hanging="360"/>
      </w:pPr>
      <w:rPr>
        <w:rFonts w:ascii="Courier New" w:hAnsi="Courier New" w:cs="Courier New" w:hint="default"/>
      </w:rPr>
    </w:lvl>
    <w:lvl w:ilvl="2" w:tplc="86E0D822" w:tentative="1">
      <w:start w:val="1"/>
      <w:numFmt w:val="bullet"/>
      <w:lvlText w:val=""/>
      <w:lvlJc w:val="left"/>
      <w:pPr>
        <w:ind w:left="2160" w:hanging="360"/>
      </w:pPr>
      <w:rPr>
        <w:rFonts w:ascii="Wingdings" w:hAnsi="Wingdings" w:hint="default"/>
      </w:rPr>
    </w:lvl>
    <w:lvl w:ilvl="3" w:tplc="0AA48562" w:tentative="1">
      <w:start w:val="1"/>
      <w:numFmt w:val="bullet"/>
      <w:lvlText w:val=""/>
      <w:lvlJc w:val="left"/>
      <w:pPr>
        <w:ind w:left="2880" w:hanging="360"/>
      </w:pPr>
      <w:rPr>
        <w:rFonts w:ascii="Symbol" w:hAnsi="Symbol" w:hint="default"/>
      </w:rPr>
    </w:lvl>
    <w:lvl w:ilvl="4" w:tplc="73E8E4C6" w:tentative="1">
      <w:start w:val="1"/>
      <w:numFmt w:val="bullet"/>
      <w:lvlText w:val="o"/>
      <w:lvlJc w:val="left"/>
      <w:pPr>
        <w:ind w:left="3600" w:hanging="360"/>
      </w:pPr>
      <w:rPr>
        <w:rFonts w:ascii="Courier New" w:hAnsi="Courier New" w:cs="Courier New" w:hint="default"/>
      </w:rPr>
    </w:lvl>
    <w:lvl w:ilvl="5" w:tplc="3BDA6AAA" w:tentative="1">
      <w:start w:val="1"/>
      <w:numFmt w:val="bullet"/>
      <w:lvlText w:val=""/>
      <w:lvlJc w:val="left"/>
      <w:pPr>
        <w:ind w:left="4320" w:hanging="360"/>
      </w:pPr>
      <w:rPr>
        <w:rFonts w:ascii="Wingdings" w:hAnsi="Wingdings" w:hint="default"/>
      </w:rPr>
    </w:lvl>
    <w:lvl w:ilvl="6" w:tplc="5DB41698" w:tentative="1">
      <w:start w:val="1"/>
      <w:numFmt w:val="bullet"/>
      <w:lvlText w:val=""/>
      <w:lvlJc w:val="left"/>
      <w:pPr>
        <w:ind w:left="5040" w:hanging="360"/>
      </w:pPr>
      <w:rPr>
        <w:rFonts w:ascii="Symbol" w:hAnsi="Symbol" w:hint="default"/>
      </w:rPr>
    </w:lvl>
    <w:lvl w:ilvl="7" w:tplc="106A18D0" w:tentative="1">
      <w:start w:val="1"/>
      <w:numFmt w:val="bullet"/>
      <w:lvlText w:val="o"/>
      <w:lvlJc w:val="left"/>
      <w:pPr>
        <w:ind w:left="5760" w:hanging="360"/>
      </w:pPr>
      <w:rPr>
        <w:rFonts w:ascii="Courier New" w:hAnsi="Courier New" w:cs="Courier New" w:hint="default"/>
      </w:rPr>
    </w:lvl>
    <w:lvl w:ilvl="8" w:tplc="509A7F52" w:tentative="1">
      <w:start w:val="1"/>
      <w:numFmt w:val="bullet"/>
      <w:lvlText w:val=""/>
      <w:lvlJc w:val="left"/>
      <w:pPr>
        <w:ind w:left="6480" w:hanging="360"/>
      </w:pPr>
      <w:rPr>
        <w:rFonts w:ascii="Wingdings" w:hAnsi="Wingdings" w:hint="default"/>
      </w:rPr>
    </w:lvl>
  </w:abstractNum>
  <w:abstractNum w:abstractNumId="32">
    <w:nsid w:val="64D05CA7"/>
    <w:multiLevelType w:val="hybridMultilevel"/>
    <w:tmpl w:val="9E3E5932"/>
    <w:lvl w:ilvl="0" w:tplc="4058CDDC">
      <w:start w:val="1"/>
      <w:numFmt w:val="bullet"/>
      <w:lvlText w:val=""/>
      <w:lvlJc w:val="left"/>
      <w:pPr>
        <w:tabs>
          <w:tab w:val="num" w:pos="720"/>
        </w:tabs>
        <w:ind w:firstLine="624"/>
      </w:pPr>
      <w:rPr>
        <w:rFonts w:ascii="Symbol" w:hAnsi="Symbol" w:cs="Symbol" w:hint="default"/>
      </w:rPr>
    </w:lvl>
    <w:lvl w:ilvl="1" w:tplc="04190003">
      <w:start w:val="1"/>
      <w:numFmt w:val="bullet"/>
      <w:lvlText w:val="o"/>
      <w:lvlJc w:val="left"/>
      <w:pPr>
        <w:tabs>
          <w:tab w:val="num" w:pos="1176"/>
        </w:tabs>
        <w:ind w:left="1176" w:hanging="360"/>
      </w:pPr>
      <w:rPr>
        <w:rFonts w:ascii="Courier New" w:hAnsi="Courier New" w:cs="Courier New" w:hint="default"/>
      </w:rPr>
    </w:lvl>
    <w:lvl w:ilvl="2" w:tplc="04190005">
      <w:start w:val="1"/>
      <w:numFmt w:val="bullet"/>
      <w:lvlText w:val=""/>
      <w:lvlJc w:val="left"/>
      <w:pPr>
        <w:tabs>
          <w:tab w:val="num" w:pos="1896"/>
        </w:tabs>
        <w:ind w:left="1896" w:hanging="360"/>
      </w:pPr>
      <w:rPr>
        <w:rFonts w:ascii="Wingdings" w:hAnsi="Wingdings" w:cs="Wingdings" w:hint="default"/>
      </w:rPr>
    </w:lvl>
    <w:lvl w:ilvl="3" w:tplc="04190001">
      <w:start w:val="1"/>
      <w:numFmt w:val="bullet"/>
      <w:lvlText w:val=""/>
      <w:lvlJc w:val="left"/>
      <w:pPr>
        <w:tabs>
          <w:tab w:val="num" w:pos="2616"/>
        </w:tabs>
        <w:ind w:left="2616" w:hanging="360"/>
      </w:pPr>
      <w:rPr>
        <w:rFonts w:ascii="Symbol" w:hAnsi="Symbol" w:cs="Symbol" w:hint="default"/>
      </w:rPr>
    </w:lvl>
    <w:lvl w:ilvl="4" w:tplc="04190003">
      <w:start w:val="1"/>
      <w:numFmt w:val="bullet"/>
      <w:lvlText w:val="o"/>
      <w:lvlJc w:val="left"/>
      <w:pPr>
        <w:tabs>
          <w:tab w:val="num" w:pos="3336"/>
        </w:tabs>
        <w:ind w:left="3336" w:hanging="360"/>
      </w:pPr>
      <w:rPr>
        <w:rFonts w:ascii="Courier New" w:hAnsi="Courier New" w:cs="Courier New" w:hint="default"/>
      </w:rPr>
    </w:lvl>
    <w:lvl w:ilvl="5" w:tplc="04190005">
      <w:start w:val="1"/>
      <w:numFmt w:val="bullet"/>
      <w:lvlText w:val=""/>
      <w:lvlJc w:val="left"/>
      <w:pPr>
        <w:tabs>
          <w:tab w:val="num" w:pos="4056"/>
        </w:tabs>
        <w:ind w:left="4056" w:hanging="360"/>
      </w:pPr>
      <w:rPr>
        <w:rFonts w:ascii="Wingdings" w:hAnsi="Wingdings" w:cs="Wingdings" w:hint="default"/>
      </w:rPr>
    </w:lvl>
    <w:lvl w:ilvl="6" w:tplc="04190001">
      <w:start w:val="1"/>
      <w:numFmt w:val="bullet"/>
      <w:lvlText w:val=""/>
      <w:lvlJc w:val="left"/>
      <w:pPr>
        <w:tabs>
          <w:tab w:val="num" w:pos="4776"/>
        </w:tabs>
        <w:ind w:left="4776" w:hanging="360"/>
      </w:pPr>
      <w:rPr>
        <w:rFonts w:ascii="Symbol" w:hAnsi="Symbol" w:cs="Symbol" w:hint="default"/>
      </w:rPr>
    </w:lvl>
    <w:lvl w:ilvl="7" w:tplc="04190003">
      <w:start w:val="1"/>
      <w:numFmt w:val="bullet"/>
      <w:lvlText w:val="o"/>
      <w:lvlJc w:val="left"/>
      <w:pPr>
        <w:tabs>
          <w:tab w:val="num" w:pos="5496"/>
        </w:tabs>
        <w:ind w:left="5496" w:hanging="360"/>
      </w:pPr>
      <w:rPr>
        <w:rFonts w:ascii="Courier New" w:hAnsi="Courier New" w:cs="Courier New" w:hint="default"/>
      </w:rPr>
    </w:lvl>
    <w:lvl w:ilvl="8" w:tplc="04190005">
      <w:start w:val="1"/>
      <w:numFmt w:val="bullet"/>
      <w:lvlText w:val=""/>
      <w:lvlJc w:val="left"/>
      <w:pPr>
        <w:tabs>
          <w:tab w:val="num" w:pos="6216"/>
        </w:tabs>
        <w:ind w:left="6216" w:hanging="360"/>
      </w:pPr>
      <w:rPr>
        <w:rFonts w:ascii="Wingdings" w:hAnsi="Wingdings" w:cs="Wingdings" w:hint="default"/>
      </w:rPr>
    </w:lvl>
  </w:abstractNum>
  <w:abstractNum w:abstractNumId="33">
    <w:nsid w:val="65581A7A"/>
    <w:multiLevelType w:val="hybridMultilevel"/>
    <w:tmpl w:val="CE088A74"/>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E15A8"/>
    <w:multiLevelType w:val="hybridMultilevel"/>
    <w:tmpl w:val="DF72BC64"/>
    <w:lvl w:ilvl="0" w:tplc="C268B3A8">
      <w:start w:val="1"/>
      <w:numFmt w:val="decimal"/>
      <w:pStyle w:val="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66E07902"/>
    <w:multiLevelType w:val="hybridMultilevel"/>
    <w:tmpl w:val="43161A26"/>
    <w:lvl w:ilvl="0" w:tplc="C7BE4A0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B52051F"/>
    <w:multiLevelType w:val="hybridMultilevel"/>
    <w:tmpl w:val="36C209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F847B8"/>
    <w:multiLevelType w:val="hybridMultilevel"/>
    <w:tmpl w:val="2F983378"/>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85A28"/>
    <w:multiLevelType w:val="hybridMultilevel"/>
    <w:tmpl w:val="F284597A"/>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9C08C9"/>
    <w:multiLevelType w:val="hybridMultilevel"/>
    <w:tmpl w:val="813A1BD6"/>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62287"/>
    <w:multiLevelType w:val="hybridMultilevel"/>
    <w:tmpl w:val="75688A38"/>
    <w:lvl w:ilvl="0" w:tplc="F87EB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BA13EE"/>
    <w:multiLevelType w:val="hybridMultilevel"/>
    <w:tmpl w:val="762E35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855090"/>
    <w:multiLevelType w:val="hybridMultilevel"/>
    <w:tmpl w:val="E7B47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C76098"/>
    <w:multiLevelType w:val="hybridMultilevel"/>
    <w:tmpl w:val="DFEA920E"/>
    <w:lvl w:ilvl="0" w:tplc="3190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7"/>
  </w:num>
  <w:num w:numId="4">
    <w:abstractNumId w:val="38"/>
  </w:num>
  <w:num w:numId="5">
    <w:abstractNumId w:val="33"/>
  </w:num>
  <w:num w:numId="6">
    <w:abstractNumId w:val="25"/>
  </w:num>
  <w:num w:numId="7">
    <w:abstractNumId w:val="6"/>
  </w:num>
  <w:num w:numId="8">
    <w:abstractNumId w:val="3"/>
  </w:num>
  <w:num w:numId="9">
    <w:abstractNumId w:val="13"/>
  </w:num>
  <w:num w:numId="10">
    <w:abstractNumId w:val="16"/>
  </w:num>
  <w:num w:numId="11">
    <w:abstractNumId w:val="9"/>
  </w:num>
  <w:num w:numId="12">
    <w:abstractNumId w:val="23"/>
  </w:num>
  <w:num w:numId="13">
    <w:abstractNumId w:val="43"/>
  </w:num>
  <w:num w:numId="14">
    <w:abstractNumId w:val="39"/>
  </w:num>
  <w:num w:numId="15">
    <w:abstractNumId w:val="1"/>
  </w:num>
  <w:num w:numId="16">
    <w:abstractNumId w:val="4"/>
  </w:num>
  <w:num w:numId="17">
    <w:abstractNumId w:val="26"/>
  </w:num>
  <w:num w:numId="18">
    <w:abstractNumId w:val="14"/>
  </w:num>
  <w:num w:numId="19">
    <w:abstractNumId w:val="20"/>
  </w:num>
  <w:num w:numId="20">
    <w:abstractNumId w:val="32"/>
  </w:num>
  <w:num w:numId="21">
    <w:abstractNumId w:val="36"/>
  </w:num>
  <w:num w:numId="22">
    <w:abstractNumId w:val="18"/>
  </w:num>
  <w:num w:numId="23">
    <w:abstractNumId w:val="7"/>
  </w:num>
  <w:num w:numId="24">
    <w:abstractNumId w:val="21"/>
  </w:num>
  <w:num w:numId="25">
    <w:abstractNumId w:val="41"/>
  </w:num>
  <w:num w:numId="26">
    <w:abstractNumId w:val="11"/>
  </w:num>
  <w:num w:numId="27">
    <w:abstractNumId w:val="29"/>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5"/>
  </w:num>
  <w:num w:numId="31">
    <w:abstractNumId w:val="28"/>
  </w:num>
  <w:num w:numId="32">
    <w:abstractNumId w:val="30"/>
  </w:num>
  <w:num w:numId="33">
    <w:abstractNumId w:val="5"/>
  </w:num>
  <w:num w:numId="34">
    <w:abstractNumId w:val="19"/>
  </w:num>
  <w:num w:numId="35">
    <w:abstractNumId w:val="37"/>
  </w:num>
  <w:num w:numId="36">
    <w:abstractNumId w:val="12"/>
  </w:num>
  <w:num w:numId="37">
    <w:abstractNumId w:val="10"/>
  </w:num>
  <w:num w:numId="38">
    <w:abstractNumId w:val="2"/>
  </w:num>
  <w:num w:numId="39">
    <w:abstractNumId w:val="15"/>
  </w:num>
  <w:num w:numId="40">
    <w:abstractNumId w:val="8"/>
  </w:num>
  <w:num w:numId="41">
    <w:abstractNumId w:val="24"/>
  </w:num>
  <w:num w:numId="42">
    <w:abstractNumId w:val="17"/>
  </w:num>
  <w:num w:numId="43">
    <w:abstractNumId w:val="40"/>
  </w:num>
  <w:num w:numId="4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3EA5"/>
    <w:rsid w:val="00004259"/>
    <w:rsid w:val="000045C7"/>
    <w:rsid w:val="00004C59"/>
    <w:rsid w:val="00004ED1"/>
    <w:rsid w:val="00004FBC"/>
    <w:rsid w:val="00011837"/>
    <w:rsid w:val="00020248"/>
    <w:rsid w:val="00020816"/>
    <w:rsid w:val="000306CB"/>
    <w:rsid w:val="00034533"/>
    <w:rsid w:val="0003470F"/>
    <w:rsid w:val="000360CC"/>
    <w:rsid w:val="00043D4C"/>
    <w:rsid w:val="00057B85"/>
    <w:rsid w:val="00062189"/>
    <w:rsid w:val="00062D6D"/>
    <w:rsid w:val="00063932"/>
    <w:rsid w:val="0007003C"/>
    <w:rsid w:val="000708B5"/>
    <w:rsid w:val="000708D9"/>
    <w:rsid w:val="0007559E"/>
    <w:rsid w:val="00075CDC"/>
    <w:rsid w:val="0008199A"/>
    <w:rsid w:val="0008472B"/>
    <w:rsid w:val="000876CE"/>
    <w:rsid w:val="0008790C"/>
    <w:rsid w:val="0009142A"/>
    <w:rsid w:val="00095C78"/>
    <w:rsid w:val="00096077"/>
    <w:rsid w:val="000A0B83"/>
    <w:rsid w:val="000A3256"/>
    <w:rsid w:val="000A6D68"/>
    <w:rsid w:val="000B2710"/>
    <w:rsid w:val="000B29D2"/>
    <w:rsid w:val="000B3317"/>
    <w:rsid w:val="000B6C64"/>
    <w:rsid w:val="000C12CD"/>
    <w:rsid w:val="000C1673"/>
    <w:rsid w:val="000C733F"/>
    <w:rsid w:val="000D0520"/>
    <w:rsid w:val="000D4796"/>
    <w:rsid w:val="000D4BA0"/>
    <w:rsid w:val="000D5169"/>
    <w:rsid w:val="000D6589"/>
    <w:rsid w:val="000D6BE6"/>
    <w:rsid w:val="000D7173"/>
    <w:rsid w:val="000D77AE"/>
    <w:rsid w:val="000E0FDB"/>
    <w:rsid w:val="000E238C"/>
    <w:rsid w:val="000E4B1F"/>
    <w:rsid w:val="000E611E"/>
    <w:rsid w:val="000E6B28"/>
    <w:rsid w:val="000E7246"/>
    <w:rsid w:val="000F2B45"/>
    <w:rsid w:val="000F31F9"/>
    <w:rsid w:val="000F391B"/>
    <w:rsid w:val="000F42C9"/>
    <w:rsid w:val="000F6283"/>
    <w:rsid w:val="000F6865"/>
    <w:rsid w:val="0010007D"/>
    <w:rsid w:val="00105034"/>
    <w:rsid w:val="00107F57"/>
    <w:rsid w:val="00112119"/>
    <w:rsid w:val="0011228C"/>
    <w:rsid w:val="00117D1F"/>
    <w:rsid w:val="001210DE"/>
    <w:rsid w:val="0012124E"/>
    <w:rsid w:val="001217D3"/>
    <w:rsid w:val="0012221C"/>
    <w:rsid w:val="00122A7B"/>
    <w:rsid w:val="00122E91"/>
    <w:rsid w:val="00127C39"/>
    <w:rsid w:val="00127EA7"/>
    <w:rsid w:val="00130201"/>
    <w:rsid w:val="00130E89"/>
    <w:rsid w:val="0013165D"/>
    <w:rsid w:val="00132D3B"/>
    <w:rsid w:val="001349E5"/>
    <w:rsid w:val="001403A7"/>
    <w:rsid w:val="00140B9D"/>
    <w:rsid w:val="00141D66"/>
    <w:rsid w:val="00141D87"/>
    <w:rsid w:val="00143514"/>
    <w:rsid w:val="00144155"/>
    <w:rsid w:val="001475F1"/>
    <w:rsid w:val="00147F24"/>
    <w:rsid w:val="0015056F"/>
    <w:rsid w:val="001569AD"/>
    <w:rsid w:val="00156AEF"/>
    <w:rsid w:val="0015722E"/>
    <w:rsid w:val="00160471"/>
    <w:rsid w:val="00161C02"/>
    <w:rsid w:val="00162CAD"/>
    <w:rsid w:val="00166B8A"/>
    <w:rsid w:val="001740EE"/>
    <w:rsid w:val="001744C1"/>
    <w:rsid w:val="00176BA5"/>
    <w:rsid w:val="00176DE2"/>
    <w:rsid w:val="00181CA7"/>
    <w:rsid w:val="00183FFF"/>
    <w:rsid w:val="001954BD"/>
    <w:rsid w:val="001975B0"/>
    <w:rsid w:val="001A14A3"/>
    <w:rsid w:val="001A4D65"/>
    <w:rsid w:val="001A5BE8"/>
    <w:rsid w:val="001B68B5"/>
    <w:rsid w:val="001B7801"/>
    <w:rsid w:val="001B7F4A"/>
    <w:rsid w:val="001C4AC9"/>
    <w:rsid w:val="001C4D64"/>
    <w:rsid w:val="001D14EC"/>
    <w:rsid w:val="001D5605"/>
    <w:rsid w:val="001E006C"/>
    <w:rsid w:val="001E3099"/>
    <w:rsid w:val="001E60AB"/>
    <w:rsid w:val="001F1C88"/>
    <w:rsid w:val="001F2BD7"/>
    <w:rsid w:val="001F501B"/>
    <w:rsid w:val="001F5A08"/>
    <w:rsid w:val="001F6281"/>
    <w:rsid w:val="00204029"/>
    <w:rsid w:val="00204199"/>
    <w:rsid w:val="00204787"/>
    <w:rsid w:val="00212008"/>
    <w:rsid w:val="002136E6"/>
    <w:rsid w:val="00213885"/>
    <w:rsid w:val="00213D22"/>
    <w:rsid w:val="0022055A"/>
    <w:rsid w:val="002210AF"/>
    <w:rsid w:val="00231E3B"/>
    <w:rsid w:val="00233FA0"/>
    <w:rsid w:val="00234D0C"/>
    <w:rsid w:val="00244F8A"/>
    <w:rsid w:val="00245E52"/>
    <w:rsid w:val="00247505"/>
    <w:rsid w:val="00250D7B"/>
    <w:rsid w:val="00254986"/>
    <w:rsid w:val="002578B5"/>
    <w:rsid w:val="002652BA"/>
    <w:rsid w:val="00271AF4"/>
    <w:rsid w:val="00272E9D"/>
    <w:rsid w:val="00273CEE"/>
    <w:rsid w:val="002750C3"/>
    <w:rsid w:val="00276FCB"/>
    <w:rsid w:val="0027710E"/>
    <w:rsid w:val="00277E0F"/>
    <w:rsid w:val="0028500D"/>
    <w:rsid w:val="0028618D"/>
    <w:rsid w:val="002934A2"/>
    <w:rsid w:val="002957EC"/>
    <w:rsid w:val="0029733B"/>
    <w:rsid w:val="002A2E8E"/>
    <w:rsid w:val="002A6198"/>
    <w:rsid w:val="002A74B0"/>
    <w:rsid w:val="002B0C95"/>
    <w:rsid w:val="002B4056"/>
    <w:rsid w:val="002B57DB"/>
    <w:rsid w:val="002C0B93"/>
    <w:rsid w:val="002C101E"/>
    <w:rsid w:val="002C53D2"/>
    <w:rsid w:val="002C5E7C"/>
    <w:rsid w:val="002C7442"/>
    <w:rsid w:val="002C7AD6"/>
    <w:rsid w:val="002D176F"/>
    <w:rsid w:val="002E484A"/>
    <w:rsid w:val="002E48E3"/>
    <w:rsid w:val="002E7970"/>
    <w:rsid w:val="002E7B30"/>
    <w:rsid w:val="002F0CE8"/>
    <w:rsid w:val="002F3617"/>
    <w:rsid w:val="00302DC2"/>
    <w:rsid w:val="00303853"/>
    <w:rsid w:val="0030462B"/>
    <w:rsid w:val="0030698B"/>
    <w:rsid w:val="00307AE1"/>
    <w:rsid w:val="003139C4"/>
    <w:rsid w:val="00320668"/>
    <w:rsid w:val="00323236"/>
    <w:rsid w:val="003241B8"/>
    <w:rsid w:val="00326133"/>
    <w:rsid w:val="0033299A"/>
    <w:rsid w:val="003333DD"/>
    <w:rsid w:val="003358C8"/>
    <w:rsid w:val="00340118"/>
    <w:rsid w:val="0034460A"/>
    <w:rsid w:val="0034472F"/>
    <w:rsid w:val="00347F78"/>
    <w:rsid w:val="003510A7"/>
    <w:rsid w:val="003511B0"/>
    <w:rsid w:val="00355A01"/>
    <w:rsid w:val="0036099C"/>
    <w:rsid w:val="003617F6"/>
    <w:rsid w:val="0036398D"/>
    <w:rsid w:val="00374D4E"/>
    <w:rsid w:val="0039320F"/>
    <w:rsid w:val="00397D2D"/>
    <w:rsid w:val="003A0262"/>
    <w:rsid w:val="003A3371"/>
    <w:rsid w:val="003A33B8"/>
    <w:rsid w:val="003A41AB"/>
    <w:rsid w:val="003A6855"/>
    <w:rsid w:val="003B047E"/>
    <w:rsid w:val="003B0654"/>
    <w:rsid w:val="003B2485"/>
    <w:rsid w:val="003B2B4B"/>
    <w:rsid w:val="003B328E"/>
    <w:rsid w:val="003C1141"/>
    <w:rsid w:val="003D0814"/>
    <w:rsid w:val="003D0F88"/>
    <w:rsid w:val="003D153F"/>
    <w:rsid w:val="003D506C"/>
    <w:rsid w:val="003E2D5B"/>
    <w:rsid w:val="003E3074"/>
    <w:rsid w:val="003E6B95"/>
    <w:rsid w:val="003E7460"/>
    <w:rsid w:val="003F082E"/>
    <w:rsid w:val="003F29F6"/>
    <w:rsid w:val="003F6AD6"/>
    <w:rsid w:val="00402509"/>
    <w:rsid w:val="00402F16"/>
    <w:rsid w:val="00403290"/>
    <w:rsid w:val="004034DF"/>
    <w:rsid w:val="00403F92"/>
    <w:rsid w:val="004062EF"/>
    <w:rsid w:val="00411834"/>
    <w:rsid w:val="0041279C"/>
    <w:rsid w:val="00413C27"/>
    <w:rsid w:val="00414F8D"/>
    <w:rsid w:val="00422627"/>
    <w:rsid w:val="00424297"/>
    <w:rsid w:val="0042517D"/>
    <w:rsid w:val="00425764"/>
    <w:rsid w:val="00425E53"/>
    <w:rsid w:val="00425F39"/>
    <w:rsid w:val="00430946"/>
    <w:rsid w:val="00433112"/>
    <w:rsid w:val="00434DF9"/>
    <w:rsid w:val="00436747"/>
    <w:rsid w:val="00440900"/>
    <w:rsid w:val="004430B6"/>
    <w:rsid w:val="00445B7F"/>
    <w:rsid w:val="004468CA"/>
    <w:rsid w:val="00446936"/>
    <w:rsid w:val="00451A0C"/>
    <w:rsid w:val="00451C30"/>
    <w:rsid w:val="00454ABA"/>
    <w:rsid w:val="00455D4B"/>
    <w:rsid w:val="00461675"/>
    <w:rsid w:val="0046167C"/>
    <w:rsid w:val="00463BC0"/>
    <w:rsid w:val="004678EC"/>
    <w:rsid w:val="00470247"/>
    <w:rsid w:val="00470A7D"/>
    <w:rsid w:val="00472005"/>
    <w:rsid w:val="004731D1"/>
    <w:rsid w:val="00473A25"/>
    <w:rsid w:val="00475079"/>
    <w:rsid w:val="00477176"/>
    <w:rsid w:val="00480E07"/>
    <w:rsid w:val="0048230D"/>
    <w:rsid w:val="00485FF6"/>
    <w:rsid w:val="00491121"/>
    <w:rsid w:val="004A1E33"/>
    <w:rsid w:val="004A2748"/>
    <w:rsid w:val="004A28DA"/>
    <w:rsid w:val="004A5562"/>
    <w:rsid w:val="004B12A6"/>
    <w:rsid w:val="004B1709"/>
    <w:rsid w:val="004C0127"/>
    <w:rsid w:val="004C34CD"/>
    <w:rsid w:val="004C35A0"/>
    <w:rsid w:val="004C3F1C"/>
    <w:rsid w:val="004C6060"/>
    <w:rsid w:val="004C7249"/>
    <w:rsid w:val="004D4933"/>
    <w:rsid w:val="004D4D2A"/>
    <w:rsid w:val="004D7203"/>
    <w:rsid w:val="004E25CB"/>
    <w:rsid w:val="004E2CF4"/>
    <w:rsid w:val="004F40EB"/>
    <w:rsid w:val="004F50F5"/>
    <w:rsid w:val="004F7984"/>
    <w:rsid w:val="00500572"/>
    <w:rsid w:val="00501621"/>
    <w:rsid w:val="0050286F"/>
    <w:rsid w:val="005029D6"/>
    <w:rsid w:val="00502CA0"/>
    <w:rsid w:val="00502EE3"/>
    <w:rsid w:val="00503585"/>
    <w:rsid w:val="00504A48"/>
    <w:rsid w:val="00512294"/>
    <w:rsid w:val="00515C5D"/>
    <w:rsid w:val="00515D11"/>
    <w:rsid w:val="005211AA"/>
    <w:rsid w:val="005225A7"/>
    <w:rsid w:val="00523E2C"/>
    <w:rsid w:val="0052477B"/>
    <w:rsid w:val="00530A07"/>
    <w:rsid w:val="00530BE3"/>
    <w:rsid w:val="00531A1E"/>
    <w:rsid w:val="00531ADD"/>
    <w:rsid w:val="005338A6"/>
    <w:rsid w:val="00534592"/>
    <w:rsid w:val="00537AFF"/>
    <w:rsid w:val="005448F4"/>
    <w:rsid w:val="00545D50"/>
    <w:rsid w:val="0054625A"/>
    <w:rsid w:val="00547425"/>
    <w:rsid w:val="00547471"/>
    <w:rsid w:val="005500A8"/>
    <w:rsid w:val="005516E3"/>
    <w:rsid w:val="0055254A"/>
    <w:rsid w:val="00553390"/>
    <w:rsid w:val="0055519F"/>
    <w:rsid w:val="00555C04"/>
    <w:rsid w:val="00557271"/>
    <w:rsid w:val="0056187F"/>
    <w:rsid w:val="005626D9"/>
    <w:rsid w:val="0056375B"/>
    <w:rsid w:val="00563DA9"/>
    <w:rsid w:val="005704EF"/>
    <w:rsid w:val="005740CB"/>
    <w:rsid w:val="00581DC5"/>
    <w:rsid w:val="005833AE"/>
    <w:rsid w:val="00586860"/>
    <w:rsid w:val="00586E09"/>
    <w:rsid w:val="0059028C"/>
    <w:rsid w:val="00592C7C"/>
    <w:rsid w:val="005A3130"/>
    <w:rsid w:val="005A3DB2"/>
    <w:rsid w:val="005A54F4"/>
    <w:rsid w:val="005A5F06"/>
    <w:rsid w:val="005A6D0A"/>
    <w:rsid w:val="005A6E4F"/>
    <w:rsid w:val="005B6F55"/>
    <w:rsid w:val="005B7EBA"/>
    <w:rsid w:val="005C1343"/>
    <w:rsid w:val="005C377E"/>
    <w:rsid w:val="005D09DE"/>
    <w:rsid w:val="005D1A4E"/>
    <w:rsid w:val="005D356E"/>
    <w:rsid w:val="005D3B00"/>
    <w:rsid w:val="005D3F2E"/>
    <w:rsid w:val="005E06D8"/>
    <w:rsid w:val="005E14AD"/>
    <w:rsid w:val="005E6D01"/>
    <w:rsid w:val="005E7AF9"/>
    <w:rsid w:val="005E7C94"/>
    <w:rsid w:val="005F2372"/>
    <w:rsid w:val="005F3B59"/>
    <w:rsid w:val="005F55D2"/>
    <w:rsid w:val="00600790"/>
    <w:rsid w:val="00601D68"/>
    <w:rsid w:val="00602296"/>
    <w:rsid w:val="00603BD4"/>
    <w:rsid w:val="0060491A"/>
    <w:rsid w:val="00606E1D"/>
    <w:rsid w:val="00607AEB"/>
    <w:rsid w:val="006145BE"/>
    <w:rsid w:val="0061464B"/>
    <w:rsid w:val="006175BA"/>
    <w:rsid w:val="00617EF9"/>
    <w:rsid w:val="00627B28"/>
    <w:rsid w:val="00630454"/>
    <w:rsid w:val="00631254"/>
    <w:rsid w:val="00631552"/>
    <w:rsid w:val="00631CED"/>
    <w:rsid w:val="00640E35"/>
    <w:rsid w:val="00641346"/>
    <w:rsid w:val="00642293"/>
    <w:rsid w:val="00644A89"/>
    <w:rsid w:val="0065031C"/>
    <w:rsid w:val="0065403C"/>
    <w:rsid w:val="00654AA8"/>
    <w:rsid w:val="00657896"/>
    <w:rsid w:val="00660447"/>
    <w:rsid w:val="00663302"/>
    <w:rsid w:val="006639E2"/>
    <w:rsid w:val="00665111"/>
    <w:rsid w:val="0066570E"/>
    <w:rsid w:val="00666318"/>
    <w:rsid w:val="00670CF7"/>
    <w:rsid w:val="00672048"/>
    <w:rsid w:val="00673D3F"/>
    <w:rsid w:val="00674755"/>
    <w:rsid w:val="00681568"/>
    <w:rsid w:val="0068237B"/>
    <w:rsid w:val="00682B9E"/>
    <w:rsid w:val="00693AAB"/>
    <w:rsid w:val="006977FA"/>
    <w:rsid w:val="006A4388"/>
    <w:rsid w:val="006A53BB"/>
    <w:rsid w:val="006B18A9"/>
    <w:rsid w:val="006B1B67"/>
    <w:rsid w:val="006B59B4"/>
    <w:rsid w:val="006C0AD8"/>
    <w:rsid w:val="006C29C7"/>
    <w:rsid w:val="006C3663"/>
    <w:rsid w:val="006C4DAB"/>
    <w:rsid w:val="006C5CC0"/>
    <w:rsid w:val="006D4AE5"/>
    <w:rsid w:val="006D4D58"/>
    <w:rsid w:val="006E0D57"/>
    <w:rsid w:val="006E6E19"/>
    <w:rsid w:val="006F1B37"/>
    <w:rsid w:val="006F612A"/>
    <w:rsid w:val="006F6F70"/>
    <w:rsid w:val="00700624"/>
    <w:rsid w:val="00700920"/>
    <w:rsid w:val="0070147A"/>
    <w:rsid w:val="00703D0A"/>
    <w:rsid w:val="0070407A"/>
    <w:rsid w:val="00705EB9"/>
    <w:rsid w:val="00710854"/>
    <w:rsid w:val="00710A13"/>
    <w:rsid w:val="00715390"/>
    <w:rsid w:val="0072149F"/>
    <w:rsid w:val="00726B83"/>
    <w:rsid w:val="00735589"/>
    <w:rsid w:val="00735778"/>
    <w:rsid w:val="00736905"/>
    <w:rsid w:val="00742E63"/>
    <w:rsid w:val="00743E52"/>
    <w:rsid w:val="007461F5"/>
    <w:rsid w:val="00751C66"/>
    <w:rsid w:val="00753637"/>
    <w:rsid w:val="00755ED0"/>
    <w:rsid w:val="00756509"/>
    <w:rsid w:val="007565A0"/>
    <w:rsid w:val="007577DE"/>
    <w:rsid w:val="00762762"/>
    <w:rsid w:val="00763322"/>
    <w:rsid w:val="0076470E"/>
    <w:rsid w:val="007674A2"/>
    <w:rsid w:val="00770186"/>
    <w:rsid w:val="007716A7"/>
    <w:rsid w:val="00773526"/>
    <w:rsid w:val="00777661"/>
    <w:rsid w:val="00783958"/>
    <w:rsid w:val="00787838"/>
    <w:rsid w:val="00790531"/>
    <w:rsid w:val="00791B4D"/>
    <w:rsid w:val="007928DD"/>
    <w:rsid w:val="00792D19"/>
    <w:rsid w:val="00794AE8"/>
    <w:rsid w:val="00794BEA"/>
    <w:rsid w:val="00795A58"/>
    <w:rsid w:val="00796CF9"/>
    <w:rsid w:val="007A029D"/>
    <w:rsid w:val="007A0918"/>
    <w:rsid w:val="007A0944"/>
    <w:rsid w:val="007A0E01"/>
    <w:rsid w:val="007A1A13"/>
    <w:rsid w:val="007B2865"/>
    <w:rsid w:val="007C197D"/>
    <w:rsid w:val="007C1C4B"/>
    <w:rsid w:val="007C5899"/>
    <w:rsid w:val="007C5C37"/>
    <w:rsid w:val="007C66DC"/>
    <w:rsid w:val="007D1077"/>
    <w:rsid w:val="007D3558"/>
    <w:rsid w:val="007D5338"/>
    <w:rsid w:val="007D6619"/>
    <w:rsid w:val="007D6F7B"/>
    <w:rsid w:val="007D7337"/>
    <w:rsid w:val="007E0C97"/>
    <w:rsid w:val="007E1947"/>
    <w:rsid w:val="007E24C0"/>
    <w:rsid w:val="007E72FC"/>
    <w:rsid w:val="007F10E7"/>
    <w:rsid w:val="007F1A19"/>
    <w:rsid w:val="007F257C"/>
    <w:rsid w:val="007F343F"/>
    <w:rsid w:val="007F7216"/>
    <w:rsid w:val="008017DE"/>
    <w:rsid w:val="00802C7E"/>
    <w:rsid w:val="008104FF"/>
    <w:rsid w:val="00814A73"/>
    <w:rsid w:val="0082189D"/>
    <w:rsid w:val="00821A37"/>
    <w:rsid w:val="00821A8A"/>
    <w:rsid w:val="00824763"/>
    <w:rsid w:val="00825778"/>
    <w:rsid w:val="00826083"/>
    <w:rsid w:val="00826A68"/>
    <w:rsid w:val="00831DD5"/>
    <w:rsid w:val="00833745"/>
    <w:rsid w:val="008352F3"/>
    <w:rsid w:val="00835C64"/>
    <w:rsid w:val="00837713"/>
    <w:rsid w:val="0084123A"/>
    <w:rsid w:val="00855A0E"/>
    <w:rsid w:val="00861294"/>
    <w:rsid w:val="0086255D"/>
    <w:rsid w:val="00862F93"/>
    <w:rsid w:val="008661B9"/>
    <w:rsid w:val="008724E0"/>
    <w:rsid w:val="00872C4C"/>
    <w:rsid w:val="00873C53"/>
    <w:rsid w:val="008743B4"/>
    <w:rsid w:val="00875991"/>
    <w:rsid w:val="00875E5A"/>
    <w:rsid w:val="00880068"/>
    <w:rsid w:val="00882502"/>
    <w:rsid w:val="00882F8E"/>
    <w:rsid w:val="00892A1C"/>
    <w:rsid w:val="00893C0F"/>
    <w:rsid w:val="00897052"/>
    <w:rsid w:val="008A0E67"/>
    <w:rsid w:val="008A2709"/>
    <w:rsid w:val="008A2A57"/>
    <w:rsid w:val="008A39FB"/>
    <w:rsid w:val="008A4D58"/>
    <w:rsid w:val="008B110E"/>
    <w:rsid w:val="008B1B43"/>
    <w:rsid w:val="008B3F85"/>
    <w:rsid w:val="008B4827"/>
    <w:rsid w:val="008B7DD3"/>
    <w:rsid w:val="008C2698"/>
    <w:rsid w:val="008C52D7"/>
    <w:rsid w:val="008C596C"/>
    <w:rsid w:val="008C68A3"/>
    <w:rsid w:val="008C72D3"/>
    <w:rsid w:val="008C78B0"/>
    <w:rsid w:val="008D083E"/>
    <w:rsid w:val="008D2C71"/>
    <w:rsid w:val="008E0A93"/>
    <w:rsid w:val="008E38C6"/>
    <w:rsid w:val="008E3C97"/>
    <w:rsid w:val="008E4A6E"/>
    <w:rsid w:val="008E5D30"/>
    <w:rsid w:val="008F1F99"/>
    <w:rsid w:val="008F3179"/>
    <w:rsid w:val="008F517D"/>
    <w:rsid w:val="008F59D7"/>
    <w:rsid w:val="008F5FAC"/>
    <w:rsid w:val="009040A1"/>
    <w:rsid w:val="00906BB8"/>
    <w:rsid w:val="009100F5"/>
    <w:rsid w:val="0091157F"/>
    <w:rsid w:val="009129FD"/>
    <w:rsid w:val="0091447F"/>
    <w:rsid w:val="00914C71"/>
    <w:rsid w:val="00914E52"/>
    <w:rsid w:val="009162FE"/>
    <w:rsid w:val="009164AF"/>
    <w:rsid w:val="00917780"/>
    <w:rsid w:val="00917817"/>
    <w:rsid w:val="00920346"/>
    <w:rsid w:val="00921FBA"/>
    <w:rsid w:val="00926B41"/>
    <w:rsid w:val="0092768E"/>
    <w:rsid w:val="00934EA0"/>
    <w:rsid w:val="00935CA4"/>
    <w:rsid w:val="009362EB"/>
    <w:rsid w:val="00936441"/>
    <w:rsid w:val="00942F15"/>
    <w:rsid w:val="00943793"/>
    <w:rsid w:val="00945E2F"/>
    <w:rsid w:val="00946F84"/>
    <w:rsid w:val="00950D9A"/>
    <w:rsid w:val="00952720"/>
    <w:rsid w:val="009566ED"/>
    <w:rsid w:val="00957537"/>
    <w:rsid w:val="00960099"/>
    <w:rsid w:val="00965645"/>
    <w:rsid w:val="0096659B"/>
    <w:rsid w:val="0096749D"/>
    <w:rsid w:val="00973B0A"/>
    <w:rsid w:val="009757A0"/>
    <w:rsid w:val="00985B40"/>
    <w:rsid w:val="00992634"/>
    <w:rsid w:val="009934DC"/>
    <w:rsid w:val="00993E41"/>
    <w:rsid w:val="009941D6"/>
    <w:rsid w:val="009960F4"/>
    <w:rsid w:val="009A5055"/>
    <w:rsid w:val="009B7EEE"/>
    <w:rsid w:val="009C2A91"/>
    <w:rsid w:val="009C3468"/>
    <w:rsid w:val="009C4D77"/>
    <w:rsid w:val="009D0674"/>
    <w:rsid w:val="009D2A61"/>
    <w:rsid w:val="009D78BA"/>
    <w:rsid w:val="009E04BB"/>
    <w:rsid w:val="009E1AC5"/>
    <w:rsid w:val="009E43E6"/>
    <w:rsid w:val="009E526B"/>
    <w:rsid w:val="009F1D38"/>
    <w:rsid w:val="009F23F0"/>
    <w:rsid w:val="009F559B"/>
    <w:rsid w:val="009F62A1"/>
    <w:rsid w:val="00A0197C"/>
    <w:rsid w:val="00A01F2A"/>
    <w:rsid w:val="00A05BCB"/>
    <w:rsid w:val="00A0731E"/>
    <w:rsid w:val="00A10EEC"/>
    <w:rsid w:val="00A123ED"/>
    <w:rsid w:val="00A128A3"/>
    <w:rsid w:val="00A203E8"/>
    <w:rsid w:val="00A2169E"/>
    <w:rsid w:val="00A21CB0"/>
    <w:rsid w:val="00A22931"/>
    <w:rsid w:val="00A26338"/>
    <w:rsid w:val="00A2637D"/>
    <w:rsid w:val="00A30234"/>
    <w:rsid w:val="00A3258A"/>
    <w:rsid w:val="00A33033"/>
    <w:rsid w:val="00A33801"/>
    <w:rsid w:val="00A351CB"/>
    <w:rsid w:val="00A358DF"/>
    <w:rsid w:val="00A36814"/>
    <w:rsid w:val="00A37284"/>
    <w:rsid w:val="00A376AF"/>
    <w:rsid w:val="00A40427"/>
    <w:rsid w:val="00A4453D"/>
    <w:rsid w:val="00A45FF1"/>
    <w:rsid w:val="00A4666F"/>
    <w:rsid w:val="00A471B0"/>
    <w:rsid w:val="00A511EA"/>
    <w:rsid w:val="00A51CC3"/>
    <w:rsid w:val="00A52F7F"/>
    <w:rsid w:val="00A53CF9"/>
    <w:rsid w:val="00A5693C"/>
    <w:rsid w:val="00A63C0C"/>
    <w:rsid w:val="00A67CBE"/>
    <w:rsid w:val="00A70196"/>
    <w:rsid w:val="00A70570"/>
    <w:rsid w:val="00A75FD6"/>
    <w:rsid w:val="00A761B5"/>
    <w:rsid w:val="00A7663C"/>
    <w:rsid w:val="00A77D35"/>
    <w:rsid w:val="00A82AE8"/>
    <w:rsid w:val="00A84034"/>
    <w:rsid w:val="00A90F38"/>
    <w:rsid w:val="00A91F43"/>
    <w:rsid w:val="00A943CE"/>
    <w:rsid w:val="00A94892"/>
    <w:rsid w:val="00A94A34"/>
    <w:rsid w:val="00A97202"/>
    <w:rsid w:val="00A974BA"/>
    <w:rsid w:val="00A979AA"/>
    <w:rsid w:val="00A97A17"/>
    <w:rsid w:val="00AA103F"/>
    <w:rsid w:val="00AA411B"/>
    <w:rsid w:val="00AA6BB4"/>
    <w:rsid w:val="00AA6DDE"/>
    <w:rsid w:val="00AB017E"/>
    <w:rsid w:val="00AB25DD"/>
    <w:rsid w:val="00AB39C6"/>
    <w:rsid w:val="00AB5D05"/>
    <w:rsid w:val="00AC1275"/>
    <w:rsid w:val="00AC4C8F"/>
    <w:rsid w:val="00AD2BA3"/>
    <w:rsid w:val="00AD2F74"/>
    <w:rsid w:val="00AD798D"/>
    <w:rsid w:val="00AE15ED"/>
    <w:rsid w:val="00AE2658"/>
    <w:rsid w:val="00AE3C2E"/>
    <w:rsid w:val="00AF1F5B"/>
    <w:rsid w:val="00AF2486"/>
    <w:rsid w:val="00AF369E"/>
    <w:rsid w:val="00AF5863"/>
    <w:rsid w:val="00B10CB4"/>
    <w:rsid w:val="00B11996"/>
    <w:rsid w:val="00B120F3"/>
    <w:rsid w:val="00B14596"/>
    <w:rsid w:val="00B17BCA"/>
    <w:rsid w:val="00B20AC9"/>
    <w:rsid w:val="00B210AF"/>
    <w:rsid w:val="00B22755"/>
    <w:rsid w:val="00B22EDC"/>
    <w:rsid w:val="00B23181"/>
    <w:rsid w:val="00B273FC"/>
    <w:rsid w:val="00B274A0"/>
    <w:rsid w:val="00B27806"/>
    <w:rsid w:val="00B2781C"/>
    <w:rsid w:val="00B27846"/>
    <w:rsid w:val="00B30106"/>
    <w:rsid w:val="00B33DA3"/>
    <w:rsid w:val="00B40583"/>
    <w:rsid w:val="00B4233B"/>
    <w:rsid w:val="00B4528C"/>
    <w:rsid w:val="00B6001E"/>
    <w:rsid w:val="00B6041E"/>
    <w:rsid w:val="00B720F6"/>
    <w:rsid w:val="00B7229E"/>
    <w:rsid w:val="00B76F9E"/>
    <w:rsid w:val="00B77365"/>
    <w:rsid w:val="00B8268D"/>
    <w:rsid w:val="00B82F2B"/>
    <w:rsid w:val="00B83D67"/>
    <w:rsid w:val="00B8542E"/>
    <w:rsid w:val="00B8561C"/>
    <w:rsid w:val="00B91B42"/>
    <w:rsid w:val="00B94BD2"/>
    <w:rsid w:val="00BA1946"/>
    <w:rsid w:val="00BA7876"/>
    <w:rsid w:val="00BB13B7"/>
    <w:rsid w:val="00BB46B1"/>
    <w:rsid w:val="00BB6317"/>
    <w:rsid w:val="00BB7729"/>
    <w:rsid w:val="00BC2B83"/>
    <w:rsid w:val="00BC3562"/>
    <w:rsid w:val="00BC3EF9"/>
    <w:rsid w:val="00BD3D39"/>
    <w:rsid w:val="00BD7039"/>
    <w:rsid w:val="00BD77FA"/>
    <w:rsid w:val="00BE04D8"/>
    <w:rsid w:val="00BE08AA"/>
    <w:rsid w:val="00BE1D78"/>
    <w:rsid w:val="00BE2FE7"/>
    <w:rsid w:val="00BE4C2C"/>
    <w:rsid w:val="00BE6898"/>
    <w:rsid w:val="00BE7DB8"/>
    <w:rsid w:val="00BF0E8A"/>
    <w:rsid w:val="00BF47F7"/>
    <w:rsid w:val="00BF568A"/>
    <w:rsid w:val="00BF587E"/>
    <w:rsid w:val="00C0109D"/>
    <w:rsid w:val="00C07BA0"/>
    <w:rsid w:val="00C15AA0"/>
    <w:rsid w:val="00C15DA6"/>
    <w:rsid w:val="00C23916"/>
    <w:rsid w:val="00C25AB8"/>
    <w:rsid w:val="00C2622F"/>
    <w:rsid w:val="00C34975"/>
    <w:rsid w:val="00C36A0F"/>
    <w:rsid w:val="00C42212"/>
    <w:rsid w:val="00C44185"/>
    <w:rsid w:val="00C50515"/>
    <w:rsid w:val="00C50696"/>
    <w:rsid w:val="00C508F9"/>
    <w:rsid w:val="00C50BA4"/>
    <w:rsid w:val="00C5583D"/>
    <w:rsid w:val="00C6001C"/>
    <w:rsid w:val="00C60F38"/>
    <w:rsid w:val="00C61011"/>
    <w:rsid w:val="00C62380"/>
    <w:rsid w:val="00C661A1"/>
    <w:rsid w:val="00C70A4A"/>
    <w:rsid w:val="00C70A92"/>
    <w:rsid w:val="00C71BFB"/>
    <w:rsid w:val="00C7270F"/>
    <w:rsid w:val="00C743DA"/>
    <w:rsid w:val="00C74C0B"/>
    <w:rsid w:val="00C74E1A"/>
    <w:rsid w:val="00C75844"/>
    <w:rsid w:val="00C759F2"/>
    <w:rsid w:val="00C76F5B"/>
    <w:rsid w:val="00C81DC3"/>
    <w:rsid w:val="00C82EE9"/>
    <w:rsid w:val="00C84E1E"/>
    <w:rsid w:val="00C90439"/>
    <w:rsid w:val="00C91B96"/>
    <w:rsid w:val="00C94142"/>
    <w:rsid w:val="00C96B2C"/>
    <w:rsid w:val="00CA4080"/>
    <w:rsid w:val="00CA5009"/>
    <w:rsid w:val="00CA6F72"/>
    <w:rsid w:val="00CB1BD7"/>
    <w:rsid w:val="00CB6569"/>
    <w:rsid w:val="00CC0036"/>
    <w:rsid w:val="00CC3DF5"/>
    <w:rsid w:val="00CC64EF"/>
    <w:rsid w:val="00CC6510"/>
    <w:rsid w:val="00CD007F"/>
    <w:rsid w:val="00CD4481"/>
    <w:rsid w:val="00CE6784"/>
    <w:rsid w:val="00CE723A"/>
    <w:rsid w:val="00CE754A"/>
    <w:rsid w:val="00CF256C"/>
    <w:rsid w:val="00CF4869"/>
    <w:rsid w:val="00D0064A"/>
    <w:rsid w:val="00D0543D"/>
    <w:rsid w:val="00D14C86"/>
    <w:rsid w:val="00D14D72"/>
    <w:rsid w:val="00D15341"/>
    <w:rsid w:val="00D15559"/>
    <w:rsid w:val="00D167C0"/>
    <w:rsid w:val="00D219FF"/>
    <w:rsid w:val="00D26655"/>
    <w:rsid w:val="00D3231A"/>
    <w:rsid w:val="00D3480E"/>
    <w:rsid w:val="00D36A04"/>
    <w:rsid w:val="00D41069"/>
    <w:rsid w:val="00D42AF7"/>
    <w:rsid w:val="00D42D67"/>
    <w:rsid w:val="00D462AB"/>
    <w:rsid w:val="00D513BB"/>
    <w:rsid w:val="00D524EF"/>
    <w:rsid w:val="00D545F9"/>
    <w:rsid w:val="00D560B8"/>
    <w:rsid w:val="00D677EF"/>
    <w:rsid w:val="00D77CEF"/>
    <w:rsid w:val="00D81F20"/>
    <w:rsid w:val="00D846CA"/>
    <w:rsid w:val="00D92CFB"/>
    <w:rsid w:val="00D92EA6"/>
    <w:rsid w:val="00D93072"/>
    <w:rsid w:val="00D93EBC"/>
    <w:rsid w:val="00DA0903"/>
    <w:rsid w:val="00DA2A23"/>
    <w:rsid w:val="00DA3FEB"/>
    <w:rsid w:val="00DA56C0"/>
    <w:rsid w:val="00DA793D"/>
    <w:rsid w:val="00DA7A07"/>
    <w:rsid w:val="00DB611F"/>
    <w:rsid w:val="00DB69D0"/>
    <w:rsid w:val="00DC0B84"/>
    <w:rsid w:val="00DC0D48"/>
    <w:rsid w:val="00DC5766"/>
    <w:rsid w:val="00DC58F4"/>
    <w:rsid w:val="00DC64CC"/>
    <w:rsid w:val="00DD2281"/>
    <w:rsid w:val="00DD3463"/>
    <w:rsid w:val="00DD5E62"/>
    <w:rsid w:val="00DE1AAF"/>
    <w:rsid w:val="00DE446C"/>
    <w:rsid w:val="00DE46C6"/>
    <w:rsid w:val="00DE5552"/>
    <w:rsid w:val="00DE5DAE"/>
    <w:rsid w:val="00DE7F25"/>
    <w:rsid w:val="00DF3B36"/>
    <w:rsid w:val="00DF3DBD"/>
    <w:rsid w:val="00DF3FDA"/>
    <w:rsid w:val="00DF4041"/>
    <w:rsid w:val="00DF7B50"/>
    <w:rsid w:val="00DF7EEF"/>
    <w:rsid w:val="00E12CD1"/>
    <w:rsid w:val="00E1409B"/>
    <w:rsid w:val="00E160BF"/>
    <w:rsid w:val="00E17EF6"/>
    <w:rsid w:val="00E2180A"/>
    <w:rsid w:val="00E21DB1"/>
    <w:rsid w:val="00E27ADB"/>
    <w:rsid w:val="00E34275"/>
    <w:rsid w:val="00E3476D"/>
    <w:rsid w:val="00E35BD8"/>
    <w:rsid w:val="00E42500"/>
    <w:rsid w:val="00E44364"/>
    <w:rsid w:val="00E45F0E"/>
    <w:rsid w:val="00E46B82"/>
    <w:rsid w:val="00E46D49"/>
    <w:rsid w:val="00E503C4"/>
    <w:rsid w:val="00E50AC8"/>
    <w:rsid w:val="00E53C28"/>
    <w:rsid w:val="00E54528"/>
    <w:rsid w:val="00E55A85"/>
    <w:rsid w:val="00E56865"/>
    <w:rsid w:val="00E571F0"/>
    <w:rsid w:val="00E5734E"/>
    <w:rsid w:val="00E647EF"/>
    <w:rsid w:val="00E650CF"/>
    <w:rsid w:val="00E659C5"/>
    <w:rsid w:val="00E66378"/>
    <w:rsid w:val="00E669AC"/>
    <w:rsid w:val="00E71AAC"/>
    <w:rsid w:val="00E80191"/>
    <w:rsid w:val="00E808E7"/>
    <w:rsid w:val="00E82C5B"/>
    <w:rsid w:val="00E83AC1"/>
    <w:rsid w:val="00E843EC"/>
    <w:rsid w:val="00E85AB7"/>
    <w:rsid w:val="00E870F3"/>
    <w:rsid w:val="00E91449"/>
    <w:rsid w:val="00E92A40"/>
    <w:rsid w:val="00E951E2"/>
    <w:rsid w:val="00E96332"/>
    <w:rsid w:val="00E97210"/>
    <w:rsid w:val="00EA1B70"/>
    <w:rsid w:val="00EA380C"/>
    <w:rsid w:val="00EA3DC6"/>
    <w:rsid w:val="00EB2F33"/>
    <w:rsid w:val="00EB5FC8"/>
    <w:rsid w:val="00EB64DC"/>
    <w:rsid w:val="00EC36CE"/>
    <w:rsid w:val="00EE0A6A"/>
    <w:rsid w:val="00EE0C03"/>
    <w:rsid w:val="00EE19E1"/>
    <w:rsid w:val="00EE4487"/>
    <w:rsid w:val="00EF3607"/>
    <w:rsid w:val="00EF4DE3"/>
    <w:rsid w:val="00EF4F54"/>
    <w:rsid w:val="00F02E9B"/>
    <w:rsid w:val="00F063DF"/>
    <w:rsid w:val="00F07934"/>
    <w:rsid w:val="00F137F7"/>
    <w:rsid w:val="00F160BE"/>
    <w:rsid w:val="00F22D12"/>
    <w:rsid w:val="00F2660E"/>
    <w:rsid w:val="00F26F20"/>
    <w:rsid w:val="00F31F50"/>
    <w:rsid w:val="00F37C4B"/>
    <w:rsid w:val="00F43F9D"/>
    <w:rsid w:val="00F519A3"/>
    <w:rsid w:val="00F52E9C"/>
    <w:rsid w:val="00F53B49"/>
    <w:rsid w:val="00F55813"/>
    <w:rsid w:val="00F6028F"/>
    <w:rsid w:val="00F63D81"/>
    <w:rsid w:val="00F66C51"/>
    <w:rsid w:val="00F70503"/>
    <w:rsid w:val="00F70673"/>
    <w:rsid w:val="00F737AF"/>
    <w:rsid w:val="00F763EE"/>
    <w:rsid w:val="00F76835"/>
    <w:rsid w:val="00F820CF"/>
    <w:rsid w:val="00F83230"/>
    <w:rsid w:val="00F83573"/>
    <w:rsid w:val="00F86BF3"/>
    <w:rsid w:val="00F90F5B"/>
    <w:rsid w:val="00F91B16"/>
    <w:rsid w:val="00F9217E"/>
    <w:rsid w:val="00F923D7"/>
    <w:rsid w:val="00F96897"/>
    <w:rsid w:val="00F972CE"/>
    <w:rsid w:val="00FA489C"/>
    <w:rsid w:val="00FA494D"/>
    <w:rsid w:val="00FA4CD2"/>
    <w:rsid w:val="00FA62A7"/>
    <w:rsid w:val="00FA639D"/>
    <w:rsid w:val="00FA6E14"/>
    <w:rsid w:val="00FA7E8C"/>
    <w:rsid w:val="00FB18C2"/>
    <w:rsid w:val="00FB3F12"/>
    <w:rsid w:val="00FB5FA2"/>
    <w:rsid w:val="00FC32F2"/>
    <w:rsid w:val="00FC6409"/>
    <w:rsid w:val="00FD099A"/>
    <w:rsid w:val="00FD3545"/>
    <w:rsid w:val="00FD3B53"/>
    <w:rsid w:val="00FD5E5F"/>
    <w:rsid w:val="00FD5F71"/>
    <w:rsid w:val="00FE0156"/>
    <w:rsid w:val="00FE161A"/>
    <w:rsid w:val="00FE4FD1"/>
    <w:rsid w:val="00FE69A3"/>
    <w:rsid w:val="00FF3385"/>
    <w:rsid w:val="00FF4584"/>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36747"/>
    <w:pPr>
      <w:spacing w:after="200" w:line="276" w:lineRule="auto"/>
    </w:pPr>
    <w:rPr>
      <w:rFonts w:ascii="Calibri" w:hAnsi="Calibri"/>
      <w:sz w:val="22"/>
      <w:szCs w:val="22"/>
      <w:lang w:eastAsia="en-US"/>
    </w:rPr>
  </w:style>
  <w:style w:type="paragraph" w:styleId="1">
    <w:name w:val="heading 1"/>
    <w:basedOn w:val="a0"/>
    <w:next w:val="a0"/>
    <w:link w:val="10"/>
    <w:qFormat/>
    <w:rsid w:val="00CA5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link w:val="30"/>
    <w:qFormat/>
    <w:rsid w:val="00657896"/>
    <w:pPr>
      <w:spacing w:before="100" w:beforeAutospacing="1" w:after="100" w:afterAutospacing="1" w:line="240" w:lineRule="auto"/>
      <w:outlineLvl w:val="2"/>
    </w:pPr>
    <w:rPr>
      <w:rFonts w:ascii="Times New Roman" w:hAnsi="Times New Roman"/>
      <w:b/>
      <w:bCs/>
      <w:sz w:val="27"/>
      <w:szCs w:val="27"/>
      <w:lang w:eastAsia="ru-RU"/>
    </w:rPr>
  </w:style>
  <w:style w:type="paragraph" w:styleId="7">
    <w:name w:val="heading 7"/>
    <w:basedOn w:val="a0"/>
    <w:next w:val="a0"/>
    <w:link w:val="70"/>
    <w:semiHidden/>
    <w:unhideWhenUsed/>
    <w:qFormat/>
    <w:rsid w:val="000F42C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53B4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Web)"/>
    <w:basedOn w:val="a0"/>
    <w:link w:val="a6"/>
    <w:uiPriority w:val="99"/>
    <w:qFormat/>
    <w:rsid w:val="007C1C4B"/>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7C1C4B"/>
    <w:rPr>
      <w:color w:val="0000FF"/>
      <w:u w:val="single"/>
    </w:rPr>
  </w:style>
  <w:style w:type="paragraph" w:customStyle="1" w:styleId="a8">
    <w:name w:val="Знак"/>
    <w:basedOn w:val="a0"/>
    <w:next w:val="a0"/>
    <w:rsid w:val="00B4233B"/>
    <w:pPr>
      <w:spacing w:after="160" w:line="240" w:lineRule="exact"/>
    </w:pPr>
    <w:rPr>
      <w:rFonts w:ascii="Tahoma" w:hAnsi="Tahoma"/>
      <w:sz w:val="24"/>
      <w:szCs w:val="20"/>
      <w:lang w:val="en-GB"/>
    </w:rPr>
  </w:style>
  <w:style w:type="paragraph" w:styleId="a9">
    <w:name w:val="List Paragraph"/>
    <w:aliases w:val="без абзаца"/>
    <w:basedOn w:val="a0"/>
    <w:link w:val="aa"/>
    <w:uiPriority w:val="34"/>
    <w:qFormat/>
    <w:rsid w:val="00E27ADB"/>
    <w:pPr>
      <w:ind w:left="720"/>
      <w:contextualSpacing/>
    </w:pPr>
    <w:rPr>
      <w:rFonts w:eastAsia="Calibri"/>
    </w:rPr>
  </w:style>
  <w:style w:type="character" w:customStyle="1" w:styleId="apple-converted-space">
    <w:name w:val="apple-converted-space"/>
    <w:rsid w:val="00E27ADB"/>
  </w:style>
  <w:style w:type="character" w:customStyle="1" w:styleId="hps">
    <w:name w:val="hps"/>
    <w:rsid w:val="0054625A"/>
  </w:style>
  <w:style w:type="paragraph" w:customStyle="1" w:styleId="11">
    <w:name w:val="Обычный1"/>
    <w:rsid w:val="0054625A"/>
  </w:style>
  <w:style w:type="character" w:styleId="ab">
    <w:name w:val="Placeholder Text"/>
    <w:basedOn w:val="a1"/>
    <w:uiPriority w:val="99"/>
    <w:semiHidden/>
    <w:rsid w:val="003617F6"/>
    <w:rPr>
      <w:color w:val="808080"/>
    </w:rPr>
  </w:style>
  <w:style w:type="paragraph" w:styleId="ac">
    <w:name w:val="Body Text"/>
    <w:basedOn w:val="a0"/>
    <w:link w:val="ad"/>
    <w:uiPriority w:val="99"/>
    <w:rsid w:val="00BE04D8"/>
    <w:pPr>
      <w:spacing w:after="0" w:line="240" w:lineRule="auto"/>
    </w:pPr>
    <w:rPr>
      <w:rFonts w:ascii="KZ Times New Roman" w:hAnsi="KZ Times New Roman" w:cs="KZ Times New Roman"/>
      <w:sz w:val="28"/>
      <w:szCs w:val="28"/>
      <w:lang w:eastAsia="ru-RU"/>
    </w:rPr>
  </w:style>
  <w:style w:type="character" w:customStyle="1" w:styleId="ad">
    <w:name w:val="Основной текст Знак"/>
    <w:basedOn w:val="a1"/>
    <w:link w:val="ac"/>
    <w:uiPriority w:val="99"/>
    <w:rsid w:val="00BE04D8"/>
    <w:rPr>
      <w:rFonts w:ascii="KZ Times New Roman" w:hAnsi="KZ Times New Roman" w:cs="KZ Times New Roman"/>
      <w:sz w:val="28"/>
      <w:szCs w:val="28"/>
    </w:rPr>
  </w:style>
  <w:style w:type="character" w:customStyle="1" w:styleId="a6">
    <w:name w:val="Обычный (веб) Знак"/>
    <w:aliases w:val="Обычный (веб) Знак1 Знак,Обычный (веб) Знак Знак Знак,Обычный (Web) Знак"/>
    <w:link w:val="a5"/>
    <w:uiPriority w:val="99"/>
    <w:locked/>
    <w:rsid w:val="000B6C64"/>
    <w:rPr>
      <w:sz w:val="24"/>
      <w:szCs w:val="24"/>
    </w:rPr>
  </w:style>
  <w:style w:type="character" w:styleId="ae">
    <w:name w:val="Strong"/>
    <w:basedOn w:val="a1"/>
    <w:qFormat/>
    <w:rsid w:val="00545D50"/>
    <w:rPr>
      <w:b/>
      <w:bCs/>
    </w:rPr>
  </w:style>
  <w:style w:type="paragraph" w:styleId="2">
    <w:name w:val="Body Text Indent 2"/>
    <w:basedOn w:val="a0"/>
    <w:link w:val="20"/>
    <w:rsid w:val="00A90F38"/>
    <w:pPr>
      <w:spacing w:after="120" w:line="480" w:lineRule="auto"/>
      <w:ind w:left="283"/>
    </w:pPr>
    <w:rPr>
      <w:rFonts w:ascii="Times New Roman" w:hAnsi="Times New Roman"/>
      <w:sz w:val="24"/>
      <w:szCs w:val="24"/>
      <w:lang w:val="en-GB" w:eastAsia="en-GB"/>
    </w:rPr>
  </w:style>
  <w:style w:type="character" w:customStyle="1" w:styleId="20">
    <w:name w:val="Основной текст с отступом 2 Знак"/>
    <w:basedOn w:val="a1"/>
    <w:link w:val="2"/>
    <w:rsid w:val="00A90F38"/>
    <w:rPr>
      <w:sz w:val="24"/>
      <w:szCs w:val="24"/>
      <w:lang w:val="en-GB" w:eastAsia="en-GB"/>
    </w:rPr>
  </w:style>
  <w:style w:type="character" w:customStyle="1" w:styleId="30">
    <w:name w:val="Заголовок 3 Знак"/>
    <w:basedOn w:val="a1"/>
    <w:link w:val="3"/>
    <w:rsid w:val="00657896"/>
    <w:rPr>
      <w:b/>
      <w:bCs/>
      <w:sz w:val="27"/>
      <w:szCs w:val="27"/>
    </w:rPr>
  </w:style>
  <w:style w:type="character" w:customStyle="1" w:styleId="10">
    <w:name w:val="Заголовок 1 Знак"/>
    <w:basedOn w:val="a1"/>
    <w:link w:val="1"/>
    <w:rsid w:val="00CA5009"/>
    <w:rPr>
      <w:rFonts w:asciiTheme="majorHAnsi" w:eastAsiaTheme="majorEastAsia" w:hAnsiTheme="majorHAnsi" w:cstheme="majorBidi"/>
      <w:color w:val="2E74B5" w:themeColor="accent1" w:themeShade="BF"/>
      <w:sz w:val="32"/>
      <w:szCs w:val="32"/>
      <w:lang w:eastAsia="en-US"/>
    </w:rPr>
  </w:style>
  <w:style w:type="character" w:customStyle="1" w:styleId="shorttext">
    <w:name w:val="short_text"/>
    <w:basedOn w:val="a1"/>
    <w:rsid w:val="00CA5009"/>
  </w:style>
  <w:style w:type="paragraph" w:customStyle="1" w:styleId="21">
    <w:name w:val="Обычный2"/>
    <w:uiPriority w:val="99"/>
    <w:rsid w:val="00CA5009"/>
  </w:style>
  <w:style w:type="paragraph" w:styleId="af">
    <w:name w:val="Balloon Text"/>
    <w:basedOn w:val="a0"/>
    <w:link w:val="af0"/>
    <w:uiPriority w:val="99"/>
    <w:rsid w:val="00CA5009"/>
    <w:pPr>
      <w:spacing w:after="0" w:line="240" w:lineRule="auto"/>
    </w:pPr>
    <w:rPr>
      <w:rFonts w:ascii="Segoe UI" w:eastAsia="Calibri" w:hAnsi="Segoe UI" w:cs="Segoe UI"/>
      <w:sz w:val="18"/>
      <w:szCs w:val="18"/>
    </w:rPr>
  </w:style>
  <w:style w:type="character" w:customStyle="1" w:styleId="af0">
    <w:name w:val="Текст выноски Знак"/>
    <w:basedOn w:val="a1"/>
    <w:link w:val="af"/>
    <w:uiPriority w:val="99"/>
    <w:rsid w:val="00CA5009"/>
    <w:rPr>
      <w:rFonts w:ascii="Segoe UI" w:eastAsia="Calibri" w:hAnsi="Segoe UI" w:cs="Segoe UI"/>
      <w:sz w:val="18"/>
      <w:szCs w:val="18"/>
      <w:lang w:eastAsia="en-US"/>
    </w:rPr>
  </w:style>
  <w:style w:type="character" w:customStyle="1" w:styleId="refresult">
    <w:name w:val="ref_result"/>
    <w:basedOn w:val="a1"/>
    <w:rsid w:val="00CA5009"/>
  </w:style>
  <w:style w:type="paragraph" w:styleId="af1">
    <w:name w:val="endnote text"/>
    <w:basedOn w:val="a0"/>
    <w:link w:val="af2"/>
    <w:uiPriority w:val="99"/>
    <w:unhideWhenUsed/>
    <w:rsid w:val="00CA5009"/>
    <w:pPr>
      <w:spacing w:after="0" w:line="240" w:lineRule="auto"/>
    </w:pPr>
    <w:rPr>
      <w:rFonts w:eastAsia="Calibri" w:cs="Calibri"/>
      <w:sz w:val="20"/>
      <w:szCs w:val="20"/>
    </w:rPr>
  </w:style>
  <w:style w:type="character" w:customStyle="1" w:styleId="af2">
    <w:name w:val="Текст концевой сноски Знак"/>
    <w:basedOn w:val="a1"/>
    <w:link w:val="af1"/>
    <w:uiPriority w:val="99"/>
    <w:rsid w:val="00CA5009"/>
    <w:rPr>
      <w:rFonts w:ascii="Calibri" w:eastAsia="Calibri" w:hAnsi="Calibri" w:cs="Calibri"/>
      <w:lang w:eastAsia="en-US"/>
    </w:rPr>
  </w:style>
  <w:style w:type="character" w:styleId="af3">
    <w:name w:val="endnote reference"/>
    <w:basedOn w:val="a1"/>
    <w:uiPriority w:val="99"/>
    <w:unhideWhenUsed/>
    <w:rsid w:val="00CA5009"/>
    <w:rPr>
      <w:vertAlign w:val="superscript"/>
    </w:rPr>
  </w:style>
  <w:style w:type="paragraph" w:styleId="af4">
    <w:name w:val="header"/>
    <w:basedOn w:val="a0"/>
    <w:link w:val="af5"/>
    <w:uiPriority w:val="99"/>
    <w:unhideWhenUsed/>
    <w:rsid w:val="00CA5009"/>
    <w:pPr>
      <w:tabs>
        <w:tab w:val="center" w:pos="4677"/>
        <w:tab w:val="right" w:pos="9355"/>
      </w:tabs>
      <w:spacing w:after="0" w:line="240" w:lineRule="auto"/>
    </w:pPr>
    <w:rPr>
      <w:rFonts w:eastAsia="Calibri" w:cs="Calibri"/>
    </w:rPr>
  </w:style>
  <w:style w:type="character" w:customStyle="1" w:styleId="af5">
    <w:name w:val="Верхний колонтитул Знак"/>
    <w:basedOn w:val="a1"/>
    <w:link w:val="af4"/>
    <w:uiPriority w:val="99"/>
    <w:rsid w:val="00CA5009"/>
    <w:rPr>
      <w:rFonts w:ascii="Calibri" w:eastAsia="Calibri" w:hAnsi="Calibri" w:cs="Calibri"/>
      <w:sz w:val="22"/>
      <w:szCs w:val="22"/>
      <w:lang w:eastAsia="en-US"/>
    </w:rPr>
  </w:style>
  <w:style w:type="paragraph" w:styleId="af6">
    <w:name w:val="footer"/>
    <w:basedOn w:val="a0"/>
    <w:link w:val="af7"/>
    <w:uiPriority w:val="99"/>
    <w:unhideWhenUsed/>
    <w:rsid w:val="00CA5009"/>
    <w:pPr>
      <w:tabs>
        <w:tab w:val="center" w:pos="4677"/>
        <w:tab w:val="right" w:pos="9355"/>
      </w:tabs>
      <w:spacing w:after="0" w:line="240" w:lineRule="auto"/>
    </w:pPr>
    <w:rPr>
      <w:rFonts w:eastAsia="Calibri" w:cs="Calibri"/>
    </w:rPr>
  </w:style>
  <w:style w:type="character" w:customStyle="1" w:styleId="af7">
    <w:name w:val="Нижний колонтитул Знак"/>
    <w:basedOn w:val="a1"/>
    <w:link w:val="af6"/>
    <w:uiPriority w:val="99"/>
    <w:rsid w:val="00CA5009"/>
    <w:rPr>
      <w:rFonts w:ascii="Calibri" w:eastAsia="Calibri" w:hAnsi="Calibri" w:cs="Calibri"/>
      <w:sz w:val="22"/>
      <w:szCs w:val="22"/>
      <w:lang w:eastAsia="en-US"/>
    </w:rPr>
  </w:style>
  <w:style w:type="paragraph" w:customStyle="1" w:styleId="a">
    <w:name w:val="список с точками"/>
    <w:basedOn w:val="a0"/>
    <w:rsid w:val="0072149F"/>
    <w:pPr>
      <w:numPr>
        <w:numId w:val="1"/>
      </w:numPr>
      <w:spacing w:after="0" w:line="312" w:lineRule="auto"/>
      <w:jc w:val="both"/>
    </w:pPr>
    <w:rPr>
      <w:rFonts w:ascii="Times New Roman" w:hAnsi="Times New Roman"/>
      <w:sz w:val="24"/>
      <w:szCs w:val="24"/>
      <w:lang w:eastAsia="ru-RU"/>
    </w:rPr>
  </w:style>
  <w:style w:type="paragraph" w:customStyle="1" w:styleId="12">
    <w:name w:val="Заголовок1"/>
    <w:basedOn w:val="a0"/>
    <w:next w:val="ac"/>
    <w:rsid w:val="000D4796"/>
    <w:pPr>
      <w:keepNext/>
      <w:suppressAutoHyphens/>
      <w:spacing w:before="240" w:after="120" w:line="240" w:lineRule="auto"/>
    </w:pPr>
    <w:rPr>
      <w:rFonts w:ascii="Arial" w:eastAsia="MS Mincho" w:hAnsi="Arial" w:cs="Tahoma"/>
      <w:b/>
      <w:color w:val="000000"/>
      <w:sz w:val="28"/>
      <w:szCs w:val="28"/>
      <w:lang w:eastAsia="ar-SA"/>
    </w:rPr>
  </w:style>
  <w:style w:type="paragraph" w:styleId="af8">
    <w:name w:val="Title"/>
    <w:basedOn w:val="a0"/>
    <w:link w:val="af9"/>
    <w:qFormat/>
    <w:rsid w:val="00A3258A"/>
    <w:pPr>
      <w:tabs>
        <w:tab w:val="num" w:pos="0"/>
      </w:tabs>
      <w:snapToGrid w:val="0"/>
      <w:spacing w:after="0" w:line="240" w:lineRule="auto"/>
      <w:ind w:firstLine="720"/>
      <w:jc w:val="center"/>
    </w:pPr>
    <w:rPr>
      <w:rFonts w:ascii="Times New Roman" w:hAnsi="Times New Roman"/>
      <w:b/>
      <w:sz w:val="20"/>
      <w:szCs w:val="20"/>
      <w:lang w:eastAsia="ru-RU"/>
    </w:rPr>
  </w:style>
  <w:style w:type="character" w:customStyle="1" w:styleId="af9">
    <w:name w:val="Название Знак"/>
    <w:basedOn w:val="a1"/>
    <w:link w:val="af8"/>
    <w:rsid w:val="00A3258A"/>
    <w:rPr>
      <w:b/>
    </w:rPr>
  </w:style>
  <w:style w:type="character" w:styleId="afa">
    <w:name w:val="Emphasis"/>
    <w:basedOn w:val="a1"/>
    <w:qFormat/>
    <w:rsid w:val="00C76F5B"/>
    <w:rPr>
      <w:i/>
      <w:iCs/>
    </w:rPr>
  </w:style>
  <w:style w:type="paragraph" w:customStyle="1" w:styleId="5">
    <w:name w:val="заголовок 5"/>
    <w:basedOn w:val="a0"/>
    <w:next w:val="a0"/>
    <w:rsid w:val="00CE6784"/>
    <w:pPr>
      <w:keepNext/>
      <w:autoSpaceDE w:val="0"/>
      <w:autoSpaceDN w:val="0"/>
      <w:spacing w:after="0" w:line="240" w:lineRule="auto"/>
      <w:jc w:val="both"/>
    </w:pPr>
    <w:rPr>
      <w:rFonts w:ascii="Arial" w:hAnsi="Arial" w:cs="Arial"/>
      <w:sz w:val="28"/>
      <w:szCs w:val="28"/>
      <w:lang w:eastAsia="ru-RU"/>
    </w:rPr>
  </w:style>
  <w:style w:type="paragraph" w:styleId="afb">
    <w:name w:val="Plain Text"/>
    <w:basedOn w:val="a0"/>
    <w:link w:val="afc"/>
    <w:rsid w:val="00020816"/>
    <w:pPr>
      <w:spacing w:after="0" w:line="240" w:lineRule="auto"/>
      <w:ind w:firstLine="454"/>
      <w:jc w:val="both"/>
    </w:pPr>
    <w:rPr>
      <w:rFonts w:ascii="Courier New" w:hAnsi="Courier New"/>
      <w:sz w:val="20"/>
      <w:szCs w:val="20"/>
      <w:lang w:eastAsia="ru-RU"/>
    </w:rPr>
  </w:style>
  <w:style w:type="character" w:customStyle="1" w:styleId="afc">
    <w:name w:val="Текст Знак"/>
    <w:basedOn w:val="a1"/>
    <w:link w:val="afb"/>
    <w:rsid w:val="00020816"/>
    <w:rPr>
      <w:rFonts w:ascii="Courier New" w:hAnsi="Courier New"/>
    </w:rPr>
  </w:style>
  <w:style w:type="character" w:customStyle="1" w:styleId="w">
    <w:name w:val="w"/>
    <w:basedOn w:val="a1"/>
    <w:rsid w:val="007A1A13"/>
  </w:style>
  <w:style w:type="paragraph" w:styleId="afd">
    <w:name w:val="Body Text Indent"/>
    <w:basedOn w:val="a0"/>
    <w:link w:val="afe"/>
    <w:uiPriority w:val="99"/>
    <w:unhideWhenUsed/>
    <w:rsid w:val="00F063DF"/>
    <w:pPr>
      <w:spacing w:after="120"/>
      <w:ind w:left="283"/>
    </w:pPr>
    <w:rPr>
      <w:rFonts w:eastAsia="Calibri" w:cs="Calibri"/>
    </w:rPr>
  </w:style>
  <w:style w:type="character" w:customStyle="1" w:styleId="afe">
    <w:name w:val="Основной текст с отступом Знак"/>
    <w:basedOn w:val="a1"/>
    <w:link w:val="afd"/>
    <w:uiPriority w:val="99"/>
    <w:rsid w:val="00F063DF"/>
    <w:rPr>
      <w:rFonts w:ascii="Calibri" w:eastAsia="Calibri" w:hAnsi="Calibri" w:cs="Calibri"/>
      <w:sz w:val="22"/>
      <w:szCs w:val="22"/>
      <w:lang w:eastAsia="en-US"/>
    </w:rPr>
  </w:style>
  <w:style w:type="character" w:customStyle="1" w:styleId="70">
    <w:name w:val="Заголовок 7 Знак"/>
    <w:basedOn w:val="a1"/>
    <w:link w:val="7"/>
    <w:semiHidden/>
    <w:rsid w:val="000F42C9"/>
    <w:rPr>
      <w:rFonts w:asciiTheme="majorHAnsi" w:eastAsiaTheme="majorEastAsia" w:hAnsiTheme="majorHAnsi" w:cstheme="majorBidi"/>
      <w:i/>
      <w:iCs/>
      <w:color w:val="1F4D78" w:themeColor="accent1" w:themeShade="7F"/>
      <w:sz w:val="22"/>
      <w:szCs w:val="22"/>
      <w:lang w:eastAsia="en-US"/>
    </w:rPr>
  </w:style>
  <w:style w:type="paragraph" w:customStyle="1" w:styleId="Default">
    <w:name w:val="Default"/>
    <w:rsid w:val="001475F1"/>
    <w:pPr>
      <w:autoSpaceDE w:val="0"/>
      <w:autoSpaceDN w:val="0"/>
      <w:adjustRightInd w:val="0"/>
    </w:pPr>
    <w:rPr>
      <w:color w:val="000000"/>
      <w:sz w:val="24"/>
      <w:szCs w:val="24"/>
    </w:rPr>
  </w:style>
  <w:style w:type="character" w:customStyle="1" w:styleId="aa">
    <w:name w:val="Абзац списка Знак"/>
    <w:aliases w:val="без абзаца Знак"/>
    <w:link w:val="a9"/>
    <w:uiPriority w:val="34"/>
    <w:locked/>
    <w:rsid w:val="00B10CB4"/>
    <w:rPr>
      <w:rFonts w:ascii="Calibri" w:eastAsia="Calibri" w:hAnsi="Calibri"/>
      <w:sz w:val="22"/>
      <w:szCs w:val="22"/>
      <w:lang w:eastAsia="en-US"/>
    </w:rPr>
  </w:style>
  <w:style w:type="character" w:customStyle="1" w:styleId="tlid-translation">
    <w:name w:val="tlid-translation"/>
    <w:basedOn w:val="a1"/>
    <w:rsid w:val="00B77365"/>
  </w:style>
  <w:style w:type="paragraph" w:styleId="aff">
    <w:name w:val="No Spacing"/>
    <w:link w:val="aff0"/>
    <w:uiPriority w:val="1"/>
    <w:qFormat/>
    <w:rsid w:val="00BF568A"/>
    <w:rPr>
      <w:rFonts w:ascii="Calibri" w:eastAsia="Calibri" w:hAnsi="Calibri"/>
      <w:sz w:val="22"/>
      <w:szCs w:val="22"/>
      <w:lang w:eastAsia="en-US"/>
    </w:rPr>
  </w:style>
  <w:style w:type="character" w:customStyle="1" w:styleId="aff0">
    <w:name w:val="Без интервала Знак"/>
    <w:link w:val="aff"/>
    <w:uiPriority w:val="1"/>
    <w:locked/>
    <w:rsid w:val="00BF568A"/>
    <w:rPr>
      <w:rFonts w:ascii="Calibri" w:eastAsia="Calibri" w:hAnsi="Calibri"/>
      <w:sz w:val="22"/>
      <w:szCs w:val="22"/>
      <w:lang w:eastAsia="en-US"/>
    </w:rPr>
  </w:style>
  <w:style w:type="table" w:customStyle="1" w:styleId="22">
    <w:name w:val="Сетка таблицы2"/>
    <w:basedOn w:val="a2"/>
    <w:next w:val="a4"/>
    <w:uiPriority w:val="99"/>
    <w:rsid w:val="004C60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99"/>
    <w:rsid w:val="000E611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36747"/>
    <w:pPr>
      <w:spacing w:after="200" w:line="276" w:lineRule="auto"/>
    </w:pPr>
    <w:rPr>
      <w:rFonts w:ascii="Calibri" w:hAnsi="Calibri"/>
      <w:sz w:val="22"/>
      <w:szCs w:val="22"/>
      <w:lang w:eastAsia="en-US"/>
    </w:rPr>
  </w:style>
  <w:style w:type="paragraph" w:styleId="1">
    <w:name w:val="heading 1"/>
    <w:basedOn w:val="a0"/>
    <w:next w:val="a0"/>
    <w:link w:val="10"/>
    <w:qFormat/>
    <w:rsid w:val="00CA5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0"/>
    <w:link w:val="30"/>
    <w:qFormat/>
    <w:rsid w:val="00657896"/>
    <w:pPr>
      <w:spacing w:before="100" w:beforeAutospacing="1" w:after="100" w:afterAutospacing="1" w:line="240" w:lineRule="auto"/>
      <w:outlineLvl w:val="2"/>
    </w:pPr>
    <w:rPr>
      <w:rFonts w:ascii="Times New Roman" w:hAnsi="Times New Roman"/>
      <w:b/>
      <w:bCs/>
      <w:sz w:val="27"/>
      <w:szCs w:val="27"/>
      <w:lang w:eastAsia="ru-RU"/>
    </w:rPr>
  </w:style>
  <w:style w:type="paragraph" w:styleId="7">
    <w:name w:val="heading 7"/>
    <w:basedOn w:val="a0"/>
    <w:next w:val="a0"/>
    <w:link w:val="70"/>
    <w:semiHidden/>
    <w:unhideWhenUsed/>
    <w:qFormat/>
    <w:rsid w:val="000F42C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53B4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Web)"/>
    <w:basedOn w:val="a0"/>
    <w:link w:val="a6"/>
    <w:uiPriority w:val="99"/>
    <w:qFormat/>
    <w:rsid w:val="007C1C4B"/>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7C1C4B"/>
    <w:rPr>
      <w:color w:val="0000FF"/>
      <w:u w:val="single"/>
    </w:rPr>
  </w:style>
  <w:style w:type="paragraph" w:customStyle="1" w:styleId="a8">
    <w:name w:val="Знак"/>
    <w:basedOn w:val="a0"/>
    <w:next w:val="a0"/>
    <w:rsid w:val="00B4233B"/>
    <w:pPr>
      <w:spacing w:after="160" w:line="240" w:lineRule="exact"/>
    </w:pPr>
    <w:rPr>
      <w:rFonts w:ascii="Tahoma" w:hAnsi="Tahoma"/>
      <w:sz w:val="24"/>
      <w:szCs w:val="20"/>
      <w:lang w:val="en-GB"/>
    </w:rPr>
  </w:style>
  <w:style w:type="paragraph" w:styleId="a9">
    <w:name w:val="List Paragraph"/>
    <w:aliases w:val="без абзаца"/>
    <w:basedOn w:val="a0"/>
    <w:link w:val="aa"/>
    <w:uiPriority w:val="34"/>
    <w:qFormat/>
    <w:rsid w:val="00E27ADB"/>
    <w:pPr>
      <w:ind w:left="720"/>
      <w:contextualSpacing/>
    </w:pPr>
    <w:rPr>
      <w:rFonts w:eastAsia="Calibri"/>
    </w:rPr>
  </w:style>
  <w:style w:type="character" w:customStyle="1" w:styleId="apple-converted-space">
    <w:name w:val="apple-converted-space"/>
    <w:rsid w:val="00E27ADB"/>
  </w:style>
  <w:style w:type="character" w:customStyle="1" w:styleId="hps">
    <w:name w:val="hps"/>
    <w:rsid w:val="0054625A"/>
  </w:style>
  <w:style w:type="paragraph" w:customStyle="1" w:styleId="11">
    <w:name w:val="Обычный1"/>
    <w:rsid w:val="0054625A"/>
  </w:style>
  <w:style w:type="character" w:styleId="ab">
    <w:name w:val="Placeholder Text"/>
    <w:basedOn w:val="a1"/>
    <w:uiPriority w:val="99"/>
    <w:semiHidden/>
    <w:rsid w:val="003617F6"/>
    <w:rPr>
      <w:color w:val="808080"/>
    </w:rPr>
  </w:style>
  <w:style w:type="paragraph" w:styleId="ac">
    <w:name w:val="Body Text"/>
    <w:basedOn w:val="a0"/>
    <w:link w:val="ad"/>
    <w:uiPriority w:val="99"/>
    <w:rsid w:val="00BE04D8"/>
    <w:pPr>
      <w:spacing w:after="0" w:line="240" w:lineRule="auto"/>
    </w:pPr>
    <w:rPr>
      <w:rFonts w:ascii="KZ Times New Roman" w:hAnsi="KZ Times New Roman" w:cs="KZ Times New Roman"/>
      <w:sz w:val="28"/>
      <w:szCs w:val="28"/>
      <w:lang w:eastAsia="ru-RU"/>
    </w:rPr>
  </w:style>
  <w:style w:type="character" w:customStyle="1" w:styleId="ad">
    <w:name w:val="Основной текст Знак"/>
    <w:basedOn w:val="a1"/>
    <w:link w:val="ac"/>
    <w:uiPriority w:val="99"/>
    <w:rsid w:val="00BE04D8"/>
    <w:rPr>
      <w:rFonts w:ascii="KZ Times New Roman" w:hAnsi="KZ Times New Roman" w:cs="KZ Times New Roman"/>
      <w:sz w:val="28"/>
      <w:szCs w:val="28"/>
    </w:rPr>
  </w:style>
  <w:style w:type="character" w:customStyle="1" w:styleId="a6">
    <w:name w:val="Обычный (веб) Знак"/>
    <w:aliases w:val="Обычный (веб) Знак1 Знак,Обычный (веб) Знак Знак Знак,Обычный (Web) Знак"/>
    <w:link w:val="a5"/>
    <w:uiPriority w:val="99"/>
    <w:locked/>
    <w:rsid w:val="000B6C64"/>
    <w:rPr>
      <w:sz w:val="24"/>
      <w:szCs w:val="24"/>
    </w:rPr>
  </w:style>
  <w:style w:type="character" w:styleId="ae">
    <w:name w:val="Strong"/>
    <w:basedOn w:val="a1"/>
    <w:qFormat/>
    <w:rsid w:val="00545D50"/>
    <w:rPr>
      <w:b/>
      <w:bCs/>
    </w:rPr>
  </w:style>
  <w:style w:type="paragraph" w:styleId="2">
    <w:name w:val="Body Text Indent 2"/>
    <w:basedOn w:val="a0"/>
    <w:link w:val="20"/>
    <w:rsid w:val="00A90F38"/>
    <w:pPr>
      <w:spacing w:after="120" w:line="480" w:lineRule="auto"/>
      <w:ind w:left="283"/>
    </w:pPr>
    <w:rPr>
      <w:rFonts w:ascii="Times New Roman" w:hAnsi="Times New Roman"/>
      <w:sz w:val="24"/>
      <w:szCs w:val="24"/>
      <w:lang w:val="en-GB" w:eastAsia="en-GB"/>
    </w:rPr>
  </w:style>
  <w:style w:type="character" w:customStyle="1" w:styleId="20">
    <w:name w:val="Основной текст с отступом 2 Знак"/>
    <w:basedOn w:val="a1"/>
    <w:link w:val="2"/>
    <w:rsid w:val="00A90F38"/>
    <w:rPr>
      <w:sz w:val="24"/>
      <w:szCs w:val="24"/>
      <w:lang w:val="en-GB" w:eastAsia="en-GB"/>
    </w:rPr>
  </w:style>
  <w:style w:type="character" w:customStyle="1" w:styleId="30">
    <w:name w:val="Заголовок 3 Знак"/>
    <w:basedOn w:val="a1"/>
    <w:link w:val="3"/>
    <w:rsid w:val="00657896"/>
    <w:rPr>
      <w:b/>
      <w:bCs/>
      <w:sz w:val="27"/>
      <w:szCs w:val="27"/>
    </w:rPr>
  </w:style>
  <w:style w:type="character" w:customStyle="1" w:styleId="10">
    <w:name w:val="Заголовок 1 Знак"/>
    <w:basedOn w:val="a1"/>
    <w:link w:val="1"/>
    <w:rsid w:val="00CA5009"/>
    <w:rPr>
      <w:rFonts w:asciiTheme="majorHAnsi" w:eastAsiaTheme="majorEastAsia" w:hAnsiTheme="majorHAnsi" w:cstheme="majorBidi"/>
      <w:color w:val="2E74B5" w:themeColor="accent1" w:themeShade="BF"/>
      <w:sz w:val="32"/>
      <w:szCs w:val="32"/>
      <w:lang w:eastAsia="en-US"/>
    </w:rPr>
  </w:style>
  <w:style w:type="character" w:customStyle="1" w:styleId="shorttext">
    <w:name w:val="short_text"/>
    <w:basedOn w:val="a1"/>
    <w:rsid w:val="00CA5009"/>
  </w:style>
  <w:style w:type="paragraph" w:customStyle="1" w:styleId="21">
    <w:name w:val="Обычный2"/>
    <w:uiPriority w:val="99"/>
    <w:rsid w:val="00CA5009"/>
  </w:style>
  <w:style w:type="paragraph" w:styleId="af">
    <w:name w:val="Balloon Text"/>
    <w:basedOn w:val="a0"/>
    <w:link w:val="af0"/>
    <w:uiPriority w:val="99"/>
    <w:rsid w:val="00CA5009"/>
    <w:pPr>
      <w:spacing w:after="0" w:line="240" w:lineRule="auto"/>
    </w:pPr>
    <w:rPr>
      <w:rFonts w:ascii="Segoe UI" w:eastAsia="Calibri" w:hAnsi="Segoe UI" w:cs="Segoe UI"/>
      <w:sz w:val="18"/>
      <w:szCs w:val="18"/>
    </w:rPr>
  </w:style>
  <w:style w:type="character" w:customStyle="1" w:styleId="af0">
    <w:name w:val="Текст выноски Знак"/>
    <w:basedOn w:val="a1"/>
    <w:link w:val="af"/>
    <w:uiPriority w:val="99"/>
    <w:rsid w:val="00CA5009"/>
    <w:rPr>
      <w:rFonts w:ascii="Segoe UI" w:eastAsia="Calibri" w:hAnsi="Segoe UI" w:cs="Segoe UI"/>
      <w:sz w:val="18"/>
      <w:szCs w:val="18"/>
      <w:lang w:eastAsia="en-US"/>
    </w:rPr>
  </w:style>
  <w:style w:type="character" w:customStyle="1" w:styleId="refresult">
    <w:name w:val="ref_result"/>
    <w:basedOn w:val="a1"/>
    <w:rsid w:val="00CA5009"/>
  </w:style>
  <w:style w:type="paragraph" w:styleId="af1">
    <w:name w:val="endnote text"/>
    <w:basedOn w:val="a0"/>
    <w:link w:val="af2"/>
    <w:uiPriority w:val="99"/>
    <w:unhideWhenUsed/>
    <w:rsid w:val="00CA5009"/>
    <w:pPr>
      <w:spacing w:after="0" w:line="240" w:lineRule="auto"/>
    </w:pPr>
    <w:rPr>
      <w:rFonts w:eastAsia="Calibri" w:cs="Calibri"/>
      <w:sz w:val="20"/>
      <w:szCs w:val="20"/>
    </w:rPr>
  </w:style>
  <w:style w:type="character" w:customStyle="1" w:styleId="af2">
    <w:name w:val="Текст концевой сноски Знак"/>
    <w:basedOn w:val="a1"/>
    <w:link w:val="af1"/>
    <w:uiPriority w:val="99"/>
    <w:rsid w:val="00CA5009"/>
    <w:rPr>
      <w:rFonts w:ascii="Calibri" w:eastAsia="Calibri" w:hAnsi="Calibri" w:cs="Calibri"/>
      <w:lang w:eastAsia="en-US"/>
    </w:rPr>
  </w:style>
  <w:style w:type="character" w:styleId="af3">
    <w:name w:val="endnote reference"/>
    <w:basedOn w:val="a1"/>
    <w:uiPriority w:val="99"/>
    <w:unhideWhenUsed/>
    <w:rsid w:val="00CA5009"/>
    <w:rPr>
      <w:vertAlign w:val="superscript"/>
    </w:rPr>
  </w:style>
  <w:style w:type="paragraph" w:styleId="af4">
    <w:name w:val="header"/>
    <w:basedOn w:val="a0"/>
    <w:link w:val="af5"/>
    <w:uiPriority w:val="99"/>
    <w:unhideWhenUsed/>
    <w:rsid w:val="00CA5009"/>
    <w:pPr>
      <w:tabs>
        <w:tab w:val="center" w:pos="4677"/>
        <w:tab w:val="right" w:pos="9355"/>
      </w:tabs>
      <w:spacing w:after="0" w:line="240" w:lineRule="auto"/>
    </w:pPr>
    <w:rPr>
      <w:rFonts w:eastAsia="Calibri" w:cs="Calibri"/>
    </w:rPr>
  </w:style>
  <w:style w:type="character" w:customStyle="1" w:styleId="af5">
    <w:name w:val="Верхний колонтитул Знак"/>
    <w:basedOn w:val="a1"/>
    <w:link w:val="af4"/>
    <w:uiPriority w:val="99"/>
    <w:rsid w:val="00CA5009"/>
    <w:rPr>
      <w:rFonts w:ascii="Calibri" w:eastAsia="Calibri" w:hAnsi="Calibri" w:cs="Calibri"/>
      <w:sz w:val="22"/>
      <w:szCs w:val="22"/>
      <w:lang w:eastAsia="en-US"/>
    </w:rPr>
  </w:style>
  <w:style w:type="paragraph" w:styleId="af6">
    <w:name w:val="footer"/>
    <w:basedOn w:val="a0"/>
    <w:link w:val="af7"/>
    <w:uiPriority w:val="99"/>
    <w:unhideWhenUsed/>
    <w:rsid w:val="00CA5009"/>
    <w:pPr>
      <w:tabs>
        <w:tab w:val="center" w:pos="4677"/>
        <w:tab w:val="right" w:pos="9355"/>
      </w:tabs>
      <w:spacing w:after="0" w:line="240" w:lineRule="auto"/>
    </w:pPr>
    <w:rPr>
      <w:rFonts w:eastAsia="Calibri" w:cs="Calibri"/>
    </w:rPr>
  </w:style>
  <w:style w:type="character" w:customStyle="1" w:styleId="af7">
    <w:name w:val="Нижний колонтитул Знак"/>
    <w:basedOn w:val="a1"/>
    <w:link w:val="af6"/>
    <w:uiPriority w:val="99"/>
    <w:rsid w:val="00CA5009"/>
    <w:rPr>
      <w:rFonts w:ascii="Calibri" w:eastAsia="Calibri" w:hAnsi="Calibri" w:cs="Calibri"/>
      <w:sz w:val="22"/>
      <w:szCs w:val="22"/>
      <w:lang w:eastAsia="en-US"/>
    </w:rPr>
  </w:style>
  <w:style w:type="paragraph" w:customStyle="1" w:styleId="a">
    <w:name w:val="список с точками"/>
    <w:basedOn w:val="a0"/>
    <w:rsid w:val="0072149F"/>
    <w:pPr>
      <w:numPr>
        <w:numId w:val="1"/>
      </w:numPr>
      <w:spacing w:after="0" w:line="312" w:lineRule="auto"/>
      <w:jc w:val="both"/>
    </w:pPr>
    <w:rPr>
      <w:rFonts w:ascii="Times New Roman" w:hAnsi="Times New Roman"/>
      <w:sz w:val="24"/>
      <w:szCs w:val="24"/>
      <w:lang w:eastAsia="ru-RU"/>
    </w:rPr>
  </w:style>
  <w:style w:type="paragraph" w:customStyle="1" w:styleId="12">
    <w:name w:val="Заголовок1"/>
    <w:basedOn w:val="a0"/>
    <w:next w:val="ac"/>
    <w:rsid w:val="000D4796"/>
    <w:pPr>
      <w:keepNext/>
      <w:suppressAutoHyphens/>
      <w:spacing w:before="240" w:after="120" w:line="240" w:lineRule="auto"/>
    </w:pPr>
    <w:rPr>
      <w:rFonts w:ascii="Arial" w:eastAsia="MS Mincho" w:hAnsi="Arial" w:cs="Tahoma"/>
      <w:b/>
      <w:color w:val="000000"/>
      <w:sz w:val="28"/>
      <w:szCs w:val="28"/>
      <w:lang w:eastAsia="ar-SA"/>
    </w:rPr>
  </w:style>
  <w:style w:type="paragraph" w:styleId="af8">
    <w:name w:val="Title"/>
    <w:basedOn w:val="a0"/>
    <w:link w:val="af9"/>
    <w:qFormat/>
    <w:rsid w:val="00A3258A"/>
    <w:pPr>
      <w:tabs>
        <w:tab w:val="num" w:pos="0"/>
      </w:tabs>
      <w:snapToGrid w:val="0"/>
      <w:spacing w:after="0" w:line="240" w:lineRule="auto"/>
      <w:ind w:firstLine="720"/>
      <w:jc w:val="center"/>
    </w:pPr>
    <w:rPr>
      <w:rFonts w:ascii="Times New Roman" w:hAnsi="Times New Roman"/>
      <w:b/>
      <w:sz w:val="20"/>
      <w:szCs w:val="20"/>
      <w:lang w:eastAsia="ru-RU"/>
    </w:rPr>
  </w:style>
  <w:style w:type="character" w:customStyle="1" w:styleId="af9">
    <w:name w:val="Название Знак"/>
    <w:basedOn w:val="a1"/>
    <w:link w:val="af8"/>
    <w:rsid w:val="00A3258A"/>
    <w:rPr>
      <w:b/>
    </w:rPr>
  </w:style>
  <w:style w:type="character" w:styleId="afa">
    <w:name w:val="Emphasis"/>
    <w:basedOn w:val="a1"/>
    <w:qFormat/>
    <w:rsid w:val="00C76F5B"/>
    <w:rPr>
      <w:i/>
      <w:iCs/>
    </w:rPr>
  </w:style>
  <w:style w:type="paragraph" w:customStyle="1" w:styleId="5">
    <w:name w:val="заголовок 5"/>
    <w:basedOn w:val="a0"/>
    <w:next w:val="a0"/>
    <w:rsid w:val="00CE6784"/>
    <w:pPr>
      <w:keepNext/>
      <w:autoSpaceDE w:val="0"/>
      <w:autoSpaceDN w:val="0"/>
      <w:spacing w:after="0" w:line="240" w:lineRule="auto"/>
      <w:jc w:val="both"/>
    </w:pPr>
    <w:rPr>
      <w:rFonts w:ascii="Arial" w:hAnsi="Arial" w:cs="Arial"/>
      <w:sz w:val="28"/>
      <w:szCs w:val="28"/>
      <w:lang w:eastAsia="ru-RU"/>
    </w:rPr>
  </w:style>
  <w:style w:type="paragraph" w:styleId="afb">
    <w:name w:val="Plain Text"/>
    <w:basedOn w:val="a0"/>
    <w:link w:val="afc"/>
    <w:rsid w:val="00020816"/>
    <w:pPr>
      <w:spacing w:after="0" w:line="240" w:lineRule="auto"/>
      <w:ind w:firstLine="454"/>
      <w:jc w:val="both"/>
    </w:pPr>
    <w:rPr>
      <w:rFonts w:ascii="Courier New" w:hAnsi="Courier New"/>
      <w:sz w:val="20"/>
      <w:szCs w:val="20"/>
      <w:lang w:eastAsia="ru-RU"/>
    </w:rPr>
  </w:style>
  <w:style w:type="character" w:customStyle="1" w:styleId="afc">
    <w:name w:val="Текст Знак"/>
    <w:basedOn w:val="a1"/>
    <w:link w:val="afb"/>
    <w:rsid w:val="00020816"/>
    <w:rPr>
      <w:rFonts w:ascii="Courier New" w:hAnsi="Courier New"/>
    </w:rPr>
  </w:style>
  <w:style w:type="character" w:customStyle="1" w:styleId="w">
    <w:name w:val="w"/>
    <w:basedOn w:val="a1"/>
    <w:rsid w:val="007A1A13"/>
  </w:style>
  <w:style w:type="paragraph" w:styleId="afd">
    <w:name w:val="Body Text Indent"/>
    <w:basedOn w:val="a0"/>
    <w:link w:val="afe"/>
    <w:uiPriority w:val="99"/>
    <w:unhideWhenUsed/>
    <w:rsid w:val="00F063DF"/>
    <w:pPr>
      <w:spacing w:after="120"/>
      <w:ind w:left="283"/>
    </w:pPr>
    <w:rPr>
      <w:rFonts w:eastAsia="Calibri" w:cs="Calibri"/>
    </w:rPr>
  </w:style>
  <w:style w:type="character" w:customStyle="1" w:styleId="afe">
    <w:name w:val="Основной текст с отступом Знак"/>
    <w:basedOn w:val="a1"/>
    <w:link w:val="afd"/>
    <w:uiPriority w:val="99"/>
    <w:rsid w:val="00F063DF"/>
    <w:rPr>
      <w:rFonts w:ascii="Calibri" w:eastAsia="Calibri" w:hAnsi="Calibri" w:cs="Calibri"/>
      <w:sz w:val="22"/>
      <w:szCs w:val="22"/>
      <w:lang w:eastAsia="en-US"/>
    </w:rPr>
  </w:style>
  <w:style w:type="character" w:customStyle="1" w:styleId="70">
    <w:name w:val="Заголовок 7 Знак"/>
    <w:basedOn w:val="a1"/>
    <w:link w:val="7"/>
    <w:semiHidden/>
    <w:rsid w:val="000F42C9"/>
    <w:rPr>
      <w:rFonts w:asciiTheme="majorHAnsi" w:eastAsiaTheme="majorEastAsia" w:hAnsiTheme="majorHAnsi" w:cstheme="majorBidi"/>
      <w:i/>
      <w:iCs/>
      <w:color w:val="1F4D78" w:themeColor="accent1" w:themeShade="7F"/>
      <w:sz w:val="22"/>
      <w:szCs w:val="22"/>
      <w:lang w:eastAsia="en-US"/>
    </w:rPr>
  </w:style>
  <w:style w:type="paragraph" w:customStyle="1" w:styleId="Default">
    <w:name w:val="Default"/>
    <w:rsid w:val="001475F1"/>
    <w:pPr>
      <w:autoSpaceDE w:val="0"/>
      <w:autoSpaceDN w:val="0"/>
      <w:adjustRightInd w:val="0"/>
    </w:pPr>
    <w:rPr>
      <w:color w:val="000000"/>
      <w:sz w:val="24"/>
      <w:szCs w:val="24"/>
    </w:rPr>
  </w:style>
  <w:style w:type="character" w:customStyle="1" w:styleId="aa">
    <w:name w:val="Абзац списка Знак"/>
    <w:aliases w:val="без абзаца Знак"/>
    <w:link w:val="a9"/>
    <w:uiPriority w:val="34"/>
    <w:locked/>
    <w:rsid w:val="00B10CB4"/>
    <w:rPr>
      <w:rFonts w:ascii="Calibri" w:eastAsia="Calibri" w:hAnsi="Calibri"/>
      <w:sz w:val="22"/>
      <w:szCs w:val="22"/>
      <w:lang w:eastAsia="en-US"/>
    </w:rPr>
  </w:style>
  <w:style w:type="character" w:customStyle="1" w:styleId="tlid-translation">
    <w:name w:val="tlid-translation"/>
    <w:basedOn w:val="a1"/>
    <w:rsid w:val="00B77365"/>
  </w:style>
  <w:style w:type="paragraph" w:styleId="aff">
    <w:name w:val="No Spacing"/>
    <w:link w:val="aff0"/>
    <w:uiPriority w:val="1"/>
    <w:qFormat/>
    <w:rsid w:val="00BF568A"/>
    <w:rPr>
      <w:rFonts w:ascii="Calibri" w:eastAsia="Calibri" w:hAnsi="Calibri"/>
      <w:sz w:val="22"/>
      <w:szCs w:val="22"/>
      <w:lang w:eastAsia="en-US"/>
    </w:rPr>
  </w:style>
  <w:style w:type="character" w:customStyle="1" w:styleId="aff0">
    <w:name w:val="Без интервала Знак"/>
    <w:link w:val="aff"/>
    <w:uiPriority w:val="1"/>
    <w:locked/>
    <w:rsid w:val="00BF568A"/>
    <w:rPr>
      <w:rFonts w:ascii="Calibri" w:eastAsia="Calibri" w:hAnsi="Calibri"/>
      <w:sz w:val="22"/>
      <w:szCs w:val="22"/>
      <w:lang w:eastAsia="en-US"/>
    </w:rPr>
  </w:style>
  <w:style w:type="table" w:customStyle="1" w:styleId="22">
    <w:name w:val="Сетка таблицы2"/>
    <w:basedOn w:val="a2"/>
    <w:next w:val="a4"/>
    <w:uiPriority w:val="99"/>
    <w:rsid w:val="004C606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99"/>
    <w:rsid w:val="000E611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7004">
      <w:bodyDiv w:val="1"/>
      <w:marLeft w:val="0"/>
      <w:marRight w:val="0"/>
      <w:marTop w:val="0"/>
      <w:marBottom w:val="0"/>
      <w:divBdr>
        <w:top w:val="none" w:sz="0" w:space="0" w:color="auto"/>
        <w:left w:val="none" w:sz="0" w:space="0" w:color="auto"/>
        <w:bottom w:val="none" w:sz="0" w:space="0" w:color="auto"/>
        <w:right w:val="none" w:sz="0" w:space="0" w:color="auto"/>
      </w:divBdr>
    </w:div>
    <w:div w:id="626204595">
      <w:bodyDiv w:val="1"/>
      <w:marLeft w:val="0"/>
      <w:marRight w:val="0"/>
      <w:marTop w:val="0"/>
      <w:marBottom w:val="0"/>
      <w:divBdr>
        <w:top w:val="none" w:sz="0" w:space="0" w:color="auto"/>
        <w:left w:val="none" w:sz="0" w:space="0" w:color="auto"/>
        <w:bottom w:val="none" w:sz="0" w:space="0" w:color="auto"/>
        <w:right w:val="none" w:sz="0" w:space="0" w:color="auto"/>
      </w:divBdr>
    </w:div>
    <w:div w:id="878051605">
      <w:bodyDiv w:val="1"/>
      <w:marLeft w:val="0"/>
      <w:marRight w:val="0"/>
      <w:marTop w:val="0"/>
      <w:marBottom w:val="0"/>
      <w:divBdr>
        <w:top w:val="none" w:sz="0" w:space="0" w:color="auto"/>
        <w:left w:val="none" w:sz="0" w:space="0" w:color="auto"/>
        <w:bottom w:val="none" w:sz="0" w:space="0" w:color="auto"/>
        <w:right w:val="none" w:sz="0" w:space="0" w:color="auto"/>
      </w:divBdr>
    </w:div>
    <w:div w:id="914903127">
      <w:bodyDiv w:val="1"/>
      <w:marLeft w:val="0"/>
      <w:marRight w:val="0"/>
      <w:marTop w:val="0"/>
      <w:marBottom w:val="0"/>
      <w:divBdr>
        <w:top w:val="none" w:sz="0" w:space="0" w:color="auto"/>
        <w:left w:val="none" w:sz="0" w:space="0" w:color="auto"/>
        <w:bottom w:val="none" w:sz="0" w:space="0" w:color="auto"/>
        <w:right w:val="none" w:sz="0" w:space="0" w:color="auto"/>
      </w:divBdr>
    </w:div>
    <w:div w:id="965045185">
      <w:bodyDiv w:val="1"/>
      <w:marLeft w:val="0"/>
      <w:marRight w:val="0"/>
      <w:marTop w:val="0"/>
      <w:marBottom w:val="0"/>
      <w:divBdr>
        <w:top w:val="none" w:sz="0" w:space="0" w:color="auto"/>
        <w:left w:val="none" w:sz="0" w:space="0" w:color="auto"/>
        <w:bottom w:val="none" w:sz="0" w:space="0" w:color="auto"/>
        <w:right w:val="none" w:sz="0" w:space="0" w:color="auto"/>
      </w:divBdr>
    </w:div>
    <w:div w:id="983316769">
      <w:bodyDiv w:val="1"/>
      <w:marLeft w:val="0"/>
      <w:marRight w:val="0"/>
      <w:marTop w:val="0"/>
      <w:marBottom w:val="0"/>
      <w:divBdr>
        <w:top w:val="none" w:sz="0" w:space="0" w:color="auto"/>
        <w:left w:val="none" w:sz="0" w:space="0" w:color="auto"/>
        <w:bottom w:val="none" w:sz="0" w:space="0" w:color="auto"/>
        <w:right w:val="none" w:sz="0" w:space="0" w:color="auto"/>
      </w:divBdr>
      <w:divsChild>
        <w:div w:id="1659647748">
          <w:marLeft w:val="1555"/>
          <w:marRight w:val="0"/>
          <w:marTop w:val="173"/>
          <w:marBottom w:val="0"/>
          <w:divBdr>
            <w:top w:val="none" w:sz="0" w:space="0" w:color="auto"/>
            <w:left w:val="none" w:sz="0" w:space="0" w:color="auto"/>
            <w:bottom w:val="none" w:sz="0" w:space="0" w:color="auto"/>
            <w:right w:val="none" w:sz="0" w:space="0" w:color="auto"/>
          </w:divBdr>
        </w:div>
      </w:divsChild>
    </w:div>
    <w:div w:id="1263301052">
      <w:bodyDiv w:val="1"/>
      <w:marLeft w:val="0"/>
      <w:marRight w:val="0"/>
      <w:marTop w:val="0"/>
      <w:marBottom w:val="0"/>
      <w:divBdr>
        <w:top w:val="none" w:sz="0" w:space="0" w:color="auto"/>
        <w:left w:val="none" w:sz="0" w:space="0" w:color="auto"/>
        <w:bottom w:val="none" w:sz="0" w:space="0" w:color="auto"/>
        <w:right w:val="none" w:sz="0" w:space="0" w:color="auto"/>
      </w:divBdr>
    </w:div>
    <w:div w:id="1305158152">
      <w:bodyDiv w:val="1"/>
      <w:marLeft w:val="0"/>
      <w:marRight w:val="0"/>
      <w:marTop w:val="0"/>
      <w:marBottom w:val="0"/>
      <w:divBdr>
        <w:top w:val="none" w:sz="0" w:space="0" w:color="auto"/>
        <w:left w:val="none" w:sz="0" w:space="0" w:color="auto"/>
        <w:bottom w:val="none" w:sz="0" w:space="0" w:color="auto"/>
        <w:right w:val="none" w:sz="0" w:space="0" w:color="auto"/>
      </w:divBdr>
    </w:div>
    <w:div w:id="1529299184">
      <w:bodyDiv w:val="1"/>
      <w:marLeft w:val="0"/>
      <w:marRight w:val="0"/>
      <w:marTop w:val="0"/>
      <w:marBottom w:val="0"/>
      <w:divBdr>
        <w:top w:val="none" w:sz="0" w:space="0" w:color="auto"/>
        <w:left w:val="none" w:sz="0" w:space="0" w:color="auto"/>
        <w:bottom w:val="none" w:sz="0" w:space="0" w:color="auto"/>
        <w:right w:val="none" w:sz="0" w:space="0" w:color="auto"/>
      </w:divBdr>
      <w:divsChild>
        <w:div w:id="625701162">
          <w:marLeft w:val="0"/>
          <w:marRight w:val="0"/>
          <w:marTop w:val="0"/>
          <w:marBottom w:val="0"/>
          <w:divBdr>
            <w:top w:val="none" w:sz="0" w:space="0" w:color="auto"/>
            <w:left w:val="none" w:sz="0" w:space="0" w:color="auto"/>
            <w:bottom w:val="none" w:sz="0" w:space="0" w:color="auto"/>
            <w:right w:val="none" w:sz="0" w:space="0" w:color="auto"/>
          </w:divBdr>
          <w:divsChild>
            <w:div w:id="1040402421">
              <w:marLeft w:val="0"/>
              <w:marRight w:val="0"/>
              <w:marTop w:val="0"/>
              <w:marBottom w:val="0"/>
              <w:divBdr>
                <w:top w:val="none" w:sz="0" w:space="0" w:color="auto"/>
                <w:left w:val="none" w:sz="0" w:space="0" w:color="auto"/>
                <w:bottom w:val="none" w:sz="0" w:space="0" w:color="auto"/>
                <w:right w:val="none" w:sz="0" w:space="0" w:color="auto"/>
              </w:divBdr>
              <w:divsChild>
                <w:div w:id="1943150055">
                  <w:marLeft w:val="0"/>
                  <w:marRight w:val="0"/>
                  <w:marTop w:val="0"/>
                  <w:marBottom w:val="0"/>
                  <w:divBdr>
                    <w:top w:val="none" w:sz="0" w:space="0" w:color="auto"/>
                    <w:left w:val="none" w:sz="0" w:space="0" w:color="auto"/>
                    <w:bottom w:val="none" w:sz="0" w:space="0" w:color="auto"/>
                    <w:right w:val="none" w:sz="0" w:space="0" w:color="auto"/>
                  </w:divBdr>
                  <w:divsChild>
                    <w:div w:id="10271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7899">
          <w:marLeft w:val="0"/>
          <w:marRight w:val="0"/>
          <w:marTop w:val="0"/>
          <w:marBottom w:val="0"/>
          <w:divBdr>
            <w:top w:val="none" w:sz="0" w:space="0" w:color="auto"/>
            <w:left w:val="none" w:sz="0" w:space="0" w:color="auto"/>
            <w:bottom w:val="none" w:sz="0" w:space="0" w:color="auto"/>
            <w:right w:val="none" w:sz="0" w:space="0" w:color="auto"/>
          </w:divBdr>
        </w:div>
        <w:div w:id="1576890201">
          <w:marLeft w:val="0"/>
          <w:marRight w:val="0"/>
          <w:marTop w:val="0"/>
          <w:marBottom w:val="0"/>
          <w:divBdr>
            <w:top w:val="none" w:sz="0" w:space="0" w:color="auto"/>
            <w:left w:val="none" w:sz="0" w:space="0" w:color="auto"/>
            <w:bottom w:val="none" w:sz="0" w:space="0" w:color="auto"/>
            <w:right w:val="none" w:sz="0" w:space="0" w:color="auto"/>
          </w:divBdr>
          <w:divsChild>
            <w:div w:id="2069912431">
              <w:marLeft w:val="0"/>
              <w:marRight w:val="0"/>
              <w:marTop w:val="0"/>
              <w:marBottom w:val="0"/>
              <w:divBdr>
                <w:top w:val="none" w:sz="0" w:space="0" w:color="auto"/>
                <w:left w:val="none" w:sz="0" w:space="0" w:color="auto"/>
                <w:bottom w:val="none" w:sz="0" w:space="0" w:color="auto"/>
                <w:right w:val="none" w:sz="0" w:space="0" w:color="auto"/>
              </w:divBdr>
              <w:divsChild>
                <w:div w:id="1242058167">
                  <w:marLeft w:val="0"/>
                  <w:marRight w:val="0"/>
                  <w:marTop w:val="0"/>
                  <w:marBottom w:val="0"/>
                  <w:divBdr>
                    <w:top w:val="none" w:sz="0" w:space="0" w:color="auto"/>
                    <w:left w:val="none" w:sz="0" w:space="0" w:color="auto"/>
                    <w:bottom w:val="none" w:sz="0" w:space="0" w:color="auto"/>
                    <w:right w:val="none" w:sz="0" w:space="0" w:color="auto"/>
                  </w:divBdr>
                  <w:divsChild>
                    <w:div w:id="570314756">
                      <w:marLeft w:val="0"/>
                      <w:marRight w:val="0"/>
                      <w:marTop w:val="0"/>
                      <w:marBottom w:val="0"/>
                      <w:divBdr>
                        <w:top w:val="none" w:sz="0" w:space="0" w:color="auto"/>
                        <w:left w:val="none" w:sz="0" w:space="0" w:color="auto"/>
                        <w:bottom w:val="none" w:sz="0" w:space="0" w:color="auto"/>
                        <w:right w:val="none" w:sz="0" w:space="0" w:color="auto"/>
                      </w:divBdr>
                      <w:divsChild>
                        <w:div w:id="6432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8366">
          <w:marLeft w:val="0"/>
          <w:marRight w:val="0"/>
          <w:marTop w:val="0"/>
          <w:marBottom w:val="0"/>
          <w:divBdr>
            <w:top w:val="none" w:sz="0" w:space="0" w:color="auto"/>
            <w:left w:val="none" w:sz="0" w:space="0" w:color="auto"/>
            <w:bottom w:val="none" w:sz="0" w:space="0" w:color="auto"/>
            <w:right w:val="none" w:sz="0" w:space="0" w:color="auto"/>
          </w:divBdr>
          <w:divsChild>
            <w:div w:id="835606699">
              <w:marLeft w:val="0"/>
              <w:marRight w:val="0"/>
              <w:marTop w:val="0"/>
              <w:marBottom w:val="0"/>
              <w:divBdr>
                <w:top w:val="none" w:sz="0" w:space="0" w:color="auto"/>
                <w:left w:val="none" w:sz="0" w:space="0" w:color="auto"/>
                <w:bottom w:val="none" w:sz="0" w:space="0" w:color="auto"/>
                <w:right w:val="none" w:sz="0" w:space="0" w:color="auto"/>
              </w:divBdr>
              <w:divsChild>
                <w:div w:id="919755874">
                  <w:marLeft w:val="0"/>
                  <w:marRight w:val="0"/>
                  <w:marTop w:val="0"/>
                  <w:marBottom w:val="0"/>
                  <w:divBdr>
                    <w:top w:val="none" w:sz="0" w:space="0" w:color="auto"/>
                    <w:left w:val="none" w:sz="0" w:space="0" w:color="auto"/>
                    <w:bottom w:val="none" w:sz="0" w:space="0" w:color="auto"/>
                    <w:right w:val="none" w:sz="0" w:space="0" w:color="auto"/>
                  </w:divBdr>
                  <w:divsChild>
                    <w:div w:id="852646489">
                      <w:marLeft w:val="0"/>
                      <w:marRight w:val="0"/>
                      <w:marTop w:val="0"/>
                      <w:marBottom w:val="0"/>
                      <w:divBdr>
                        <w:top w:val="none" w:sz="0" w:space="0" w:color="auto"/>
                        <w:left w:val="none" w:sz="0" w:space="0" w:color="auto"/>
                        <w:bottom w:val="none" w:sz="0" w:space="0" w:color="auto"/>
                        <w:right w:val="none" w:sz="0" w:space="0" w:color="auto"/>
                      </w:divBdr>
                      <w:divsChild>
                        <w:div w:id="55056327">
                          <w:marLeft w:val="0"/>
                          <w:marRight w:val="0"/>
                          <w:marTop w:val="0"/>
                          <w:marBottom w:val="0"/>
                          <w:divBdr>
                            <w:top w:val="none" w:sz="0" w:space="0" w:color="auto"/>
                            <w:left w:val="none" w:sz="0" w:space="0" w:color="auto"/>
                            <w:bottom w:val="none" w:sz="0" w:space="0" w:color="auto"/>
                            <w:right w:val="none" w:sz="0" w:space="0" w:color="auto"/>
                          </w:divBdr>
                          <w:divsChild>
                            <w:div w:id="1692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925944">
      <w:bodyDiv w:val="1"/>
      <w:marLeft w:val="0"/>
      <w:marRight w:val="0"/>
      <w:marTop w:val="0"/>
      <w:marBottom w:val="0"/>
      <w:divBdr>
        <w:top w:val="none" w:sz="0" w:space="0" w:color="auto"/>
        <w:left w:val="none" w:sz="0" w:space="0" w:color="auto"/>
        <w:bottom w:val="none" w:sz="0" w:space="0" w:color="auto"/>
        <w:right w:val="none" w:sz="0" w:space="0" w:color="auto"/>
      </w:divBdr>
      <w:divsChild>
        <w:div w:id="2086413073">
          <w:marLeft w:val="0"/>
          <w:marRight w:val="0"/>
          <w:marTop w:val="0"/>
          <w:marBottom w:val="0"/>
          <w:divBdr>
            <w:top w:val="none" w:sz="0" w:space="0" w:color="auto"/>
            <w:left w:val="none" w:sz="0" w:space="0" w:color="auto"/>
            <w:bottom w:val="none" w:sz="0" w:space="0" w:color="auto"/>
            <w:right w:val="none" w:sz="0" w:space="0" w:color="auto"/>
          </w:divBdr>
          <w:divsChild>
            <w:div w:id="679963345">
              <w:marLeft w:val="0"/>
              <w:marRight w:val="60"/>
              <w:marTop w:val="0"/>
              <w:marBottom w:val="0"/>
              <w:divBdr>
                <w:top w:val="none" w:sz="0" w:space="0" w:color="auto"/>
                <w:left w:val="none" w:sz="0" w:space="0" w:color="auto"/>
                <w:bottom w:val="none" w:sz="0" w:space="0" w:color="auto"/>
                <w:right w:val="none" w:sz="0" w:space="0" w:color="auto"/>
              </w:divBdr>
              <w:divsChild>
                <w:div w:id="1788281857">
                  <w:marLeft w:val="0"/>
                  <w:marRight w:val="0"/>
                  <w:marTop w:val="0"/>
                  <w:marBottom w:val="120"/>
                  <w:divBdr>
                    <w:top w:val="single" w:sz="6" w:space="0" w:color="C0C0C0"/>
                    <w:left w:val="single" w:sz="6" w:space="0" w:color="D9D9D9"/>
                    <w:bottom w:val="single" w:sz="6" w:space="0" w:color="D9D9D9"/>
                    <w:right w:val="single" w:sz="6" w:space="0" w:color="D9D9D9"/>
                  </w:divBdr>
                  <w:divsChild>
                    <w:div w:id="1482310793">
                      <w:marLeft w:val="0"/>
                      <w:marRight w:val="0"/>
                      <w:marTop w:val="0"/>
                      <w:marBottom w:val="0"/>
                      <w:divBdr>
                        <w:top w:val="none" w:sz="0" w:space="0" w:color="auto"/>
                        <w:left w:val="none" w:sz="0" w:space="0" w:color="auto"/>
                        <w:bottom w:val="none" w:sz="0" w:space="0" w:color="auto"/>
                        <w:right w:val="none" w:sz="0" w:space="0" w:color="auto"/>
                      </w:divBdr>
                    </w:div>
                    <w:div w:id="11605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6669">
          <w:marLeft w:val="0"/>
          <w:marRight w:val="0"/>
          <w:marTop w:val="0"/>
          <w:marBottom w:val="0"/>
          <w:divBdr>
            <w:top w:val="none" w:sz="0" w:space="0" w:color="auto"/>
            <w:left w:val="none" w:sz="0" w:space="0" w:color="auto"/>
            <w:bottom w:val="none" w:sz="0" w:space="0" w:color="auto"/>
            <w:right w:val="none" w:sz="0" w:space="0" w:color="auto"/>
          </w:divBdr>
          <w:divsChild>
            <w:div w:id="214002111">
              <w:marLeft w:val="60"/>
              <w:marRight w:val="0"/>
              <w:marTop w:val="0"/>
              <w:marBottom w:val="0"/>
              <w:divBdr>
                <w:top w:val="none" w:sz="0" w:space="0" w:color="auto"/>
                <w:left w:val="none" w:sz="0" w:space="0" w:color="auto"/>
                <w:bottom w:val="none" w:sz="0" w:space="0" w:color="auto"/>
                <w:right w:val="none" w:sz="0" w:space="0" w:color="auto"/>
              </w:divBdr>
              <w:divsChild>
                <w:div w:id="2046712181">
                  <w:marLeft w:val="0"/>
                  <w:marRight w:val="0"/>
                  <w:marTop w:val="0"/>
                  <w:marBottom w:val="0"/>
                  <w:divBdr>
                    <w:top w:val="none" w:sz="0" w:space="0" w:color="auto"/>
                    <w:left w:val="none" w:sz="0" w:space="0" w:color="auto"/>
                    <w:bottom w:val="none" w:sz="0" w:space="0" w:color="auto"/>
                    <w:right w:val="none" w:sz="0" w:space="0" w:color="auto"/>
                  </w:divBdr>
                  <w:divsChild>
                    <w:div w:id="340202767">
                      <w:marLeft w:val="0"/>
                      <w:marRight w:val="0"/>
                      <w:marTop w:val="0"/>
                      <w:marBottom w:val="120"/>
                      <w:divBdr>
                        <w:top w:val="single" w:sz="6" w:space="0" w:color="F5F5F5"/>
                        <w:left w:val="single" w:sz="6" w:space="0" w:color="F5F5F5"/>
                        <w:bottom w:val="single" w:sz="6" w:space="0" w:color="F5F5F5"/>
                        <w:right w:val="single" w:sz="6" w:space="0" w:color="F5F5F5"/>
                      </w:divBdr>
                      <w:divsChild>
                        <w:div w:id="1175606462">
                          <w:marLeft w:val="0"/>
                          <w:marRight w:val="0"/>
                          <w:marTop w:val="0"/>
                          <w:marBottom w:val="0"/>
                          <w:divBdr>
                            <w:top w:val="none" w:sz="0" w:space="0" w:color="auto"/>
                            <w:left w:val="none" w:sz="0" w:space="0" w:color="auto"/>
                            <w:bottom w:val="none" w:sz="0" w:space="0" w:color="auto"/>
                            <w:right w:val="none" w:sz="0" w:space="0" w:color="auto"/>
                          </w:divBdr>
                          <w:divsChild>
                            <w:div w:id="16303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03643">
      <w:bodyDiv w:val="1"/>
      <w:marLeft w:val="0"/>
      <w:marRight w:val="0"/>
      <w:marTop w:val="0"/>
      <w:marBottom w:val="0"/>
      <w:divBdr>
        <w:top w:val="none" w:sz="0" w:space="0" w:color="auto"/>
        <w:left w:val="none" w:sz="0" w:space="0" w:color="auto"/>
        <w:bottom w:val="none" w:sz="0" w:space="0" w:color="auto"/>
        <w:right w:val="none" w:sz="0" w:space="0" w:color="auto"/>
      </w:divBdr>
      <w:divsChild>
        <w:div w:id="724377502">
          <w:marLeft w:val="0"/>
          <w:marRight w:val="0"/>
          <w:marTop w:val="0"/>
          <w:marBottom w:val="0"/>
          <w:divBdr>
            <w:top w:val="none" w:sz="0" w:space="0" w:color="auto"/>
            <w:left w:val="none" w:sz="0" w:space="0" w:color="auto"/>
            <w:bottom w:val="none" w:sz="0" w:space="0" w:color="auto"/>
            <w:right w:val="none" w:sz="0" w:space="0" w:color="auto"/>
          </w:divBdr>
          <w:divsChild>
            <w:div w:id="192498177">
              <w:marLeft w:val="0"/>
              <w:marRight w:val="60"/>
              <w:marTop w:val="0"/>
              <w:marBottom w:val="0"/>
              <w:divBdr>
                <w:top w:val="none" w:sz="0" w:space="0" w:color="auto"/>
                <w:left w:val="none" w:sz="0" w:space="0" w:color="auto"/>
                <w:bottom w:val="none" w:sz="0" w:space="0" w:color="auto"/>
                <w:right w:val="none" w:sz="0" w:space="0" w:color="auto"/>
              </w:divBdr>
              <w:divsChild>
                <w:div w:id="2132672768">
                  <w:marLeft w:val="0"/>
                  <w:marRight w:val="0"/>
                  <w:marTop w:val="0"/>
                  <w:marBottom w:val="120"/>
                  <w:divBdr>
                    <w:top w:val="single" w:sz="6" w:space="0" w:color="C0C0C0"/>
                    <w:left w:val="single" w:sz="6" w:space="0" w:color="D9D9D9"/>
                    <w:bottom w:val="single" w:sz="6" w:space="0" w:color="D9D9D9"/>
                    <w:right w:val="single" w:sz="6" w:space="0" w:color="D9D9D9"/>
                  </w:divBdr>
                  <w:divsChild>
                    <w:div w:id="828446242">
                      <w:marLeft w:val="0"/>
                      <w:marRight w:val="0"/>
                      <w:marTop w:val="0"/>
                      <w:marBottom w:val="0"/>
                      <w:divBdr>
                        <w:top w:val="none" w:sz="0" w:space="0" w:color="auto"/>
                        <w:left w:val="none" w:sz="0" w:space="0" w:color="auto"/>
                        <w:bottom w:val="none" w:sz="0" w:space="0" w:color="auto"/>
                        <w:right w:val="none" w:sz="0" w:space="0" w:color="auto"/>
                      </w:divBdr>
                    </w:div>
                    <w:div w:id="407265290">
                      <w:marLeft w:val="0"/>
                      <w:marRight w:val="0"/>
                      <w:marTop w:val="0"/>
                      <w:marBottom w:val="0"/>
                      <w:divBdr>
                        <w:top w:val="none" w:sz="0" w:space="0" w:color="auto"/>
                        <w:left w:val="none" w:sz="0" w:space="0" w:color="auto"/>
                        <w:bottom w:val="none" w:sz="0" w:space="0" w:color="auto"/>
                        <w:right w:val="none" w:sz="0" w:space="0" w:color="auto"/>
                      </w:divBdr>
                    </w:div>
                  </w:divsChild>
                </w:div>
                <w:div w:id="148092345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786776178">
          <w:marLeft w:val="0"/>
          <w:marRight w:val="0"/>
          <w:marTop w:val="0"/>
          <w:marBottom w:val="0"/>
          <w:divBdr>
            <w:top w:val="none" w:sz="0" w:space="0" w:color="auto"/>
            <w:left w:val="none" w:sz="0" w:space="0" w:color="auto"/>
            <w:bottom w:val="none" w:sz="0" w:space="0" w:color="auto"/>
            <w:right w:val="none" w:sz="0" w:space="0" w:color="auto"/>
          </w:divBdr>
          <w:divsChild>
            <w:div w:id="914046097">
              <w:marLeft w:val="60"/>
              <w:marRight w:val="0"/>
              <w:marTop w:val="0"/>
              <w:marBottom w:val="0"/>
              <w:divBdr>
                <w:top w:val="none" w:sz="0" w:space="0" w:color="auto"/>
                <w:left w:val="none" w:sz="0" w:space="0" w:color="auto"/>
                <w:bottom w:val="none" w:sz="0" w:space="0" w:color="auto"/>
                <w:right w:val="none" w:sz="0" w:space="0" w:color="auto"/>
              </w:divBdr>
              <w:divsChild>
                <w:div w:id="1618369140">
                  <w:marLeft w:val="0"/>
                  <w:marRight w:val="0"/>
                  <w:marTop w:val="0"/>
                  <w:marBottom w:val="0"/>
                  <w:divBdr>
                    <w:top w:val="none" w:sz="0" w:space="0" w:color="auto"/>
                    <w:left w:val="none" w:sz="0" w:space="0" w:color="auto"/>
                    <w:bottom w:val="none" w:sz="0" w:space="0" w:color="auto"/>
                    <w:right w:val="none" w:sz="0" w:space="0" w:color="auto"/>
                  </w:divBdr>
                  <w:divsChild>
                    <w:div w:id="1326930339">
                      <w:marLeft w:val="0"/>
                      <w:marRight w:val="0"/>
                      <w:marTop w:val="0"/>
                      <w:marBottom w:val="120"/>
                      <w:divBdr>
                        <w:top w:val="single" w:sz="6" w:space="0" w:color="F5F5F5"/>
                        <w:left w:val="single" w:sz="6" w:space="0" w:color="F5F5F5"/>
                        <w:bottom w:val="single" w:sz="6" w:space="0" w:color="F5F5F5"/>
                        <w:right w:val="single" w:sz="6" w:space="0" w:color="F5F5F5"/>
                      </w:divBdr>
                      <w:divsChild>
                        <w:div w:id="127090014">
                          <w:marLeft w:val="0"/>
                          <w:marRight w:val="0"/>
                          <w:marTop w:val="0"/>
                          <w:marBottom w:val="0"/>
                          <w:divBdr>
                            <w:top w:val="none" w:sz="0" w:space="0" w:color="auto"/>
                            <w:left w:val="none" w:sz="0" w:space="0" w:color="auto"/>
                            <w:bottom w:val="none" w:sz="0" w:space="0" w:color="auto"/>
                            <w:right w:val="none" w:sz="0" w:space="0" w:color="auto"/>
                          </w:divBdr>
                          <w:divsChild>
                            <w:div w:id="141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255268">
      <w:bodyDiv w:val="1"/>
      <w:marLeft w:val="0"/>
      <w:marRight w:val="0"/>
      <w:marTop w:val="0"/>
      <w:marBottom w:val="0"/>
      <w:divBdr>
        <w:top w:val="none" w:sz="0" w:space="0" w:color="auto"/>
        <w:left w:val="none" w:sz="0" w:space="0" w:color="auto"/>
        <w:bottom w:val="none" w:sz="0" w:space="0" w:color="auto"/>
        <w:right w:val="none" w:sz="0" w:space="0" w:color="auto"/>
      </w:divBdr>
    </w:div>
    <w:div w:id="2140688499">
      <w:bodyDiv w:val="1"/>
      <w:marLeft w:val="0"/>
      <w:marRight w:val="0"/>
      <w:marTop w:val="0"/>
      <w:marBottom w:val="0"/>
      <w:divBdr>
        <w:top w:val="none" w:sz="0" w:space="0" w:color="auto"/>
        <w:left w:val="none" w:sz="0" w:space="0" w:color="auto"/>
        <w:bottom w:val="none" w:sz="0" w:space="0" w:color="auto"/>
        <w:right w:val="none" w:sz="0" w:space="0" w:color="auto"/>
      </w:divBdr>
      <w:divsChild>
        <w:div w:id="1741518192">
          <w:marLeft w:val="0"/>
          <w:marRight w:val="0"/>
          <w:marTop w:val="0"/>
          <w:marBottom w:val="0"/>
          <w:divBdr>
            <w:top w:val="none" w:sz="0" w:space="0" w:color="auto"/>
            <w:left w:val="none" w:sz="0" w:space="0" w:color="auto"/>
            <w:bottom w:val="none" w:sz="0" w:space="0" w:color="auto"/>
            <w:right w:val="none" w:sz="0" w:space="0" w:color="auto"/>
          </w:divBdr>
          <w:divsChild>
            <w:div w:id="639845310">
              <w:marLeft w:val="0"/>
              <w:marRight w:val="0"/>
              <w:marTop w:val="0"/>
              <w:marBottom w:val="0"/>
              <w:divBdr>
                <w:top w:val="none" w:sz="0" w:space="0" w:color="auto"/>
                <w:left w:val="none" w:sz="0" w:space="0" w:color="auto"/>
                <w:bottom w:val="none" w:sz="0" w:space="0" w:color="auto"/>
                <w:right w:val="none" w:sz="0" w:space="0" w:color="auto"/>
              </w:divBdr>
            </w:div>
          </w:divsChild>
        </w:div>
        <w:div w:id="1677657498">
          <w:marLeft w:val="0"/>
          <w:marRight w:val="0"/>
          <w:marTop w:val="0"/>
          <w:marBottom w:val="0"/>
          <w:divBdr>
            <w:top w:val="none" w:sz="0" w:space="0" w:color="auto"/>
            <w:left w:val="none" w:sz="0" w:space="0" w:color="auto"/>
            <w:bottom w:val="none" w:sz="0" w:space="0" w:color="auto"/>
            <w:right w:val="none" w:sz="0" w:space="0" w:color="auto"/>
          </w:divBdr>
          <w:divsChild>
            <w:div w:id="1129854986">
              <w:marLeft w:val="0"/>
              <w:marRight w:val="0"/>
              <w:marTop w:val="0"/>
              <w:marBottom w:val="0"/>
              <w:divBdr>
                <w:top w:val="none" w:sz="0" w:space="0" w:color="auto"/>
                <w:left w:val="none" w:sz="0" w:space="0" w:color="auto"/>
                <w:bottom w:val="none" w:sz="0" w:space="0" w:color="auto"/>
                <w:right w:val="none" w:sz="0" w:space="0" w:color="auto"/>
              </w:divBdr>
              <w:divsChild>
                <w:div w:id="1045914299">
                  <w:marLeft w:val="0"/>
                  <w:marRight w:val="0"/>
                  <w:marTop w:val="0"/>
                  <w:marBottom w:val="0"/>
                  <w:divBdr>
                    <w:top w:val="none" w:sz="0" w:space="0" w:color="auto"/>
                    <w:left w:val="none" w:sz="0" w:space="0" w:color="auto"/>
                    <w:bottom w:val="none" w:sz="0" w:space="0" w:color="auto"/>
                    <w:right w:val="none" w:sz="0" w:space="0" w:color="auto"/>
                  </w:divBdr>
                  <w:divsChild>
                    <w:div w:id="1318680776">
                      <w:marLeft w:val="0"/>
                      <w:marRight w:val="0"/>
                      <w:marTop w:val="0"/>
                      <w:marBottom w:val="0"/>
                      <w:divBdr>
                        <w:top w:val="none" w:sz="0" w:space="0" w:color="auto"/>
                        <w:left w:val="none" w:sz="0" w:space="0" w:color="auto"/>
                        <w:bottom w:val="none" w:sz="0" w:space="0" w:color="auto"/>
                        <w:right w:val="none" w:sz="0" w:space="0" w:color="auto"/>
                      </w:divBdr>
                      <w:divsChild>
                        <w:div w:id="1017074025">
                          <w:marLeft w:val="0"/>
                          <w:marRight w:val="0"/>
                          <w:marTop w:val="0"/>
                          <w:marBottom w:val="0"/>
                          <w:divBdr>
                            <w:top w:val="none" w:sz="0" w:space="0" w:color="auto"/>
                            <w:left w:val="none" w:sz="0" w:space="0" w:color="auto"/>
                            <w:bottom w:val="none" w:sz="0" w:space="0" w:color="auto"/>
                            <w:right w:val="none" w:sz="0" w:space="0" w:color="auto"/>
                          </w:divBdr>
                          <w:divsChild>
                            <w:div w:id="1345061066">
                              <w:marLeft w:val="0"/>
                              <w:marRight w:val="0"/>
                              <w:marTop w:val="0"/>
                              <w:marBottom w:val="0"/>
                              <w:divBdr>
                                <w:top w:val="none" w:sz="0" w:space="0" w:color="auto"/>
                                <w:left w:val="none" w:sz="0" w:space="0" w:color="auto"/>
                                <w:bottom w:val="none" w:sz="0" w:space="0" w:color="auto"/>
                                <w:right w:val="none" w:sz="0" w:space="0" w:color="auto"/>
                              </w:divBdr>
                              <w:divsChild>
                                <w:div w:id="1948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owledge.su/e/edinitsy-yazy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3F58-C957-47E2-83EC-1EF96F10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33957</Words>
  <Characters>193557</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38</vt:lpstr>
    </vt:vector>
  </TitlesOfParts>
  <Company>SPecialiST RePack</Company>
  <LinksUpToDate>false</LinksUpToDate>
  <CharactersWithSpaces>227060</CharactersWithSpaces>
  <SharedDoc>false</SharedDoc>
  <HLinks>
    <vt:vector size="6" baseType="variant">
      <vt:variant>
        <vt:i4>7864358</vt:i4>
      </vt:variant>
      <vt:variant>
        <vt:i4>0</vt:i4>
      </vt:variant>
      <vt:variant>
        <vt:i4>0</vt:i4>
      </vt:variant>
      <vt:variant>
        <vt:i4>5</vt:i4>
      </vt:variant>
      <vt:variant>
        <vt:lpwstr>http://adilet.zan.kz/rus/docs/P1600000292</vt:lpwstr>
      </vt:variant>
      <vt:variant>
        <vt:lpwstr>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dc:title>
  <dc:creator>lyuda</dc:creator>
  <cp:lastModifiedBy>Пк</cp:lastModifiedBy>
  <cp:revision>2</cp:revision>
  <dcterms:created xsi:type="dcterms:W3CDTF">2021-11-22T09:59:00Z</dcterms:created>
  <dcterms:modified xsi:type="dcterms:W3CDTF">2021-11-22T09:59:00Z</dcterms:modified>
</cp:coreProperties>
</file>